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C7B2" w14:textId="77777777" w:rsidR="00C22C53" w:rsidRDefault="00C22C53" w:rsidP="000A58C9">
      <w:pPr>
        <w:pStyle w:val="Oversk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4"/>
        </w:rPr>
      </w:pPr>
    </w:p>
    <w:p w14:paraId="7025D852" w14:textId="77777777" w:rsidR="00C22C53" w:rsidRDefault="00C22C53" w:rsidP="000A58C9">
      <w:pPr>
        <w:pStyle w:val="Oversk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4"/>
        </w:rPr>
      </w:pPr>
    </w:p>
    <w:p w14:paraId="7565D236" w14:textId="77777777" w:rsidR="00914C12" w:rsidRDefault="00914C12" w:rsidP="00DA0A84">
      <w:pPr>
        <w:pStyle w:val="Oversk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/>
          <w:sz w:val="96"/>
          <w:szCs w:val="96"/>
        </w:rPr>
      </w:pPr>
    </w:p>
    <w:p w14:paraId="15F45863" w14:textId="77777777" w:rsidR="00914C12" w:rsidRDefault="00914C12" w:rsidP="00DA0A84">
      <w:pPr>
        <w:pStyle w:val="Oversk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/>
          <w:sz w:val="96"/>
          <w:szCs w:val="96"/>
        </w:rPr>
      </w:pPr>
    </w:p>
    <w:p w14:paraId="54234F80" w14:textId="19AED25F" w:rsidR="00C22C53" w:rsidRPr="00914C12" w:rsidRDefault="00C22C53" w:rsidP="00DA0A84">
      <w:pPr>
        <w:pStyle w:val="Overskrif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bCs/>
          <w:caps w:val="0"/>
          <w:sz w:val="96"/>
          <w:szCs w:val="96"/>
        </w:rPr>
      </w:pPr>
      <w:r w:rsidRPr="00914C12">
        <w:rPr>
          <w:rFonts w:ascii="Arial" w:hAnsi="Arial" w:cs="Arial"/>
          <w:bCs/>
          <w:sz w:val="96"/>
          <w:szCs w:val="96"/>
        </w:rPr>
        <w:t xml:space="preserve">Love </w:t>
      </w:r>
      <w:r w:rsidRPr="00914C12">
        <w:rPr>
          <w:rFonts w:ascii="Arial" w:hAnsi="Arial" w:cs="Arial"/>
          <w:bCs/>
          <w:caps w:val="0"/>
          <w:sz w:val="96"/>
          <w:szCs w:val="96"/>
        </w:rPr>
        <w:t>FOR</w:t>
      </w:r>
    </w:p>
    <w:p w14:paraId="69ADB3D8" w14:textId="77777777" w:rsidR="00C22C53" w:rsidRDefault="00C22C53" w:rsidP="00DA0A84">
      <w:pPr>
        <w:jc w:val="center"/>
        <w:rPr>
          <w:rFonts w:ascii="Arial Black" w:hAnsi="Arial Black"/>
          <w:caps/>
          <w:sz w:val="72"/>
          <w:szCs w:val="72"/>
        </w:rPr>
      </w:pPr>
    </w:p>
    <w:p w14:paraId="7D9D3F90" w14:textId="77777777" w:rsidR="00914C12" w:rsidRPr="00914C12" w:rsidRDefault="00914C12" w:rsidP="00DA0A84">
      <w:pPr>
        <w:jc w:val="center"/>
        <w:rPr>
          <w:rFonts w:ascii="Arial Black" w:hAnsi="Arial Black"/>
          <w:caps/>
          <w:sz w:val="72"/>
          <w:szCs w:val="72"/>
        </w:rPr>
      </w:pPr>
    </w:p>
    <w:p w14:paraId="4F2EA0E9" w14:textId="76399823" w:rsidR="00C22C53" w:rsidRDefault="00914C12" w:rsidP="00DA0A84">
      <w:pPr>
        <w:jc w:val="center"/>
        <w:rPr>
          <w:rFonts w:ascii="Arial" w:hAnsi="Arial"/>
          <w:b/>
          <w:caps/>
          <w:sz w:val="48"/>
        </w:rPr>
      </w:pPr>
      <w:r w:rsidRPr="00914C12">
        <w:rPr>
          <w:rFonts w:ascii="Arial" w:hAnsi="Arial"/>
          <w:b/>
          <w:caps/>
          <w:noProof/>
          <w:sz w:val="72"/>
          <w:szCs w:val="72"/>
        </w:rPr>
        <w:drawing>
          <wp:inline distT="0" distB="0" distL="0" distR="0" wp14:anchorId="1C63CC3F" wp14:editId="62BC8B51">
            <wp:extent cx="6273800" cy="731520"/>
            <wp:effectExtent l="0" t="0" r="0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D024F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099AD989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109ACCF0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3CE845E7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4E0B3B8A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057A2F44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224DD8D6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33F3080E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526F53DE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2D92D516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6FB38F51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6851EEBD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0ECBE179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26B74973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1A0050F2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152F00E4" w14:textId="77777777" w:rsidR="00914C12" w:rsidRDefault="00914C12" w:rsidP="00DA0A84">
      <w:pPr>
        <w:jc w:val="center"/>
        <w:rPr>
          <w:rFonts w:ascii="Arial" w:hAnsi="Arial"/>
          <w:b/>
          <w:sz w:val="32"/>
        </w:rPr>
      </w:pPr>
    </w:p>
    <w:p w14:paraId="4ADFF0EC" w14:textId="192E02D2" w:rsidR="00C22C53" w:rsidRDefault="00C22C53" w:rsidP="00DA0A8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Vedtaget på det ordinære landsmøde den 21. juni 1996</w:t>
      </w:r>
    </w:p>
    <w:p w14:paraId="0C2A6541" w14:textId="77777777" w:rsidR="00C22C53" w:rsidRDefault="004451BE" w:rsidP="00DA0A84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Med seneste ændring den </w:t>
      </w:r>
      <w:r w:rsidR="00400BBD">
        <w:rPr>
          <w:rFonts w:ascii="Arial" w:hAnsi="Arial"/>
          <w:b/>
          <w:sz w:val="32"/>
        </w:rPr>
        <w:t>4. september 2021</w:t>
      </w:r>
    </w:p>
    <w:p w14:paraId="517B2815" w14:textId="77777777" w:rsidR="00C22C53" w:rsidRDefault="00C22C53" w:rsidP="000A58C9">
      <w:pPr>
        <w:rPr>
          <w:rFonts w:ascii="Arial" w:hAnsi="Arial"/>
          <w:color w:val="FF00FF"/>
          <w:sz w:val="24"/>
        </w:rPr>
      </w:pPr>
    </w:p>
    <w:p w14:paraId="6BFC7144" w14:textId="77777777" w:rsidR="005574D5" w:rsidRDefault="005574D5" w:rsidP="000A58C9">
      <w:pPr>
        <w:rPr>
          <w:rFonts w:ascii="Arial" w:hAnsi="Arial"/>
          <w:b/>
          <w:sz w:val="48"/>
        </w:rPr>
      </w:pPr>
    </w:p>
    <w:p w14:paraId="5504EE58" w14:textId="4D9BC5B4" w:rsidR="00C22C53" w:rsidRDefault="00914C12" w:rsidP="000A58C9">
      <w:pPr>
        <w:rPr>
          <w:rFonts w:ascii="Arial" w:hAnsi="Arial"/>
          <w:b/>
          <w:sz w:val="4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6196938" wp14:editId="4DB2DCA6">
                <wp:simplePos x="0" y="0"/>
                <wp:positionH relativeFrom="column">
                  <wp:posOffset>1066165</wp:posOffset>
                </wp:positionH>
                <wp:positionV relativeFrom="paragraph">
                  <wp:posOffset>159385</wp:posOffset>
                </wp:positionV>
                <wp:extent cx="4237990" cy="901700"/>
                <wp:effectExtent l="0" t="0" r="0" b="0"/>
                <wp:wrapNone/>
                <wp:docPr id="1745293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67682C" id="AutoShape 16" o:spid="_x0000_s1026" style="position:absolute;margin-left:83.95pt;margin-top:12.55pt;width:333.7pt;height:7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8SyWQIAAMEEAAAOAAAAZHJzL2Uyb0RvYy54bWysVE1vEzEQvSPxHyzfyX40JGTVTVW1BCGV&#10;D1EQZ8f27hq8nsV2sml/PeNJGlKKOCD2YHlsz5t5b2b2/GLXW7bVPhhwNS8mOWfaSVDGtTX/8nn1&#10;4hVnIQqnhAWna36nA79YPn92Pg6VLqEDq7RnCOJCNQ4172IcqiwLstO9CBMYtMPLBnwvIpq+zZQX&#10;I6L3NivzfJaN4NXgQeoQ8PR6f8mXhN80WsYPTRN0ZLbmmFuk1dO6Tmu2PBdV68XQGXlIQ/xDFr0w&#10;DoMeoa5FFGzjzROo3kgPAZo4kdBn0DRGauKAbIr8Nza3nRg0cUFxwnCUKfw/WPl+ezt89Cn1MNyA&#10;/B6Yg6tOuFZfeg9jp4XCcEUSKhuHUB0dkhHQla3Hd6CwtGITgTTYNb5PgMiO7Ujqu6PUeheZxMNp&#10;eTZfLLAiEu8WeTHPqRaZqB68Bx/iGw09S5uae9g49QnrSSHE9iZE0lsxJ/oUXX3jrOktVm8rLCtm&#10;s9mckhbV4TFiP2ASXbBGrYy1ZPh2fWU9Q9ear+g7OIfTZ9axEcUoU7Z/x8jp+xMGEaG2S9q+dor2&#10;URi732Oa1iVwTe174AmbqP1tp0amTJLj5bw8w9FSBnu5zMtimk85E7bFIZTRc+YhfjWxow5K4j8h&#10;+SjBIzoW+VFgKnmqchqoUK1B3WHFEZzKinOPmw78PWcjzlDNw4+N8Joz+9Zh1yyK6TQNHRlTTBkN&#10;f3qzPr0RTiJUzSMSoe1V3A/qZvCm7TBSQTQcXGKnNSY+tOQ+q0N/4pwQicNMp0E8tenVrz/P8icA&#10;AAD//wMAUEsDBBQABgAIAAAAIQAyBPCx4AAAAAoBAAAPAAAAZHJzL2Rvd25yZXYueG1sTI9BT8JA&#10;EIXvJP6HzZB4IbJtEcTaLSEmejExETh43HaHtqE723S3UPn1jl70+PK+vPkm24y2FWfsfeNIQTyP&#10;QCCVzjRUKTjsX+7WIHzQZHTrCBV8oYdNfjPJdGrchT7wvAuV4BHyqVZQh9ClUvqyRqv93HVI3B1d&#10;b3Xg2FfS9PrC47aVSRStpNUN8YVad/hcY3naDVbB/eDtbLt/fy2Tg6mu4fr2efSFUrfTcfsEIuAY&#10;/mD40Wd1yNmpcAMZL1rOq4dHRhUkyxgEA+vFcgGi+G1ikHkm/7+QfwMAAP//AwBQSwECLQAUAAYA&#10;CAAAACEAtoM4kv4AAADhAQAAEwAAAAAAAAAAAAAAAAAAAAAAW0NvbnRlbnRfVHlwZXNdLnhtbFBL&#10;AQItABQABgAIAAAAIQA4/SH/1gAAAJQBAAALAAAAAAAAAAAAAAAAAC8BAABfcmVscy8ucmVsc1BL&#10;AQItABQABgAIAAAAIQD5u8SyWQIAAMEEAAAOAAAAAAAAAAAAAAAAAC4CAABkcnMvZTJvRG9jLnht&#10;bFBLAQItABQABgAIAAAAIQAyBPCx4AAAAAoBAAAPAAAAAAAAAAAAAAAAALMEAABkcnMvZG93bnJl&#10;di54bWxQSwUGAAAAAAQABADzAAAAwAUAAAAA&#10;" o:allowincell="f" strokeweight="1pt">
                <v:shadow on="t" color="black" offset="3.75pt,2.5pt"/>
              </v:roundrect>
            </w:pict>
          </mc:Fallback>
        </mc:AlternateContent>
      </w:r>
    </w:p>
    <w:p w14:paraId="393891DE" w14:textId="77777777" w:rsidR="00C22C53" w:rsidRDefault="00C22C53" w:rsidP="00DA0A84">
      <w:pPr>
        <w:pStyle w:val="Overskrift5"/>
        <w:rPr>
          <w:color w:val="000000"/>
        </w:rPr>
      </w:pPr>
      <w:r>
        <w:t>Indhold</w:t>
      </w:r>
    </w:p>
    <w:p w14:paraId="4A40BAB4" w14:textId="77777777" w:rsidR="00C22C53" w:rsidRDefault="00C22C53" w:rsidP="000A58C9">
      <w:pPr>
        <w:rPr>
          <w:rFonts w:ascii="Arial" w:hAnsi="Arial"/>
          <w:b/>
          <w:color w:val="000000"/>
          <w:sz w:val="32"/>
        </w:rPr>
      </w:pPr>
    </w:p>
    <w:p w14:paraId="3047690D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3E95F383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19ABAFA0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6A7D4817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634398AF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1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 xml:space="preserve">Navn, </w:t>
      </w:r>
      <w:r w:rsidR="0083378C">
        <w:rPr>
          <w:rFonts w:ascii="Arial" w:hAnsi="Arial"/>
          <w:b/>
          <w:sz w:val="36"/>
        </w:rPr>
        <w:t>hjemsted og formål</w:t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Side 03</w:t>
      </w:r>
    </w:p>
    <w:p w14:paraId="334554DB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</w:p>
    <w:p w14:paraId="05D522E3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2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Medlemskab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Side</w:t>
      </w:r>
      <w:r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>04</w:t>
      </w:r>
    </w:p>
    <w:p w14:paraId="5CA82353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395FFE38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3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Konting</w:t>
      </w:r>
      <w:r w:rsidR="0083378C">
        <w:rPr>
          <w:rFonts w:ascii="Arial" w:hAnsi="Arial"/>
          <w:b/>
          <w:sz w:val="36"/>
        </w:rPr>
        <w:t>enter og udelukkelse</w:t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Side</w:t>
      </w:r>
      <w:r w:rsidR="0083378C">
        <w:rPr>
          <w:rFonts w:ascii="Arial" w:hAnsi="Arial"/>
          <w:b/>
          <w:sz w:val="36"/>
        </w:rPr>
        <w:tab/>
        <w:t>05</w:t>
      </w:r>
    </w:p>
    <w:p w14:paraId="32A886BB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06458C5A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4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Landsmøde</w:t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Side</w:t>
      </w:r>
      <w:r w:rsidR="0083378C">
        <w:rPr>
          <w:rFonts w:ascii="Arial" w:hAnsi="Arial"/>
          <w:b/>
          <w:sz w:val="36"/>
        </w:rPr>
        <w:tab/>
        <w:t>05</w:t>
      </w:r>
    </w:p>
    <w:p w14:paraId="3526190F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119C2F6A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5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Ekstr</w:t>
      </w:r>
      <w:r w:rsidR="0083378C">
        <w:rPr>
          <w:rFonts w:ascii="Arial" w:hAnsi="Arial"/>
          <w:b/>
          <w:sz w:val="36"/>
        </w:rPr>
        <w:t>aordinært landsmøde</w:t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Side</w:t>
      </w:r>
      <w:r w:rsidR="0083378C">
        <w:rPr>
          <w:rFonts w:ascii="Arial" w:hAnsi="Arial"/>
          <w:b/>
          <w:sz w:val="36"/>
        </w:rPr>
        <w:tab/>
        <w:t>08</w:t>
      </w:r>
    </w:p>
    <w:p w14:paraId="2FD3BC9E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68F7BB55" w14:textId="77777777" w:rsidR="00C22C53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  <w:t>6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Hovedb</w:t>
      </w:r>
      <w:r w:rsidR="0083378C">
        <w:rPr>
          <w:rFonts w:ascii="Arial" w:hAnsi="Arial"/>
          <w:b/>
          <w:sz w:val="36"/>
        </w:rPr>
        <w:t>estyrelsen (HB)</w:t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</w:r>
      <w:r w:rsidR="0083378C">
        <w:rPr>
          <w:rFonts w:ascii="Arial" w:hAnsi="Arial"/>
          <w:b/>
          <w:sz w:val="36"/>
        </w:rPr>
        <w:tab/>
        <w:t>Side</w:t>
      </w:r>
      <w:r w:rsidR="0083378C">
        <w:rPr>
          <w:rFonts w:ascii="Arial" w:hAnsi="Arial"/>
          <w:b/>
          <w:sz w:val="36"/>
        </w:rPr>
        <w:tab/>
        <w:t>08</w:t>
      </w:r>
    </w:p>
    <w:p w14:paraId="02DAA617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19227DA6" w14:textId="77777777" w:rsidR="000A58C9" w:rsidRDefault="000A58C9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 7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Tegningsret og ansvar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Side 10</w:t>
      </w:r>
      <w:r w:rsidR="00C22C53">
        <w:rPr>
          <w:rFonts w:ascii="Arial" w:hAnsi="Arial"/>
          <w:b/>
          <w:sz w:val="36"/>
        </w:rPr>
        <w:tab/>
      </w:r>
      <w:r w:rsidR="00C22C53">
        <w:rPr>
          <w:rFonts w:ascii="Arial" w:hAnsi="Arial"/>
          <w:b/>
          <w:sz w:val="36"/>
        </w:rPr>
        <w:tab/>
      </w:r>
    </w:p>
    <w:p w14:paraId="5B3B131C" w14:textId="77777777" w:rsidR="00DC42BC" w:rsidRDefault="008B2BD1" w:rsidP="008B2BD1">
      <w:pPr>
        <w:ind w:left="284" w:firstLine="284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§</w:t>
      </w:r>
      <w:r>
        <w:rPr>
          <w:rFonts w:ascii="Arial" w:hAnsi="Arial"/>
          <w:b/>
          <w:sz w:val="36"/>
        </w:rPr>
        <w:tab/>
        <w:t>8</w:t>
      </w:r>
      <w:r w:rsidR="00C22C53">
        <w:rPr>
          <w:rFonts w:ascii="Arial" w:hAnsi="Arial"/>
          <w:b/>
          <w:sz w:val="36"/>
        </w:rPr>
        <w:tab/>
      </w:r>
      <w:r w:rsidR="00C22C53">
        <w:rPr>
          <w:rFonts w:ascii="Arial" w:hAnsi="Arial"/>
          <w:b/>
          <w:sz w:val="36"/>
        </w:rPr>
        <w:tab/>
      </w:r>
      <w:r w:rsidR="00C22C53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>Priser</w:t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  <w:t>Side 10</w:t>
      </w:r>
    </w:p>
    <w:p w14:paraId="045906CC" w14:textId="77777777" w:rsidR="00DC42BC" w:rsidRDefault="00DC42BC" w:rsidP="000A58C9">
      <w:pPr>
        <w:rPr>
          <w:rFonts w:ascii="Arial" w:hAnsi="Arial"/>
          <w:b/>
          <w:sz w:val="36"/>
        </w:rPr>
      </w:pPr>
    </w:p>
    <w:p w14:paraId="6666699E" w14:textId="77777777" w:rsidR="00C22C53" w:rsidRDefault="008B2BD1" w:rsidP="000A58C9">
      <w:pPr>
        <w:ind w:left="284" w:firstLine="284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§ 9</w:t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DC42BC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>Regnskab</w:t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  <w:t>Side</w:t>
      </w:r>
      <w:r w:rsidR="00A84B93">
        <w:rPr>
          <w:rFonts w:ascii="Arial" w:hAnsi="Arial"/>
          <w:b/>
          <w:sz w:val="36"/>
        </w:rPr>
        <w:tab/>
        <w:t>1</w:t>
      </w:r>
      <w:r>
        <w:rPr>
          <w:rFonts w:ascii="Arial" w:hAnsi="Arial"/>
          <w:b/>
          <w:sz w:val="36"/>
        </w:rPr>
        <w:t>2</w:t>
      </w:r>
    </w:p>
    <w:p w14:paraId="01EEC45E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3FF00830" w14:textId="77777777" w:rsidR="00C22C53" w:rsidRDefault="00DC42BC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 w:rsidR="008B2BD1">
        <w:rPr>
          <w:rFonts w:ascii="Arial" w:hAnsi="Arial"/>
          <w:b/>
          <w:sz w:val="36"/>
        </w:rPr>
        <w:t>§</w:t>
      </w:r>
      <w:r w:rsidR="008B2BD1">
        <w:rPr>
          <w:rFonts w:ascii="Arial" w:hAnsi="Arial"/>
          <w:b/>
          <w:sz w:val="36"/>
        </w:rPr>
        <w:tab/>
        <w:t>10</w:t>
      </w:r>
      <w:r w:rsidR="00C22C53">
        <w:rPr>
          <w:rFonts w:ascii="Arial" w:hAnsi="Arial"/>
          <w:b/>
          <w:sz w:val="36"/>
        </w:rPr>
        <w:tab/>
      </w:r>
      <w:r w:rsidR="00C22C53">
        <w:rPr>
          <w:rFonts w:ascii="Arial" w:hAnsi="Arial"/>
          <w:b/>
          <w:sz w:val="36"/>
        </w:rPr>
        <w:tab/>
        <w:t>O</w:t>
      </w:r>
      <w:r w:rsidR="00A84B93">
        <w:rPr>
          <w:rFonts w:ascii="Arial" w:hAnsi="Arial"/>
          <w:b/>
          <w:sz w:val="36"/>
        </w:rPr>
        <w:t>pløsning</w:t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</w:r>
      <w:r w:rsidR="00A84B93">
        <w:rPr>
          <w:rFonts w:ascii="Arial" w:hAnsi="Arial"/>
          <w:b/>
          <w:sz w:val="36"/>
        </w:rPr>
        <w:tab/>
        <w:t>Side</w:t>
      </w:r>
      <w:r w:rsidR="00A84B93">
        <w:rPr>
          <w:rFonts w:ascii="Arial" w:hAnsi="Arial"/>
          <w:b/>
          <w:sz w:val="36"/>
        </w:rPr>
        <w:tab/>
        <w:t>12</w:t>
      </w:r>
    </w:p>
    <w:p w14:paraId="76770290" w14:textId="77777777" w:rsidR="00C22C53" w:rsidRDefault="00C22C53" w:rsidP="000A58C9">
      <w:pPr>
        <w:rPr>
          <w:rFonts w:ascii="Arial" w:hAnsi="Arial"/>
          <w:b/>
          <w:sz w:val="36"/>
        </w:rPr>
      </w:pPr>
    </w:p>
    <w:p w14:paraId="4EAA3916" w14:textId="77777777" w:rsidR="00C22C53" w:rsidRPr="00DC42BC" w:rsidRDefault="00C22C53" w:rsidP="000A58C9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§</w:t>
      </w:r>
      <w:r>
        <w:rPr>
          <w:rFonts w:ascii="Arial" w:hAnsi="Arial"/>
          <w:b/>
          <w:sz w:val="36"/>
        </w:rPr>
        <w:tab/>
      </w:r>
      <w:r w:rsidR="008B2BD1">
        <w:rPr>
          <w:rFonts w:ascii="Arial" w:hAnsi="Arial"/>
          <w:b/>
          <w:sz w:val="36"/>
        </w:rPr>
        <w:t>11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Lovændringer og ikrafttræden</w:t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</w:r>
      <w:r>
        <w:rPr>
          <w:rFonts w:ascii="Arial" w:hAnsi="Arial"/>
          <w:b/>
          <w:sz w:val="36"/>
        </w:rPr>
        <w:tab/>
        <w:t>Side</w:t>
      </w:r>
      <w:r>
        <w:rPr>
          <w:rFonts w:ascii="Arial" w:hAnsi="Arial"/>
          <w:b/>
          <w:sz w:val="36"/>
        </w:rPr>
        <w:tab/>
        <w:t>1</w:t>
      </w:r>
      <w:r w:rsidR="008B2BD1">
        <w:rPr>
          <w:rFonts w:ascii="Arial" w:hAnsi="Arial"/>
          <w:b/>
          <w:sz w:val="36"/>
        </w:rPr>
        <w:t>3</w:t>
      </w:r>
    </w:p>
    <w:p w14:paraId="735CD4AF" w14:textId="77777777" w:rsidR="00C22C53" w:rsidRDefault="00C22C53" w:rsidP="000A58C9">
      <w:pPr>
        <w:rPr>
          <w:rFonts w:ascii="Arial" w:hAnsi="Arial"/>
          <w:b/>
          <w:sz w:val="48"/>
        </w:rPr>
      </w:pPr>
    </w:p>
    <w:p w14:paraId="57DFC72C" w14:textId="77777777" w:rsidR="005574D5" w:rsidRDefault="005574D5" w:rsidP="000A58C9">
      <w:pPr>
        <w:rPr>
          <w:rFonts w:ascii="Arial" w:hAnsi="Arial"/>
          <w:b/>
          <w:sz w:val="48"/>
        </w:rPr>
      </w:pPr>
    </w:p>
    <w:p w14:paraId="4B5839A8" w14:textId="7E07629A" w:rsidR="00C22C53" w:rsidRDefault="00914C12" w:rsidP="000A58C9">
      <w:pPr>
        <w:rPr>
          <w:rFonts w:ascii="Arial" w:hAnsi="Arial"/>
          <w:b/>
          <w:sz w:val="48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7E65385" wp14:editId="1F187F47">
                <wp:simplePos x="0" y="0"/>
                <wp:positionH relativeFrom="column">
                  <wp:posOffset>224238</wp:posOffset>
                </wp:positionH>
                <wp:positionV relativeFrom="paragraph">
                  <wp:posOffset>122776</wp:posOffset>
                </wp:positionV>
                <wp:extent cx="5761355" cy="838835"/>
                <wp:effectExtent l="0" t="0" r="0" b="0"/>
                <wp:wrapNone/>
                <wp:docPr id="9030383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38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F275B" id="AutoShape 5" o:spid="_x0000_s1026" style="position:absolute;margin-left:17.65pt;margin-top:9.65pt;width:453.65pt;height:66.0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lPnWwIAAMEEAAAOAAAAZHJzL2Uyb0RvYy54bWysVE1v1DAQvSPxHyzfaZL9Jmq2qlqKkMqH&#10;KIiz13YSg2OHsXez7a9nPJsuW8oJkYPl8dhv5r2ZyfnFvrNspyEY7ypenOWcaSe9Mq6p+NcvN69W&#10;nIUonBLWO13xex34xfrli/OhL/XEt94qDQxBXCiHvuJtjH2ZZUG2uhPhzPfaobP20ImIJjSZAjEg&#10;emezSZ4vssGD6sFLHQKeXh+cfE34da1l/FjXQUdmK465RVqB1k1as/W5KBsQfWvkmIb4hyw6YRwG&#10;PUJdiyjYFswzqM5I8MHX8Uz6LvN1baQmDsimyP9gc9eKXhMXFCf0R5nC/4OVH3Z3/SdIqYf+1ssf&#10;gTl/1QrX6EsAP7RaKAxXJKGyoQ/l8UEyAj5lm+G9V1hasY2eNNjX0CVAZMf2JPX9UWq9j0zi4Xy5&#10;KKbzOWcSfavpajWdUwhRPr7uIcS32ncsbSoOfuvUZ6wnhRC72xBJb8Wc6FJ09Z2zurNYvZ2wrFgs&#10;FssRcbycifIRk+h6a9SNsZYMaDZXFhg+rfgNfePjcHrNOjagGJNlnlMaT5zhFCOn728YRITaLmn7&#10;xinaR2HsYY9pWpdy0tS+I0+/jRruWjUwZZIc8+VkiqOlDPbyJJ8Us3zGmbANDqGMwBn4+M3Eljoo&#10;if+M5JMEj+hY5CeBqeSpymmgQrnx6h4rjuBUVpx73LQeHjgbcIYqHn5uBWjO7DuHXfO6mM3S0JEx&#10;w5TRgFPP5tQjnESoikckQtureBjUbQ+maTFSQTScv8ROq018bMlDVmN/4pwQiXGm0yCe2nTr959n&#10;/QsAAP//AwBQSwMEFAAGAAgAAAAhAIntOYDgAAAACQEAAA8AAABkcnMvZG93bnJldi54bWxMj0Fr&#10;wkAQhe8F/8MyQi+lboxRNM1GpNBeCoWqB4+b7JiEZmdDdqOpv77TUz0N897jzTfZdrStuGDvG0cK&#10;5rMIBFLpTEOVguPh7XkNwgdNRreOUMEPetjmk4dMp8Zd6Qsv+1AJLiGfagV1CF0qpS9rtNrPXIfE&#10;3tn1Vgde+0qaXl+53LYyjqKVtLohvlDrDl9rLL/3g1WQDN4+7Q6f72V8NNUt3D5OZ18o9Tgddy8g&#10;Ao7hPwx/+IwOOTMVbiDjRatgsVxwkvUNT/Y3SbwCUbCwnCcg80zef5D/AgAA//8DAFBLAQItABQA&#10;BgAIAAAAIQC2gziS/gAAAOEBAAATAAAAAAAAAAAAAAAAAAAAAABbQ29udGVudF9UeXBlc10ueG1s&#10;UEsBAi0AFAAGAAgAAAAhADj9If/WAAAAlAEAAAsAAAAAAAAAAAAAAAAALwEAAF9yZWxzLy5yZWxz&#10;UEsBAi0AFAAGAAgAAAAhAAjyU+dbAgAAwQQAAA4AAAAAAAAAAAAAAAAALgIAAGRycy9lMm9Eb2Mu&#10;eG1sUEsBAi0AFAAGAAgAAAAhAIntOYDgAAAACQEAAA8AAAAAAAAAAAAAAAAAtQQAAGRycy9kb3du&#10;cmV2LnhtbFBLBQYAAAAABAAEAPMAAADCBQAAAAA=&#10;" o:allowincell="f" strokeweight="1pt">
                <v:shadow on="t" color="black" offset="3.75pt,2.5pt"/>
              </v:roundrect>
            </w:pict>
          </mc:Fallback>
        </mc:AlternateContent>
      </w:r>
      <w:r w:rsidR="00C22C53">
        <w:rPr>
          <w:rFonts w:ascii="Arial" w:hAnsi="Arial"/>
          <w:b/>
          <w:sz w:val="48"/>
        </w:rPr>
        <w:tab/>
      </w:r>
    </w:p>
    <w:p w14:paraId="12A8B415" w14:textId="77777777" w:rsidR="00C22C53" w:rsidRDefault="00C22C53" w:rsidP="000A58C9">
      <w:pPr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color w:val="000000"/>
          <w:sz w:val="48"/>
        </w:rPr>
        <w:t xml:space="preserve">      § 1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Navn, hjemsted og formål</w:t>
      </w:r>
    </w:p>
    <w:p w14:paraId="6D113922" w14:textId="77777777" w:rsidR="00C22C53" w:rsidRDefault="00C22C53" w:rsidP="000A58C9">
      <w:pPr>
        <w:rPr>
          <w:rFonts w:ascii="Arial" w:hAnsi="Arial"/>
          <w:b/>
          <w:color w:val="000000"/>
          <w:sz w:val="32"/>
        </w:rPr>
      </w:pPr>
    </w:p>
    <w:p w14:paraId="48C9AD56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7C0B89F1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61B7CA40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1.1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Navn:</w:t>
      </w:r>
    </w:p>
    <w:p w14:paraId="3730AAD9" w14:textId="4D44EF90" w:rsidR="005574D5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Organisationens navn er </w:t>
      </w:r>
      <w:proofErr w:type="spellStart"/>
      <w:r w:rsidR="005574D5">
        <w:rPr>
          <w:rFonts w:ascii="Arial" w:hAnsi="Arial"/>
          <w:b/>
          <w:sz w:val="32"/>
        </w:rPr>
        <w:t>DøvBlinde</w:t>
      </w:r>
      <w:proofErr w:type="spellEnd"/>
      <w:r w:rsidR="005574D5">
        <w:rPr>
          <w:rFonts w:ascii="Arial" w:hAnsi="Arial"/>
          <w:b/>
          <w:sz w:val="32"/>
        </w:rPr>
        <w:t xml:space="preserve"> Danmark – </w:t>
      </w:r>
    </w:p>
    <w:p w14:paraId="68ABD129" w14:textId="28031BA7" w:rsidR="00C22C53" w:rsidRDefault="005574D5" w:rsidP="005574D5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Foreningen for alle med både nedsat syn og hørelse</w:t>
      </w:r>
      <w:r w:rsidR="00C22C53">
        <w:rPr>
          <w:rFonts w:ascii="Arial" w:hAnsi="Arial"/>
          <w:b/>
          <w:sz w:val="32"/>
        </w:rPr>
        <w:t>.</w:t>
      </w:r>
    </w:p>
    <w:p w14:paraId="2283FF11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3CDCFB9A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1.2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Stiftelse:</w:t>
      </w:r>
    </w:p>
    <w:p w14:paraId="04AD2747" w14:textId="4EF80FB6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proofErr w:type="spellStart"/>
      <w:r w:rsidR="005574D5">
        <w:rPr>
          <w:rFonts w:ascii="Arial" w:hAnsi="Arial"/>
          <w:b/>
          <w:sz w:val="32"/>
        </w:rPr>
        <w:t>DøvBlinde</w:t>
      </w:r>
      <w:proofErr w:type="spellEnd"/>
      <w:r w:rsidR="005574D5">
        <w:rPr>
          <w:rFonts w:ascii="Arial" w:hAnsi="Arial"/>
          <w:b/>
          <w:sz w:val="32"/>
        </w:rPr>
        <w:t xml:space="preserve"> Danmark</w:t>
      </w:r>
      <w:r>
        <w:rPr>
          <w:rFonts w:ascii="Arial" w:hAnsi="Arial"/>
          <w:b/>
          <w:sz w:val="32"/>
        </w:rPr>
        <w:t xml:space="preserve"> er stiftet den 27. juni 1987.</w:t>
      </w:r>
    </w:p>
    <w:p w14:paraId="01C88A97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05797463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1.3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Hjemsted:</w:t>
      </w:r>
    </w:p>
    <w:p w14:paraId="1C28E839" w14:textId="77777777" w:rsidR="005574D5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proofErr w:type="spellStart"/>
      <w:r w:rsidR="005574D5">
        <w:rPr>
          <w:rFonts w:ascii="Arial" w:hAnsi="Arial"/>
          <w:b/>
          <w:sz w:val="32"/>
        </w:rPr>
        <w:t>DøvBlinde</w:t>
      </w:r>
      <w:proofErr w:type="spellEnd"/>
      <w:r w:rsidR="005574D5">
        <w:rPr>
          <w:rFonts w:ascii="Arial" w:hAnsi="Arial"/>
          <w:b/>
          <w:sz w:val="32"/>
        </w:rPr>
        <w:t xml:space="preserve"> Danmark</w:t>
      </w:r>
      <w:r>
        <w:rPr>
          <w:rFonts w:ascii="Arial" w:hAnsi="Arial"/>
          <w:b/>
          <w:sz w:val="32"/>
        </w:rPr>
        <w:t xml:space="preserve"> har hjemsted i </w:t>
      </w:r>
    </w:p>
    <w:p w14:paraId="1F72AFEB" w14:textId="354B131C" w:rsidR="00C22C53" w:rsidRDefault="00C22C53" w:rsidP="005574D5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Hovedstadsområdet.</w:t>
      </w:r>
    </w:p>
    <w:p w14:paraId="0DD38C74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4210BE1C" w14:textId="77777777" w:rsidR="005574D5" w:rsidRDefault="00C22C53" w:rsidP="005574D5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1.4 </w:t>
      </w:r>
      <w:r>
        <w:rPr>
          <w:rFonts w:ascii="Arial" w:hAnsi="Arial"/>
          <w:b/>
          <w:sz w:val="32"/>
        </w:rPr>
        <w:tab/>
      </w:r>
      <w:proofErr w:type="spellStart"/>
      <w:r w:rsidR="005574D5">
        <w:rPr>
          <w:rFonts w:ascii="Arial" w:hAnsi="Arial"/>
          <w:b/>
          <w:sz w:val="32"/>
        </w:rPr>
        <w:t>DøvBlinde</w:t>
      </w:r>
      <w:proofErr w:type="spellEnd"/>
      <w:r w:rsidR="005574D5">
        <w:rPr>
          <w:rFonts w:ascii="Arial" w:hAnsi="Arial"/>
          <w:b/>
          <w:sz w:val="32"/>
        </w:rPr>
        <w:t xml:space="preserve"> Danmark </w:t>
      </w:r>
      <w:r>
        <w:rPr>
          <w:rFonts w:ascii="Arial" w:hAnsi="Arial"/>
          <w:b/>
          <w:sz w:val="32"/>
        </w:rPr>
        <w:t xml:space="preserve">er en landsdækkende </w:t>
      </w:r>
    </w:p>
    <w:p w14:paraId="688CC8AD" w14:textId="5BAB9975" w:rsidR="00C22C53" w:rsidRDefault="00C22C53" w:rsidP="005574D5">
      <w:pPr>
        <w:ind w:left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handicappolitisk </w:t>
      </w:r>
      <w:r w:rsidR="005574D5">
        <w:rPr>
          <w:rFonts w:ascii="Arial" w:hAnsi="Arial"/>
          <w:b/>
          <w:sz w:val="32"/>
        </w:rPr>
        <w:t>interesseorganisation</w:t>
      </w:r>
      <w:r>
        <w:rPr>
          <w:rFonts w:ascii="Arial" w:hAnsi="Arial"/>
          <w:b/>
          <w:sz w:val="32"/>
        </w:rPr>
        <w:t xml:space="preserve"> af døvblinde i Danmark.</w:t>
      </w:r>
    </w:p>
    <w:p w14:paraId="7BFB9396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7D59D7E0" w14:textId="2A21393B" w:rsidR="00C22C53" w:rsidRDefault="005574D5" w:rsidP="000A58C9">
      <w:pPr>
        <w:numPr>
          <w:ilvl w:val="1"/>
          <w:numId w:val="7"/>
        </w:numPr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DøvBlinde</w:t>
      </w:r>
      <w:proofErr w:type="spellEnd"/>
      <w:r>
        <w:rPr>
          <w:rFonts w:ascii="Arial" w:hAnsi="Arial"/>
          <w:b/>
          <w:sz w:val="32"/>
        </w:rPr>
        <w:t xml:space="preserve"> Danmark</w:t>
      </w:r>
      <w:r w:rsidR="00C22C53">
        <w:rPr>
          <w:rFonts w:ascii="Arial" w:hAnsi="Arial"/>
          <w:b/>
          <w:sz w:val="32"/>
        </w:rPr>
        <w:t xml:space="preserve"> er tilsluttet Danske Døvblindes </w:t>
      </w:r>
      <w:r>
        <w:rPr>
          <w:rFonts w:ascii="Arial" w:hAnsi="Arial"/>
          <w:b/>
          <w:sz w:val="32"/>
        </w:rPr>
        <w:t>Fællesrepræsentation</w:t>
      </w:r>
      <w:r w:rsidR="00C22C53">
        <w:rPr>
          <w:rFonts w:ascii="Arial" w:hAnsi="Arial"/>
          <w:b/>
          <w:sz w:val="32"/>
        </w:rPr>
        <w:t>.</w:t>
      </w:r>
    </w:p>
    <w:p w14:paraId="7ABBAC46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0CCCFC08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1.6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Formål:</w:t>
      </w:r>
    </w:p>
    <w:p w14:paraId="293E38F2" w14:textId="77777777" w:rsidR="005574D5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proofErr w:type="spellStart"/>
      <w:r w:rsidR="005574D5">
        <w:rPr>
          <w:rFonts w:ascii="Arial" w:hAnsi="Arial"/>
          <w:b/>
          <w:sz w:val="32"/>
        </w:rPr>
        <w:t>DøvBlinde</w:t>
      </w:r>
      <w:proofErr w:type="spellEnd"/>
      <w:r w:rsidR="005574D5">
        <w:rPr>
          <w:rFonts w:ascii="Arial" w:hAnsi="Arial"/>
          <w:b/>
          <w:sz w:val="32"/>
        </w:rPr>
        <w:t xml:space="preserve"> Danmarks</w:t>
      </w:r>
      <w:r>
        <w:rPr>
          <w:rFonts w:ascii="Arial" w:hAnsi="Arial"/>
          <w:b/>
          <w:sz w:val="32"/>
        </w:rPr>
        <w:t xml:space="preserve"> arbejde bygger på den </w:t>
      </w:r>
    </w:p>
    <w:p w14:paraId="7A77980F" w14:textId="77777777" w:rsidR="007E3C63" w:rsidRDefault="00C22C53" w:rsidP="005574D5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grundopfattelse, at alle</w:t>
      </w:r>
      <w:r w:rsidR="007E3C63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mennesker er ligeværdige og </w:t>
      </w:r>
    </w:p>
    <w:p w14:paraId="2EED8976" w14:textId="51FCA4C6" w:rsidR="00C22C53" w:rsidRDefault="00C22C53" w:rsidP="005574D5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har lige rettigheder i</w:t>
      </w:r>
      <w:r>
        <w:rPr>
          <w:rFonts w:ascii="Arial" w:hAnsi="Arial"/>
          <w:b/>
          <w:sz w:val="32"/>
        </w:rPr>
        <w:tab/>
        <w:t>samfundet.</w:t>
      </w:r>
    </w:p>
    <w:p w14:paraId="69BF4370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698B1C24" w14:textId="639B309F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 </w:t>
      </w:r>
      <w:r>
        <w:rPr>
          <w:rFonts w:ascii="Arial" w:hAnsi="Arial"/>
          <w:b/>
          <w:sz w:val="32"/>
        </w:rPr>
        <w:t>skal arbejde på:</w:t>
      </w:r>
    </w:p>
    <w:p w14:paraId="18C385F8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>at bryde døvblindes isolation på alle livsområder</w:t>
      </w:r>
    </w:p>
    <w:p w14:paraId="1FF73C5C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 xml:space="preserve">at døvblinde får samme muligheder som andre for at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deltage i samfundslivet</w:t>
      </w:r>
    </w:p>
    <w:p w14:paraId="6AD350EA" w14:textId="77777777" w:rsidR="00C22C53" w:rsidRDefault="00C22C53" w:rsidP="000A58C9">
      <w:pPr>
        <w:pStyle w:val="Brdtekst"/>
        <w:ind w:left="852" w:firstLine="284"/>
        <w:jc w:val="left"/>
      </w:pPr>
      <w:r>
        <w:t xml:space="preserve">- </w:t>
      </w:r>
      <w:r w:rsidR="001B28A1">
        <w:tab/>
      </w:r>
      <w:r>
        <w:t>at samfundet tilvejebringer alle hjælpemidler, der kan</w:t>
      </w:r>
    </w:p>
    <w:p w14:paraId="47D40363" w14:textId="77777777" w:rsidR="00C22C53" w:rsidRDefault="00C22C53" w:rsidP="000A58C9">
      <w:pPr>
        <w:pStyle w:val="Brdtekst"/>
        <w:ind w:left="852" w:firstLine="284"/>
        <w:jc w:val="left"/>
      </w:pPr>
      <w:r>
        <w:t xml:space="preserve">  </w:t>
      </w:r>
      <w:r w:rsidR="001B28A1">
        <w:tab/>
      </w:r>
      <w:r w:rsidR="00D46380">
        <w:t xml:space="preserve">kompensere </w:t>
      </w:r>
      <w:r>
        <w:t xml:space="preserve">for døvblindhed herunder tolkebistand, </w:t>
      </w:r>
    </w:p>
    <w:p w14:paraId="2B92D9D6" w14:textId="77777777" w:rsidR="00C22C53" w:rsidRDefault="00C22C53" w:rsidP="000A58C9">
      <w:pPr>
        <w:pStyle w:val="Brdtekst"/>
        <w:ind w:left="1420"/>
        <w:jc w:val="left"/>
      </w:pPr>
      <w:r>
        <w:t>kontak</w:t>
      </w:r>
      <w:r w:rsidR="001B28A1">
        <w:t xml:space="preserve">tpersoner og teknologisk </w:t>
      </w:r>
      <w:r>
        <w:t>kommunikations</w:t>
      </w:r>
      <w:r w:rsidR="001B28A1">
        <w:t>-</w:t>
      </w:r>
      <w:r>
        <w:t>udstyr</w:t>
      </w:r>
    </w:p>
    <w:p w14:paraId="3BBBBDA9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>at støtte enhver form for reh</w:t>
      </w:r>
      <w:r w:rsidR="00D46380">
        <w:rPr>
          <w:rFonts w:ascii="Arial" w:hAnsi="Arial"/>
          <w:b/>
          <w:sz w:val="32"/>
        </w:rPr>
        <w:t xml:space="preserve">abilitering, der kan give </w:t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0129BD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døvblinde den størst mulige grad af </w:t>
      </w:r>
      <w:proofErr w:type="spellStart"/>
      <w:r>
        <w:rPr>
          <w:rFonts w:ascii="Arial" w:hAnsi="Arial"/>
          <w:b/>
          <w:sz w:val="32"/>
        </w:rPr>
        <w:t>selvhjulpenhed</w:t>
      </w:r>
      <w:proofErr w:type="spellEnd"/>
    </w:p>
    <w:p w14:paraId="2C67CAD9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 xml:space="preserve">at støtte forskning og udvikling af døvblindes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kommunikationsformer</w:t>
      </w:r>
    </w:p>
    <w:p w14:paraId="24DDA121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 xml:space="preserve">at samarbejde med nationale og internationale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organisationer og institutioner indenfor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døvblindeområdet</w:t>
      </w:r>
    </w:p>
    <w:p w14:paraId="657B2E9A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>at støtte oprettelsen af lokale klubber og selvhjælps-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grupper</w:t>
      </w:r>
    </w:p>
    <w:p w14:paraId="4B378F32" w14:textId="77777777" w:rsidR="007E3C6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 xml:space="preserve">at støtte eller iværksætte fælles aktiviteter for </w:t>
      </w:r>
    </w:p>
    <w:p w14:paraId="41B7ABF4" w14:textId="61292FBE" w:rsidR="00C22C53" w:rsidRDefault="007E3C63" w:rsidP="007E3C63">
      <w:pPr>
        <w:ind w:left="1136" w:firstLine="28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DøvBlinde</w:t>
      </w:r>
      <w:proofErr w:type="spellEnd"/>
      <w:r>
        <w:rPr>
          <w:rFonts w:ascii="Arial" w:hAnsi="Arial"/>
          <w:b/>
          <w:sz w:val="32"/>
        </w:rPr>
        <w:t xml:space="preserve"> Danmarks</w:t>
      </w:r>
      <w:r w:rsidR="00C22C53">
        <w:rPr>
          <w:rFonts w:ascii="Arial" w:hAnsi="Arial"/>
          <w:b/>
          <w:sz w:val="32"/>
        </w:rPr>
        <w:t xml:space="preserve"> medlemmer indenfor de </w:t>
      </w:r>
      <w:r>
        <w:rPr>
          <w:rFonts w:ascii="Arial" w:hAnsi="Arial"/>
          <w:b/>
          <w:sz w:val="32"/>
        </w:rPr>
        <w:tab/>
      </w:r>
      <w:r w:rsidR="00C22C53">
        <w:rPr>
          <w:rFonts w:ascii="Arial" w:hAnsi="Arial"/>
          <w:b/>
          <w:sz w:val="32"/>
        </w:rPr>
        <w:t>kulturelle, sociale,</w:t>
      </w:r>
      <w:r>
        <w:rPr>
          <w:rFonts w:ascii="Arial" w:hAnsi="Arial"/>
          <w:b/>
          <w:sz w:val="32"/>
        </w:rPr>
        <w:t xml:space="preserve"> </w:t>
      </w:r>
      <w:r w:rsidR="00C22C53">
        <w:rPr>
          <w:rFonts w:ascii="Arial" w:hAnsi="Arial"/>
          <w:b/>
          <w:sz w:val="32"/>
        </w:rPr>
        <w:t xml:space="preserve">undervisningsmæssige og </w:t>
      </w:r>
      <w:r>
        <w:rPr>
          <w:rFonts w:ascii="Arial" w:hAnsi="Arial"/>
          <w:b/>
          <w:sz w:val="32"/>
        </w:rPr>
        <w:tab/>
      </w:r>
      <w:r w:rsidR="00C22C53">
        <w:rPr>
          <w:rFonts w:ascii="Arial" w:hAnsi="Arial"/>
          <w:b/>
          <w:sz w:val="32"/>
        </w:rPr>
        <w:t>idrætslige områder</w:t>
      </w:r>
    </w:p>
    <w:p w14:paraId="77C159F9" w14:textId="77777777" w:rsidR="007E3C6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-</w:t>
      </w:r>
      <w:r>
        <w:rPr>
          <w:rFonts w:ascii="Arial" w:hAnsi="Arial"/>
          <w:b/>
          <w:sz w:val="32"/>
        </w:rPr>
        <w:tab/>
        <w:t xml:space="preserve">at varetage den interne informationsvirksomhed i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</w:t>
      </w:r>
      <w:r>
        <w:rPr>
          <w:rFonts w:ascii="Arial" w:hAnsi="Arial"/>
          <w:b/>
          <w:sz w:val="32"/>
        </w:rPr>
        <w:t xml:space="preserve"> herunder udgivelsen af et </w:t>
      </w:r>
    </w:p>
    <w:p w14:paraId="3E4C7998" w14:textId="4D6D5E24" w:rsidR="00C22C53" w:rsidRDefault="00C22C53" w:rsidP="007E3C63">
      <w:pPr>
        <w:ind w:left="1136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medlemsblad</w:t>
      </w:r>
    </w:p>
    <w:p w14:paraId="16E1A0C6" w14:textId="77777777" w:rsidR="000129BD" w:rsidRPr="000129BD" w:rsidRDefault="000129BD" w:rsidP="000A58C9">
      <w:pPr>
        <w:ind w:left="1420" w:hanging="280"/>
        <w:rPr>
          <w:rFonts w:ascii="Arial" w:hAnsi="Arial" w:cs="Arial"/>
          <w:b/>
          <w:color w:val="000000"/>
          <w:sz w:val="32"/>
          <w:szCs w:val="32"/>
        </w:rPr>
      </w:pPr>
      <w:r w:rsidRPr="000129BD">
        <w:rPr>
          <w:rFonts w:ascii="Arial" w:hAnsi="Arial"/>
          <w:b/>
          <w:sz w:val="32"/>
          <w:szCs w:val="32"/>
        </w:rPr>
        <w:t>-</w:t>
      </w:r>
      <w:r w:rsidRPr="000129BD">
        <w:rPr>
          <w:rFonts w:ascii="Arial" w:hAnsi="Arial"/>
          <w:b/>
          <w:sz w:val="32"/>
          <w:szCs w:val="32"/>
        </w:rPr>
        <w:tab/>
      </w:r>
      <w:r w:rsidRPr="000129BD">
        <w:rPr>
          <w:rFonts w:ascii="Arial" w:hAnsi="Arial" w:cs="Arial"/>
          <w:b/>
          <w:color w:val="000000"/>
          <w:sz w:val="32"/>
          <w:szCs w:val="32"/>
        </w:rPr>
        <w:t xml:space="preserve">at forene tegnsprogsbrugere og talebrugere inden for foreningen blandt andet ved at fremme </w:t>
      </w:r>
      <w:proofErr w:type="spellStart"/>
      <w:r w:rsidRPr="000129BD">
        <w:rPr>
          <w:rFonts w:ascii="Arial" w:hAnsi="Arial" w:cs="Arial"/>
          <w:b/>
          <w:color w:val="000000"/>
          <w:sz w:val="32"/>
          <w:szCs w:val="32"/>
        </w:rPr>
        <w:t>kommunika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0129BD">
        <w:rPr>
          <w:rFonts w:ascii="Arial" w:hAnsi="Arial" w:cs="Arial"/>
          <w:b/>
          <w:color w:val="000000"/>
          <w:sz w:val="32"/>
          <w:szCs w:val="32"/>
        </w:rPr>
        <w:t>tion</w:t>
      </w:r>
      <w:proofErr w:type="spellEnd"/>
      <w:r w:rsidRPr="000129BD">
        <w:rPr>
          <w:rFonts w:ascii="Arial" w:hAnsi="Arial" w:cs="Arial"/>
          <w:b/>
          <w:color w:val="000000"/>
          <w:sz w:val="32"/>
          <w:szCs w:val="32"/>
        </w:rPr>
        <w:t xml:space="preserve"> og samarbejde mellem de to grupper.</w:t>
      </w:r>
    </w:p>
    <w:p w14:paraId="68E19CA0" w14:textId="77777777" w:rsidR="00D46380" w:rsidRDefault="00D46380" w:rsidP="000A58C9">
      <w:pPr>
        <w:rPr>
          <w:rFonts w:ascii="Arial" w:hAnsi="Arial"/>
          <w:b/>
          <w:sz w:val="32"/>
        </w:rPr>
      </w:pPr>
    </w:p>
    <w:p w14:paraId="32429804" w14:textId="2748AEE0" w:rsidR="00C22C53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A1F0EC7" wp14:editId="732D2DF3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3932555" cy="732155"/>
                <wp:effectExtent l="0" t="0" r="0" b="0"/>
                <wp:wrapNone/>
                <wp:docPr id="10770364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55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931F1" id="AutoShape 6" o:spid="_x0000_s1026" style="position:absolute;margin-left:-.5pt;margin-top:2.9pt;width:309.65pt;height:57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kMWgIAAMEEAAAOAAAAZHJzL2Uyb0RvYy54bWysVNtu1DAQfUfiHyy/01z2RqNmq6qlCImb&#10;KIhnr+0kBscOY+9my9cznk2XLeUJkQdrJhOfmXNmJheX+96ynYZgvKt5cZZzpp30yri25l8+3754&#10;yVmIwilhvdM1v9eBX66fP7sYh0qXvvNWaWAI4kI1DjXvYhyqLAuy070IZ37QDoONh15EdKHNFIgR&#10;0XublXm+zEYPagAvdQj49uYQ5GvCbxot44emCToyW3OsLdIJdG7Sma0vRNWCGDojpzLEP1TRC+Mw&#10;6RHqRkTBtmCeQPVGgg++iWfS95lvGiM1cUA2Rf4Hm7tODJq4oDhhOMoU/h+sfL+7Gz5CKj0Mb738&#10;Hpjz151wrb4C8GOnhcJ0RRIqG4dQHS8kJ+BVthnfeYWtFdvoSYN9A30CRHZsT1LfH6XW+8gkvpyd&#10;z8rFYsGZxNhqVhZopxSierg9QIivte9ZMmoOfuvUJ+wnpRC7tyGS3oo50afs6htnTW+xezthWbFc&#10;LlcT4vQxYj9gEl1vjbo11pID7ebaAsOrNb+lZ7ocTj+zjo0oRrnKcyrjUTCcYuT0/A2DiNDYJW1f&#10;OUV2FMYebCzTulSTpvGdePpt1HDXqZEpk+RYrMoZrpYyOMtlXhbzfM6ZsC0uoYzAGfj41cSOJiiJ&#10;/4TkowKP6NSBk8TU8tTltFCh2nh1jx1HcGor7j0anYefnI24QzUPP7YCNGf2jcOpOS/m87R05Myx&#10;ZHTgNLI5jQgnEarmEYmQeR0Pi7odwLQdZiqIhvNXOGmNiQ8jeahqmk/cEyIx7XRaxFOfvvr951n/&#10;AgAA//8DAFBLAwQUAAYACAAAACEApzxjNt8AAAAIAQAADwAAAGRycy9kb3ducmV2LnhtbEyPQUvD&#10;QBCF70L/wzKCF2k3G7WUmE0pBb0IBdsePG6y0ySYnQ3ZTRv76zue9Di8x5vvy9eT68QZh9B60qAW&#10;CQikytuWag3Hw9t8BSJEQ9Z0nlDDDwZYF7O73GTWX+gTz/tYCx6hkBkNTYx9JmWoGnQmLHyPxNnJ&#10;D85EPoda2sFceNx1Mk2SpXSmJf7QmB63DVbf+9FpeB6De9wcdu9VerT1NV4/vk6h1Prhftq8gog4&#10;xb8y/OIzOhTMVPqRbBCdhrlilajhhQU4XqrVE4iSe6lSIItc/hcobgAAAP//AwBQSwECLQAUAAYA&#10;CAAAACEAtoM4kv4AAADhAQAAEwAAAAAAAAAAAAAAAAAAAAAAW0NvbnRlbnRfVHlwZXNdLnhtbFBL&#10;AQItABQABgAIAAAAIQA4/SH/1gAAAJQBAAALAAAAAAAAAAAAAAAAAC8BAABfcmVscy8ucmVsc1BL&#10;AQItABQABgAIAAAAIQByx6kMWgIAAMEEAAAOAAAAAAAAAAAAAAAAAC4CAABkcnMvZTJvRG9jLnht&#10;bFBLAQItABQABgAIAAAAIQCnPGM23wAAAAgBAAAPAAAAAAAAAAAAAAAAALQEAABkcnMvZG93bnJl&#10;di54bWxQSwUGAAAAAAQABADzAAAAwAUAAAAA&#10;" o:allowincell="f" strokeweight="1pt">
                <v:shadow on="t" color="black" offset="3.75pt,2.5pt"/>
              </v:roundrect>
            </w:pict>
          </mc:Fallback>
        </mc:AlternateContent>
      </w:r>
    </w:p>
    <w:p w14:paraId="3FCEAEE4" w14:textId="77777777" w:rsidR="00C22C53" w:rsidRDefault="00C22C53" w:rsidP="000A58C9">
      <w:pPr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color w:val="FFFFFF"/>
          <w:sz w:val="48"/>
        </w:rPr>
        <w:t>2</w:t>
      </w:r>
      <w:r>
        <w:rPr>
          <w:rFonts w:ascii="Arial" w:hAnsi="Arial"/>
          <w:b/>
          <w:color w:val="000000"/>
          <w:sz w:val="48"/>
        </w:rPr>
        <w:tab/>
        <w:t>§ 2</w:t>
      </w:r>
      <w:r>
        <w:rPr>
          <w:rFonts w:ascii="Arial" w:hAnsi="Arial"/>
          <w:b/>
          <w:color w:val="000000"/>
          <w:sz w:val="48"/>
        </w:rPr>
        <w:tab/>
        <w:t xml:space="preserve"> Medlemskab</w:t>
      </w:r>
    </w:p>
    <w:p w14:paraId="771827B5" w14:textId="77777777" w:rsidR="00C22C53" w:rsidRDefault="00C22C53" w:rsidP="000A58C9">
      <w:pPr>
        <w:rPr>
          <w:rFonts w:ascii="Arial" w:hAnsi="Arial"/>
          <w:b/>
          <w:color w:val="000000"/>
          <w:sz w:val="32"/>
        </w:rPr>
      </w:pPr>
    </w:p>
    <w:p w14:paraId="74B84482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5C2935DF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2.1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Medlemmer:</w:t>
      </w:r>
    </w:p>
    <w:p w14:paraId="34049596" w14:textId="77777777" w:rsidR="00C22C53" w:rsidRDefault="00C22C53" w:rsidP="000A58C9">
      <w:pPr>
        <w:ind w:left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Enhver døvbli</w:t>
      </w:r>
      <w:r w:rsidR="00CD14A0">
        <w:rPr>
          <w:rFonts w:ascii="Arial" w:hAnsi="Arial"/>
          <w:b/>
          <w:sz w:val="32"/>
        </w:rPr>
        <w:t>nd med fast bopæl i Danmark kan</w:t>
      </w:r>
      <w:r w:rsidR="002F008D">
        <w:rPr>
          <w:rFonts w:ascii="Arial" w:hAnsi="Arial"/>
          <w:b/>
          <w:sz w:val="32"/>
        </w:rPr>
        <w:t xml:space="preserve"> </w:t>
      </w:r>
      <w:r w:rsidR="004451BE">
        <w:rPr>
          <w:rFonts w:ascii="Arial" w:hAnsi="Arial"/>
          <w:b/>
          <w:sz w:val="32"/>
        </w:rPr>
        <w:t>op</w:t>
      </w:r>
      <w:r w:rsidR="00D46380">
        <w:rPr>
          <w:rFonts w:ascii="Arial" w:hAnsi="Arial"/>
          <w:b/>
          <w:sz w:val="32"/>
        </w:rPr>
        <w:t xml:space="preserve">tages som medlem.  Ved </w:t>
      </w:r>
      <w:r>
        <w:rPr>
          <w:rFonts w:ascii="Arial" w:hAnsi="Arial"/>
          <w:b/>
          <w:sz w:val="32"/>
        </w:rPr>
        <w:t xml:space="preserve">døvblindhed forstås, at </w:t>
      </w:r>
    </w:p>
    <w:p w14:paraId="2EEB72B6" w14:textId="77777777" w:rsidR="00C22C53" w:rsidRDefault="00C22C53" w:rsidP="000A58C9">
      <w:pPr>
        <w:ind w:left="1136" w:firstLine="3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man har en s</w:t>
      </w:r>
      <w:r w:rsidR="004451BE">
        <w:rPr>
          <w:rFonts w:ascii="Arial" w:hAnsi="Arial"/>
          <w:b/>
          <w:sz w:val="32"/>
        </w:rPr>
        <w:t xml:space="preserve">å alvorlig grad af </w:t>
      </w:r>
      <w:r w:rsidR="00CD14A0">
        <w:rPr>
          <w:rFonts w:ascii="Arial" w:hAnsi="Arial"/>
          <w:b/>
          <w:sz w:val="32"/>
        </w:rPr>
        <w:t xml:space="preserve">kombineret </w:t>
      </w:r>
      <w:r>
        <w:rPr>
          <w:rFonts w:ascii="Arial" w:hAnsi="Arial"/>
          <w:b/>
          <w:sz w:val="32"/>
        </w:rPr>
        <w:t xml:space="preserve">syns- og </w:t>
      </w:r>
    </w:p>
    <w:p w14:paraId="199C7414" w14:textId="77777777" w:rsidR="00C22C53" w:rsidRDefault="00C22C53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hørenedsættelse, at det vanskeliggør fuld kontakt med </w:t>
      </w:r>
    </w:p>
    <w:p w14:paraId="221DF371" w14:textId="77777777" w:rsidR="00C22C53" w:rsidRDefault="00C22C53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omgivelserne.</w:t>
      </w:r>
    </w:p>
    <w:p w14:paraId="7210F729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0FE6DA2E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2.1.1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Ansøgning om medlemskab sker ved indsendelse af et</w:t>
      </w:r>
    </w:p>
    <w:p w14:paraId="264CDAF9" w14:textId="3BD7A379" w:rsidR="00C22C53" w:rsidRDefault="00C22C53" w:rsidP="000A58C9">
      <w:pPr>
        <w:ind w:left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særligt skema i udfyldt stand til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  <w:r>
        <w:rPr>
          <w:rFonts w:ascii="Arial" w:hAnsi="Arial"/>
          <w:b/>
          <w:sz w:val="32"/>
        </w:rPr>
        <w:t xml:space="preserve"> </w:t>
      </w:r>
      <w:r w:rsidR="007E3C63">
        <w:rPr>
          <w:rFonts w:ascii="Arial" w:hAnsi="Arial"/>
          <w:b/>
          <w:sz w:val="32"/>
        </w:rPr>
        <w:t>forretningsudvalg</w:t>
      </w:r>
      <w:r>
        <w:rPr>
          <w:rFonts w:ascii="Arial" w:hAnsi="Arial"/>
          <w:b/>
          <w:sz w:val="32"/>
        </w:rPr>
        <w:t xml:space="preserve">.  </w:t>
      </w:r>
    </w:p>
    <w:p w14:paraId="6D794823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60D16411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2.2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Støttemedlemmer:</w:t>
      </w:r>
    </w:p>
    <w:p w14:paraId="054AE287" w14:textId="77777777" w:rsidR="007E3C6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Enhver, som kan gå ind for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</w:p>
    <w:p w14:paraId="7FBD00CE" w14:textId="77777777" w:rsidR="007E3C63" w:rsidRDefault="00C22C53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formål og har</w:t>
      </w:r>
      <w:r w:rsidR="007E3C63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interesse for døvblindesagen, kan blive </w:t>
      </w:r>
    </w:p>
    <w:p w14:paraId="5BF8DC08" w14:textId="66FA2E39" w:rsidR="00C22C53" w:rsidRDefault="00C22C53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optaget som støttemedlem.</w:t>
      </w:r>
    </w:p>
    <w:p w14:paraId="751E0268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1B4F5861" w14:textId="77777777" w:rsidR="00C22C5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2.3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Udmeldelse:</w:t>
      </w:r>
    </w:p>
    <w:p w14:paraId="7997176C" w14:textId="77777777" w:rsidR="007E3C63" w:rsidRDefault="00C22C5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Udmeldelse skal ske skriftligt eller mundtligt til </w:t>
      </w:r>
    </w:p>
    <w:p w14:paraId="3971C0CC" w14:textId="77777777" w:rsidR="007E3C63" w:rsidRDefault="007E3C63" w:rsidP="007E3C63">
      <w:pPr>
        <w:ind w:left="852" w:firstLine="28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DøvBlinde</w:t>
      </w:r>
      <w:proofErr w:type="spellEnd"/>
      <w:r>
        <w:rPr>
          <w:rFonts w:ascii="Arial" w:hAnsi="Arial"/>
          <w:b/>
          <w:sz w:val="32"/>
        </w:rPr>
        <w:t xml:space="preserve"> Danmarks </w:t>
      </w:r>
      <w:r w:rsidR="00C22C53">
        <w:rPr>
          <w:rFonts w:ascii="Arial" w:hAnsi="Arial"/>
          <w:b/>
          <w:sz w:val="32"/>
        </w:rPr>
        <w:t xml:space="preserve">sekretariat. Eventuelt </w:t>
      </w:r>
    </w:p>
    <w:p w14:paraId="2CFC995C" w14:textId="72CCE4C8" w:rsidR="00C22C53" w:rsidRDefault="00C22C53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medlemskontingent i opsigelses</w:t>
      </w:r>
      <w:r>
        <w:rPr>
          <w:rFonts w:ascii="Arial" w:hAnsi="Arial"/>
          <w:b/>
          <w:sz w:val="32"/>
        </w:rPr>
        <w:softHyphen/>
        <w:t>året refunderes ikke.</w:t>
      </w:r>
    </w:p>
    <w:p w14:paraId="71942C1F" w14:textId="77777777" w:rsidR="00C22C53" w:rsidRDefault="00C22C53" w:rsidP="000A58C9">
      <w:pPr>
        <w:ind w:left="1136"/>
        <w:rPr>
          <w:rFonts w:ascii="Arial" w:hAnsi="Arial"/>
          <w:b/>
          <w:sz w:val="32"/>
        </w:rPr>
      </w:pPr>
    </w:p>
    <w:p w14:paraId="5C6D88F6" w14:textId="19053AEF" w:rsidR="00C22C53" w:rsidRDefault="00C22C53" w:rsidP="000A58C9">
      <w:pPr>
        <w:pStyle w:val="Brdtekstindrykning"/>
      </w:pPr>
      <w:r>
        <w:t>2.4</w:t>
      </w:r>
      <w:r>
        <w:tab/>
        <w:t xml:space="preserve">Hvis et medlem eller støttemedlem direkte </w:t>
      </w:r>
      <w:proofErr w:type="spellStart"/>
      <w:r>
        <w:t>modarbej</w:t>
      </w:r>
      <w:r w:rsidR="00A22A1D">
        <w:t>-</w:t>
      </w:r>
      <w:r>
        <w:t>der</w:t>
      </w:r>
      <w:proofErr w:type="spellEnd"/>
      <w:r>
        <w:t xml:space="preserve"> </w:t>
      </w:r>
      <w:proofErr w:type="spellStart"/>
      <w:r w:rsidR="007E3C63">
        <w:t>DøvBlinde</w:t>
      </w:r>
      <w:proofErr w:type="spellEnd"/>
      <w:r w:rsidR="007E3C63">
        <w:t xml:space="preserve"> Danmark</w:t>
      </w:r>
      <w:r>
        <w:t xml:space="preserve"> eller på anden vis skader </w:t>
      </w:r>
      <w:proofErr w:type="spellStart"/>
      <w:r w:rsidR="007E3C63">
        <w:t>DøvBlinde</w:t>
      </w:r>
      <w:proofErr w:type="spellEnd"/>
      <w:r w:rsidR="007E3C63">
        <w:t xml:space="preserve"> Danmarks</w:t>
      </w:r>
      <w:r>
        <w:t xml:space="preserve"> omdømme el</w:t>
      </w:r>
      <w:r w:rsidR="00A27337">
        <w:t>ler virke, kan hovedbestyrelsen</w:t>
      </w:r>
      <w:r>
        <w:t xml:space="preserve"> beslutte at pågældendes medlemskab ophæves for en periode - højst 3 år. </w:t>
      </w:r>
    </w:p>
    <w:p w14:paraId="712C2E30" w14:textId="77777777" w:rsidR="00C22C53" w:rsidRDefault="00C22C53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Pågældende har ret til foretræde for hovedbestyrelsen  </w:t>
      </w:r>
    </w:p>
    <w:p w14:paraId="46F4EC0F" w14:textId="77777777" w:rsidR="00C22C53" w:rsidRDefault="00C22C53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for at fremlægge sine synspunkter mundtligt og/eller </w:t>
      </w:r>
    </w:p>
    <w:p w14:paraId="3D10E8C5" w14:textId="77777777" w:rsidR="00C22C53" w:rsidRDefault="00C22C53" w:rsidP="000A58C9">
      <w:pPr>
        <w:ind w:left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skriftligt. </w:t>
      </w:r>
    </w:p>
    <w:p w14:paraId="4CBEA7EE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493D318C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4BA2AAC4" w14:textId="33BBB72B" w:rsidR="00C22C53" w:rsidRDefault="00914C12" w:rsidP="000A58C9">
      <w:pPr>
        <w:rPr>
          <w:rFonts w:ascii="Arial" w:hAnsi="Arial"/>
          <w:b/>
          <w:color w:val="000000"/>
          <w:sz w:val="4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486ACA0" wp14:editId="09AFAE3B">
                <wp:simplePos x="0" y="0"/>
                <wp:positionH relativeFrom="column">
                  <wp:posOffset>-6350</wp:posOffset>
                </wp:positionH>
                <wp:positionV relativeFrom="paragraph">
                  <wp:posOffset>-280035</wp:posOffset>
                </wp:positionV>
                <wp:extent cx="6035675" cy="823595"/>
                <wp:effectExtent l="0" t="0" r="0" b="0"/>
                <wp:wrapNone/>
                <wp:docPr id="92342596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C0487" id="AutoShape 7" o:spid="_x0000_s1026" style="position:absolute;margin-left:-.5pt;margin-top:-22.05pt;width:475.25pt;height:64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8oXAIAAMEEAAAOAAAAZHJzL2Uyb0RvYy54bWysVNtu1DAQfUfiHyy/01y6lzZqtqpaipDK&#10;RRTEs9d2EoNjh7F3s+XrGc+my5byhMiD5fHYZ+acmcnF5a63bKshGO9qXpzknGknvTKurfmXz7ev&#10;zjgLUTglrHe65g868MvVyxcX41Dp0nfeKg0MQVyoxqHmXYxDlWVBdroX4cQP2qGz8dCLiCa0mQIx&#10;InpvszLPF9noQQ3gpQ4BT2/2Tr4i/KbRMn5omqAjszXH3CKtQOs6rdnqQlQtiKEzckpD/EMWvTAO&#10;gx6gbkQUbAPmGVRvJPjgm3gifZ/5pjFSEwdkU+R/sLnvxKCJC4oThoNM4f/Byvfb++EjpNTDcOfl&#10;98Ccv+6Ea/UVgB87LRSGK5JQ2TiE6vAgGQGfsvX4zissrdhETxrsGugTILJjO5L64SC13kUm8XCR&#10;n84XyzlnEn1n5en8fE4hRPX4eoAQ32jfs7SpOfiNU5+wnhRCbO9CJL0Vc6JP0dU3zpreYvW2wrJi&#10;sVgsJ8TpciaqR0yi661Rt8ZaMqBdX1tg+LTmt/RNj8PxNevYiGKUyzynNJ44wzFGTt/fMIgItV3S&#10;9rVTtI/C2P0e07Qu5aSpfSeefhM13HdqZMokOebL8hRHSxns5TIvi1k+40zYFodQRuAMfPxqYkcd&#10;lMR/RvJJggd0LPKTwFTyVOU0UKFae/WAFUdwKivOPW46Dz85G3GGah5+bARozuxbh11zXsxmaejI&#10;mGHKaMCxZ33sEU4iVM0jEqHtddwP6mYA03YYqSAazl9hpzUmPrbkPqupP3FOiMQ002kQj2269fvP&#10;s/oFAAD//wMAUEsDBBQABgAIAAAAIQD8q3qv4QAAAAkBAAAPAAAAZHJzL2Rvd25yZXYueG1sTI9B&#10;a8JAEIXvBf/DMoVeim4iUTRmIyK0l0Kh6sHjJjsmodnZkN1o6q/v9FRPj+E93nwv2462FVfsfeNI&#10;QTyLQCCVzjRUKTgd36YrED5oMrp1hAp+0MM2nzxlOjXuRl94PYRKcAn5VCuoQ+hSKX1Zo9V+5jok&#10;9i6utzrw2VfS9PrG5baV8yhaSqsb4g+17nBfY/l9GKyCZPD2dXf8fC/nJ1Pdw/3jfPGFUi/P424D&#10;IuAY/sPwh8/okDNT4QYyXrQKpjFPCaxJEoPgwDpZL0AUClaLJcg8k48L8l8AAAD//wMAUEsBAi0A&#10;FAAGAAgAAAAhALaDOJL+AAAA4QEAABMAAAAAAAAAAAAAAAAAAAAAAFtDb250ZW50X1R5cGVzXS54&#10;bWxQSwECLQAUAAYACAAAACEAOP0h/9YAAACUAQAACwAAAAAAAAAAAAAAAAAvAQAAX3JlbHMvLnJl&#10;bHNQSwECLQAUAAYACAAAACEA8mPPKFwCAADBBAAADgAAAAAAAAAAAAAAAAAuAgAAZHJzL2Uyb0Rv&#10;Yy54bWxQSwECLQAUAAYACAAAACEA/Kt6r+EAAAAJAQAADwAAAAAAAAAAAAAAAAC2BAAAZHJzL2Rv&#10;d25yZXYueG1sUEsFBgAAAAAEAAQA8wAAAMQFAAAAAA==&#10;" o:allowincell="f" strokeweight="1pt">
                <v:shadow on="t" color="black" offset="3.75pt,2.5pt"/>
              </v:roundrect>
            </w:pict>
          </mc:Fallback>
        </mc:AlternateContent>
      </w:r>
      <w:r w:rsidR="00C22C53">
        <w:rPr>
          <w:rFonts w:ascii="Arial" w:hAnsi="Arial"/>
          <w:b/>
          <w:sz w:val="48"/>
        </w:rPr>
        <w:tab/>
      </w:r>
      <w:r w:rsidR="00C22C53">
        <w:rPr>
          <w:rFonts w:ascii="Arial" w:hAnsi="Arial"/>
          <w:b/>
          <w:sz w:val="48"/>
        </w:rPr>
        <w:tab/>
      </w:r>
      <w:r w:rsidR="00C22C53">
        <w:rPr>
          <w:rFonts w:ascii="Arial" w:hAnsi="Arial"/>
          <w:b/>
          <w:sz w:val="48"/>
        </w:rPr>
        <w:tab/>
      </w:r>
      <w:r w:rsidR="00C22C53">
        <w:rPr>
          <w:rFonts w:ascii="Arial" w:hAnsi="Arial"/>
          <w:b/>
          <w:color w:val="000000"/>
          <w:sz w:val="48"/>
        </w:rPr>
        <w:tab/>
        <w:t>§ 3</w:t>
      </w:r>
      <w:r w:rsidR="00C22C53">
        <w:rPr>
          <w:rFonts w:ascii="Arial" w:hAnsi="Arial"/>
          <w:b/>
          <w:color w:val="000000"/>
          <w:sz w:val="48"/>
        </w:rPr>
        <w:tab/>
      </w:r>
      <w:r w:rsidR="00C22C53">
        <w:rPr>
          <w:rFonts w:ascii="Arial" w:hAnsi="Arial"/>
          <w:b/>
          <w:color w:val="000000"/>
          <w:sz w:val="48"/>
        </w:rPr>
        <w:tab/>
        <w:t>Kontingenter og udelukkelse</w:t>
      </w:r>
    </w:p>
    <w:p w14:paraId="3A7DF20D" w14:textId="77777777" w:rsidR="00C22C53" w:rsidRDefault="00C22C53" w:rsidP="000A58C9">
      <w:pPr>
        <w:rPr>
          <w:rFonts w:ascii="Arial" w:hAnsi="Arial"/>
          <w:b/>
          <w:color w:val="000000"/>
          <w:sz w:val="32"/>
        </w:rPr>
      </w:pPr>
    </w:p>
    <w:p w14:paraId="0CBBB631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184924A2" w14:textId="77777777" w:rsidR="00C22C53" w:rsidRDefault="00A27337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3.1 </w:t>
      </w:r>
      <w:r>
        <w:rPr>
          <w:rFonts w:ascii="Arial" w:hAnsi="Arial"/>
          <w:b/>
          <w:sz w:val="32"/>
        </w:rPr>
        <w:tab/>
      </w:r>
      <w:r w:rsidR="00C22C53">
        <w:rPr>
          <w:rFonts w:ascii="Arial" w:hAnsi="Arial"/>
          <w:b/>
          <w:sz w:val="32"/>
        </w:rPr>
        <w:t>Kontingentet for medlemmer fastsættes på</w:t>
      </w: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l</w:t>
      </w:r>
      <w:r w:rsidR="00C22C53">
        <w:rPr>
          <w:rFonts w:ascii="Arial" w:hAnsi="Arial"/>
          <w:b/>
          <w:sz w:val="32"/>
        </w:rPr>
        <w:t>andsmø</w:t>
      </w:r>
      <w:r>
        <w:rPr>
          <w:rFonts w:ascii="Arial" w:hAnsi="Arial"/>
          <w:b/>
          <w:sz w:val="32"/>
        </w:rPr>
        <w:t>-</w:t>
      </w:r>
      <w:r w:rsidR="00C22C53">
        <w:rPr>
          <w:rFonts w:ascii="Arial" w:hAnsi="Arial"/>
          <w:b/>
          <w:sz w:val="32"/>
        </w:rPr>
        <w:t>det</w:t>
      </w:r>
      <w:proofErr w:type="spellEnd"/>
      <w:r w:rsidR="00C22C53">
        <w:rPr>
          <w:rFonts w:ascii="Arial" w:hAnsi="Arial"/>
          <w:b/>
          <w:sz w:val="32"/>
        </w:rPr>
        <w:t>. Kontingentet for støttemedlemmer fastsættes af hovedbestyrelsen.</w:t>
      </w:r>
    </w:p>
    <w:p w14:paraId="490F227C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64AABB66" w14:textId="77777777" w:rsidR="00C22C53" w:rsidRDefault="00A22A1D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3.1.1</w:t>
      </w:r>
      <w:r>
        <w:rPr>
          <w:rFonts w:ascii="Arial" w:hAnsi="Arial"/>
          <w:b/>
          <w:sz w:val="32"/>
        </w:rPr>
        <w:tab/>
      </w:r>
      <w:r w:rsidR="00C22C53">
        <w:rPr>
          <w:rFonts w:ascii="Arial" w:hAnsi="Arial"/>
          <w:b/>
          <w:sz w:val="32"/>
        </w:rPr>
        <w:t>Medlemmer der optages i oktober kvartal opkræves</w:t>
      </w:r>
      <w:r>
        <w:rPr>
          <w:rFonts w:ascii="Arial" w:hAnsi="Arial"/>
          <w:b/>
          <w:sz w:val="32"/>
        </w:rPr>
        <w:t xml:space="preserve"> </w:t>
      </w:r>
      <w:r w:rsidR="00C22C53">
        <w:rPr>
          <w:rFonts w:ascii="Arial" w:hAnsi="Arial"/>
          <w:b/>
          <w:sz w:val="32"/>
        </w:rPr>
        <w:t xml:space="preserve">først kontingent fra det efterfølgende år. </w:t>
      </w:r>
    </w:p>
    <w:p w14:paraId="04E4156B" w14:textId="77777777" w:rsidR="00C22C53" w:rsidRDefault="00C22C53" w:rsidP="000A58C9">
      <w:pPr>
        <w:rPr>
          <w:rFonts w:ascii="Arial" w:hAnsi="Arial"/>
          <w:b/>
          <w:sz w:val="32"/>
        </w:rPr>
      </w:pPr>
    </w:p>
    <w:p w14:paraId="3D1669C9" w14:textId="77777777" w:rsidR="00C22C53" w:rsidRDefault="00C22C53" w:rsidP="000A58C9">
      <w:pPr>
        <w:pStyle w:val="Brdtekst"/>
        <w:jc w:val="left"/>
      </w:pPr>
      <w:r>
        <w:t>3.1.2</w:t>
      </w:r>
      <w:r>
        <w:tab/>
      </w:r>
      <w:r>
        <w:tab/>
      </w:r>
      <w:proofErr w:type="gramStart"/>
      <w:r>
        <w:t>Såfremt</w:t>
      </w:r>
      <w:proofErr w:type="gramEnd"/>
      <w:r>
        <w:t xml:space="preserve"> et medlem har en kontingentrestance på mere </w:t>
      </w:r>
    </w:p>
    <w:p w14:paraId="1FE51B8A" w14:textId="77777777" w:rsidR="00C22C53" w:rsidRDefault="00C22C53" w:rsidP="000A58C9">
      <w:pPr>
        <w:pStyle w:val="Brdtekst"/>
        <w:ind w:left="852" w:firstLine="284"/>
        <w:jc w:val="left"/>
      </w:pPr>
      <w:r>
        <w:t>end et år</w:t>
      </w:r>
      <w:r w:rsidR="00A27337">
        <w:t>,</w:t>
      </w:r>
      <w:r>
        <w:t xml:space="preserve"> slettes vedkommende som medlem. </w:t>
      </w:r>
    </w:p>
    <w:p w14:paraId="335E369B" w14:textId="77777777" w:rsidR="00C22C53" w:rsidRDefault="00C22C53" w:rsidP="000A58C9">
      <w:pPr>
        <w:pStyle w:val="Brdtekst"/>
        <w:ind w:left="852" w:firstLine="284"/>
        <w:jc w:val="left"/>
      </w:pPr>
    </w:p>
    <w:p w14:paraId="406197FF" w14:textId="04566B90" w:rsidR="008A05EE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D996924" wp14:editId="03D1026B">
                <wp:simplePos x="0" y="0"/>
                <wp:positionH relativeFrom="column">
                  <wp:posOffset>-6350</wp:posOffset>
                </wp:positionH>
                <wp:positionV relativeFrom="paragraph">
                  <wp:posOffset>27940</wp:posOffset>
                </wp:positionV>
                <wp:extent cx="3932555" cy="732155"/>
                <wp:effectExtent l="0" t="0" r="0" b="0"/>
                <wp:wrapNone/>
                <wp:docPr id="72423988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255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DCF07" id="AutoShape 25" o:spid="_x0000_s1026" style="position:absolute;margin-left:-.5pt;margin-top:2.2pt;width:309.65pt;height:5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kMWgIAAMEEAAAOAAAAZHJzL2Uyb0RvYy54bWysVNtu1DAQfUfiHyy/01z2RqNmq6qlCImb&#10;KIhnr+0kBscOY+9my9cznk2XLeUJkQdrJhOfmXNmJheX+96ynYZgvKt5cZZzpp30yri25l8+3754&#10;yVmIwilhvdM1v9eBX66fP7sYh0qXvvNWaWAI4kI1DjXvYhyqLAuy070IZ37QDoONh15EdKHNFIgR&#10;0XublXm+zEYPagAvdQj49uYQ5GvCbxot44emCToyW3OsLdIJdG7Sma0vRNWCGDojpzLEP1TRC+Mw&#10;6RHqRkTBtmCeQPVGgg++iWfS95lvGiM1cUA2Rf4Hm7tODJq4oDhhOMoU/h+sfL+7Gz5CKj0Mb738&#10;Hpjz151wrb4C8GOnhcJ0RRIqG4dQHS8kJ+BVthnfeYWtFdvoSYN9A30CRHZsT1LfH6XW+8gkvpyd&#10;z8rFYsGZxNhqVhZopxSierg9QIivte9ZMmoOfuvUJ+wnpRC7tyGS3oo50afs6htnTW+xezthWbFc&#10;LlcT4vQxYj9gEl1vjbo11pID7ebaAsOrNb+lZ7ocTj+zjo0oRrnKcyrjUTCcYuT0/A2DiNDYJW1f&#10;OUV2FMYebCzTulSTpvGdePpt1HDXqZEpk+RYrMoZrpYyOMtlXhbzfM6ZsC0uoYzAGfj41cSOJiiJ&#10;/4TkowKP6NSBk8TU8tTltFCh2nh1jx1HcGor7j0anYefnI24QzUPP7YCNGf2jcOpOS/m87R05Myx&#10;ZHTgNLI5jQgnEarmEYmQeR0Pi7odwLQdZiqIhvNXOGmNiQ8jeahqmk/cEyIx7XRaxFOfvvr951n/&#10;AgAA//8DAFBLAwQUAAYACAAAACEAxmUHct8AAAAIAQAADwAAAGRycy9kb3ducmV2LnhtbEyPQUvD&#10;QBCF74L/YRnBi7Sb1FJrzKYUQS+CYNuDx012mgSzsyGzaWN/veNJj8N7fPO9fDP5Tp1w4DaQgXSe&#10;gEKqgmupNnDYv8zWoDhacrYLhAa+kWFTXF/lNnPhTB942sVaCYQ4swaaGPtMa64a9JbnoUeS7BgG&#10;b6OcQ63dYM8C951eJMlKe9uSfGhsj88NVl+70RtYjuzvtvv312pxcPUlXt4+j1wac3szbZ9ARZzi&#10;Xxl+9UUdCnEqw0iOVWdglsqUKKwlKIlX6foeVCm99PEBdJHr/wOKHwAAAP//AwBQSwECLQAUAAYA&#10;CAAAACEAtoM4kv4AAADhAQAAEwAAAAAAAAAAAAAAAAAAAAAAW0NvbnRlbnRfVHlwZXNdLnhtbFBL&#10;AQItABQABgAIAAAAIQA4/SH/1gAAAJQBAAALAAAAAAAAAAAAAAAAAC8BAABfcmVscy8ucmVsc1BL&#10;AQItABQABgAIAAAAIQByx6kMWgIAAMEEAAAOAAAAAAAAAAAAAAAAAC4CAABkcnMvZTJvRG9jLnht&#10;bFBLAQItABQABgAIAAAAIQDGZQdy3wAAAAgBAAAPAAAAAAAAAAAAAAAAALQEAABkcnMvZG93bnJl&#10;di54bWxQSwUGAAAAAAQABADzAAAAwAUAAAAA&#10;" o:allowincell="f" strokeweight="1pt">
                <v:shadow on="t" color="black" offset="3.75pt,2.5pt"/>
              </v:roundrect>
            </w:pict>
          </mc:Fallback>
        </mc:AlternateContent>
      </w:r>
    </w:p>
    <w:p w14:paraId="7B10FA9C" w14:textId="77777777" w:rsidR="008A05EE" w:rsidRDefault="008A05EE" w:rsidP="000A58C9">
      <w:pPr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 xml:space="preserve">§ 4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Landsmøde</w:t>
      </w:r>
    </w:p>
    <w:p w14:paraId="556B1EDE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098C0F95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63FA8B80" w14:textId="77777777" w:rsidR="007E3C63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4.1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Landsmødet er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  <w:r>
        <w:rPr>
          <w:rFonts w:ascii="Arial" w:hAnsi="Arial"/>
          <w:b/>
          <w:sz w:val="32"/>
        </w:rPr>
        <w:t xml:space="preserve"> øverste </w:t>
      </w:r>
    </w:p>
    <w:p w14:paraId="5D3E6DF1" w14:textId="535AF875" w:rsidR="008A05EE" w:rsidRDefault="008A05EE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myndighed.</w:t>
      </w:r>
    </w:p>
    <w:p w14:paraId="3F0C93D6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6090580D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4.1.1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Landsmødet holdes så vidt muligt i juni måned. </w:t>
      </w:r>
    </w:p>
    <w:p w14:paraId="1C8EC65D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2C5C96E2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4.2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Landsmødet indkaldes af hovedbestyrelsen med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mindst 2 måneders varsel ved bekendtgørelse i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foreningens medlemsblad.</w:t>
      </w:r>
    </w:p>
    <w:p w14:paraId="77151F4F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005F1749" w14:textId="77777777" w:rsidR="00A22A1D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4.2.1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Dagsorden skal foreligge </w:t>
      </w:r>
      <w:r w:rsidR="00D46380">
        <w:rPr>
          <w:rFonts w:ascii="Arial" w:hAnsi="Arial"/>
          <w:b/>
          <w:sz w:val="32"/>
        </w:rPr>
        <w:t xml:space="preserve">mindst 14 dage inden </w:t>
      </w:r>
    </w:p>
    <w:p w14:paraId="5B0CE91D" w14:textId="77777777" w:rsidR="008A05EE" w:rsidRDefault="00A22A1D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lands</w:t>
      </w:r>
      <w:r w:rsidR="008A05EE">
        <w:rPr>
          <w:rFonts w:ascii="Arial" w:hAnsi="Arial"/>
          <w:b/>
          <w:sz w:val="32"/>
        </w:rPr>
        <w:t>mødet.</w:t>
      </w:r>
    </w:p>
    <w:p w14:paraId="1957F413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66764CED" w14:textId="67763A83" w:rsidR="007E3C63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4.2.2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Forslag fra medlemmer, der ønskes behandlet på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 w:rsidR="007E3C63">
        <w:rPr>
          <w:rFonts w:ascii="Arial" w:hAnsi="Arial"/>
          <w:b/>
          <w:sz w:val="32"/>
        </w:rPr>
        <w:t>landsmødet</w:t>
      </w:r>
      <w:r>
        <w:rPr>
          <w:rFonts w:ascii="Arial" w:hAnsi="Arial"/>
          <w:b/>
          <w:sz w:val="32"/>
        </w:rPr>
        <w:t xml:space="preserve">, skal være </w:t>
      </w:r>
      <w:r w:rsidR="005961C3">
        <w:rPr>
          <w:rFonts w:ascii="Arial" w:hAnsi="Arial"/>
          <w:b/>
          <w:sz w:val="32"/>
        </w:rPr>
        <w:t xml:space="preserve">hovedbestyrelsen i hænde </w:t>
      </w:r>
    </w:p>
    <w:p w14:paraId="5E3B4C66" w14:textId="42430E04" w:rsidR="008A05EE" w:rsidRDefault="007E3C6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 w:rsidR="005961C3">
        <w:rPr>
          <w:rFonts w:ascii="Arial" w:hAnsi="Arial"/>
          <w:b/>
          <w:sz w:val="32"/>
        </w:rPr>
        <w:tab/>
      </w:r>
      <w:r w:rsidR="005961C3">
        <w:rPr>
          <w:rFonts w:ascii="Arial" w:hAnsi="Arial"/>
          <w:b/>
          <w:sz w:val="32"/>
        </w:rPr>
        <w:tab/>
      </w:r>
      <w:r w:rsidR="008D05B9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>senest 1 måned før landsmødet.</w:t>
      </w:r>
    </w:p>
    <w:p w14:paraId="23EEDA8B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1D42D925" w14:textId="236F36F2" w:rsidR="008A05EE" w:rsidRDefault="00DA0A84" w:rsidP="00DA0A84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4.2.3 </w:t>
      </w:r>
      <w:r>
        <w:rPr>
          <w:rFonts w:ascii="Arial" w:hAnsi="Arial"/>
          <w:b/>
          <w:sz w:val="32"/>
        </w:rPr>
        <w:tab/>
      </w:r>
      <w:r w:rsidR="007E3C63">
        <w:rPr>
          <w:rFonts w:ascii="Arial" w:hAnsi="Arial"/>
          <w:b/>
          <w:sz w:val="32"/>
        </w:rPr>
        <w:t>Valgkomitéens</w:t>
      </w:r>
      <w:r>
        <w:rPr>
          <w:rFonts w:ascii="Arial" w:hAnsi="Arial"/>
          <w:b/>
          <w:sz w:val="32"/>
        </w:rPr>
        <w:t xml:space="preserve"> </w:t>
      </w:r>
      <w:r w:rsidRPr="00304D17">
        <w:rPr>
          <w:rFonts w:ascii="Arial" w:hAnsi="Arial"/>
          <w:b/>
          <w:sz w:val="32"/>
        </w:rPr>
        <w:t xml:space="preserve">liste over </w:t>
      </w:r>
      <w:r>
        <w:rPr>
          <w:rFonts w:ascii="Arial" w:hAnsi="Arial"/>
          <w:b/>
          <w:sz w:val="32"/>
        </w:rPr>
        <w:t xml:space="preserve">kandidater til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  <w:r>
        <w:rPr>
          <w:rFonts w:ascii="Arial" w:hAnsi="Arial"/>
          <w:b/>
          <w:sz w:val="32"/>
        </w:rPr>
        <w:t xml:space="preserve"> </w:t>
      </w:r>
      <w:r w:rsidR="007E3C63">
        <w:rPr>
          <w:rFonts w:ascii="Arial" w:hAnsi="Arial"/>
          <w:b/>
          <w:sz w:val="32"/>
        </w:rPr>
        <w:t>hovedbestyrelse</w:t>
      </w:r>
      <w:r>
        <w:rPr>
          <w:rFonts w:ascii="Arial" w:hAnsi="Arial"/>
          <w:b/>
          <w:sz w:val="32"/>
        </w:rPr>
        <w:t xml:space="preserve"> skal være hovedbestyrelsen i hænde på HB-mødet i </w:t>
      </w:r>
      <w:r w:rsidR="007E3C63">
        <w:rPr>
          <w:rFonts w:ascii="Arial" w:hAnsi="Arial"/>
          <w:b/>
          <w:sz w:val="32"/>
        </w:rPr>
        <w:t>april</w:t>
      </w:r>
      <w:r>
        <w:rPr>
          <w:rFonts w:ascii="Arial" w:hAnsi="Arial"/>
          <w:b/>
          <w:sz w:val="32"/>
        </w:rPr>
        <w:t xml:space="preserve"> og skal udsendes sammen med dagsorde</w:t>
      </w:r>
      <w:r w:rsidR="008B2BD1">
        <w:rPr>
          <w:rFonts w:ascii="Arial" w:hAnsi="Arial"/>
          <w:b/>
          <w:sz w:val="32"/>
        </w:rPr>
        <w:t>n</w:t>
      </w:r>
    </w:p>
    <w:p w14:paraId="28912155" w14:textId="77777777" w:rsidR="00DA0A84" w:rsidRDefault="00DA0A84" w:rsidP="008B2BD1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 landsmødet.</w:t>
      </w:r>
    </w:p>
    <w:p w14:paraId="62B878E4" w14:textId="77777777" w:rsidR="00DA0A84" w:rsidRDefault="00DA0A84" w:rsidP="000A58C9">
      <w:pPr>
        <w:rPr>
          <w:rFonts w:ascii="Arial" w:hAnsi="Arial"/>
          <w:b/>
          <w:sz w:val="32"/>
        </w:rPr>
      </w:pPr>
    </w:p>
    <w:p w14:paraId="5A02B9D0" w14:textId="77777777" w:rsidR="008A05EE" w:rsidRDefault="008A05EE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4.3 </w:t>
      </w:r>
      <w:r>
        <w:rPr>
          <w:rFonts w:ascii="Arial" w:hAnsi="Arial"/>
          <w:b/>
          <w:sz w:val="32"/>
        </w:rPr>
        <w:tab/>
        <w:t>Hovedbestyrelsen udfærdiger dagsordenen, der mindst skal indeholde følgende punkter:</w:t>
      </w:r>
    </w:p>
    <w:p w14:paraId="359F4B7C" w14:textId="77777777" w:rsidR="001714B8" w:rsidRDefault="005961C3" w:rsidP="001714B8">
      <w:pPr>
        <w:ind w:left="1134" w:firstLine="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1. </w:t>
      </w:r>
      <w:r w:rsidR="008A05EE">
        <w:rPr>
          <w:rFonts w:ascii="Arial" w:hAnsi="Arial"/>
          <w:b/>
          <w:sz w:val="32"/>
        </w:rPr>
        <w:t xml:space="preserve">Åbning af landsmødet, herunder valg af </w:t>
      </w:r>
      <w:proofErr w:type="spellStart"/>
      <w:r w:rsidR="001714B8">
        <w:rPr>
          <w:rFonts w:ascii="Arial" w:hAnsi="Arial"/>
          <w:b/>
          <w:sz w:val="32"/>
        </w:rPr>
        <w:t>s</w:t>
      </w:r>
      <w:r w:rsidR="008A05EE">
        <w:rPr>
          <w:rFonts w:ascii="Arial" w:hAnsi="Arial"/>
          <w:b/>
          <w:sz w:val="32"/>
        </w:rPr>
        <w:t>temme</w:t>
      </w:r>
      <w:r w:rsidR="001714B8">
        <w:rPr>
          <w:rFonts w:ascii="Arial" w:hAnsi="Arial"/>
          <w:b/>
          <w:sz w:val="32"/>
        </w:rPr>
        <w:t>-</w:t>
      </w:r>
      <w:r w:rsidR="008A05EE">
        <w:rPr>
          <w:rFonts w:ascii="Arial" w:hAnsi="Arial"/>
          <w:b/>
          <w:sz w:val="32"/>
        </w:rPr>
        <w:t>tællere</w:t>
      </w:r>
      <w:proofErr w:type="spellEnd"/>
      <w:r w:rsidR="008A05EE">
        <w:rPr>
          <w:rFonts w:ascii="Arial" w:hAnsi="Arial"/>
          <w:b/>
          <w:sz w:val="32"/>
        </w:rPr>
        <w:t>, d</w:t>
      </w:r>
      <w:r w:rsidR="001714B8">
        <w:rPr>
          <w:rFonts w:ascii="Arial" w:hAnsi="Arial"/>
          <w:b/>
          <w:sz w:val="32"/>
        </w:rPr>
        <w:t>irigent, bisidder samt referent</w:t>
      </w:r>
    </w:p>
    <w:p w14:paraId="3B1FB59B" w14:textId="77777777" w:rsidR="001714B8" w:rsidRDefault="008A05EE" w:rsidP="001714B8">
      <w:pPr>
        <w:ind w:left="1134" w:firstLine="2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2"/>
        </w:rPr>
        <w:t xml:space="preserve">2. Hovedbestyrelsens årsberetning </w:t>
      </w:r>
      <w:r w:rsidR="001714B8">
        <w:rPr>
          <w:rFonts w:ascii="Arial" w:hAnsi="Arial"/>
          <w:b/>
          <w:sz w:val="32"/>
        </w:rPr>
        <w:t xml:space="preserve">for de sidste to år fremlægges </w:t>
      </w:r>
      <w:r>
        <w:rPr>
          <w:rFonts w:ascii="Arial" w:hAnsi="Arial"/>
          <w:b/>
          <w:sz w:val="32"/>
        </w:rPr>
        <w:t>til godkendelse.</w:t>
      </w:r>
      <w:r w:rsidR="001714B8" w:rsidRPr="001714B8">
        <w:rPr>
          <w:rFonts w:ascii="Arial" w:hAnsi="Arial" w:cs="Arial"/>
          <w:b/>
          <w:sz w:val="36"/>
          <w:szCs w:val="36"/>
        </w:rPr>
        <w:t xml:space="preserve"> </w:t>
      </w:r>
    </w:p>
    <w:p w14:paraId="4A86C1D1" w14:textId="77777777" w:rsidR="008A05EE" w:rsidRDefault="005961C3" w:rsidP="001714B8">
      <w:pPr>
        <w:ind w:left="1134" w:firstLine="2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3. </w:t>
      </w:r>
      <w:r w:rsidR="008A05EE">
        <w:rPr>
          <w:rFonts w:ascii="Arial" w:hAnsi="Arial"/>
          <w:b/>
          <w:sz w:val="32"/>
        </w:rPr>
        <w:t>Fremlæggelse</w:t>
      </w:r>
      <w:r w:rsidR="001714B8">
        <w:rPr>
          <w:rFonts w:ascii="Arial" w:hAnsi="Arial"/>
          <w:b/>
          <w:sz w:val="32"/>
        </w:rPr>
        <w:t xml:space="preserve"> </w:t>
      </w:r>
      <w:r w:rsidR="008A05EE">
        <w:rPr>
          <w:rFonts w:ascii="Arial" w:hAnsi="Arial"/>
          <w:b/>
          <w:sz w:val="32"/>
        </w:rPr>
        <w:t>af de reviderede årsregnskab</w:t>
      </w:r>
      <w:r w:rsidR="001714B8">
        <w:rPr>
          <w:rFonts w:ascii="Arial" w:hAnsi="Arial"/>
          <w:b/>
          <w:sz w:val="32"/>
        </w:rPr>
        <w:t>er for de sidste to år</w:t>
      </w:r>
      <w:r w:rsidR="008A05EE">
        <w:rPr>
          <w:rFonts w:ascii="Arial" w:hAnsi="Arial"/>
          <w:b/>
          <w:sz w:val="32"/>
        </w:rPr>
        <w:t xml:space="preserve">. </w:t>
      </w:r>
    </w:p>
    <w:p w14:paraId="2EC645D8" w14:textId="77777777" w:rsidR="008A05EE" w:rsidRDefault="005961C3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4. </w:t>
      </w:r>
      <w:r w:rsidR="008A05EE">
        <w:rPr>
          <w:rFonts w:ascii="Arial" w:hAnsi="Arial"/>
          <w:b/>
          <w:sz w:val="32"/>
        </w:rPr>
        <w:t>Indkomne forslag.</w:t>
      </w:r>
    </w:p>
    <w:p w14:paraId="07723DEC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5. Fastsættelse af kontingent for de </w:t>
      </w:r>
      <w:r w:rsidR="00657867">
        <w:rPr>
          <w:rFonts w:ascii="Arial" w:hAnsi="Arial"/>
          <w:b/>
          <w:sz w:val="32"/>
        </w:rPr>
        <w:t>næste 2</w:t>
      </w:r>
      <w:r>
        <w:rPr>
          <w:rFonts w:ascii="Arial" w:hAnsi="Arial"/>
          <w:b/>
          <w:sz w:val="32"/>
        </w:rPr>
        <w:t xml:space="preserve"> år. </w:t>
      </w:r>
    </w:p>
    <w:p w14:paraId="44BE4107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6. Valg af hovedbestyrelsesmedlemmer. Jf. §</w:t>
      </w:r>
      <w:r w:rsidR="005B30C6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6.1.1</w:t>
      </w:r>
    </w:p>
    <w:p w14:paraId="51D18F85" w14:textId="77777777" w:rsidR="008A05EE" w:rsidRPr="004451BE" w:rsidRDefault="008A05EE" w:rsidP="000A58C9">
      <w:pPr>
        <w:ind w:left="1136" w:firstLine="284"/>
        <w:rPr>
          <w:rFonts w:ascii="Arial" w:hAnsi="Arial"/>
          <w:b/>
          <w:color w:val="000000"/>
          <w:sz w:val="32"/>
        </w:rPr>
      </w:pPr>
      <w:r w:rsidRPr="004451BE">
        <w:rPr>
          <w:rFonts w:ascii="Arial" w:hAnsi="Arial"/>
          <w:b/>
          <w:color w:val="000000"/>
          <w:sz w:val="32"/>
        </w:rPr>
        <w:t xml:space="preserve">a. </w:t>
      </w:r>
      <w:r w:rsidR="005B30C6" w:rsidRPr="004451BE">
        <w:rPr>
          <w:rFonts w:ascii="Arial" w:hAnsi="Arial"/>
          <w:b/>
          <w:color w:val="000000"/>
          <w:sz w:val="32"/>
        </w:rPr>
        <w:t>På ulige år f</w:t>
      </w:r>
      <w:r w:rsidRPr="004451BE">
        <w:rPr>
          <w:rFonts w:ascii="Arial" w:hAnsi="Arial"/>
          <w:b/>
          <w:color w:val="000000"/>
          <w:sz w:val="32"/>
        </w:rPr>
        <w:t xml:space="preserve">ormand og næstformand for 2 år. </w:t>
      </w:r>
    </w:p>
    <w:p w14:paraId="6F7BC352" w14:textId="77777777" w:rsidR="004071B8" w:rsidRDefault="004071B8" w:rsidP="000A58C9">
      <w:pPr>
        <w:ind w:left="1127" w:firstLine="284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b. På ulige år 6 hovedbestyrelsesmedlemmer for 2 år</w:t>
      </w:r>
    </w:p>
    <w:p w14:paraId="7A01111A" w14:textId="77777777" w:rsidR="004071B8" w:rsidRDefault="004071B8" w:rsidP="000A58C9">
      <w:pPr>
        <w:ind w:left="1127" w:firstLine="284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c. På ulige år 4 suppleanter for 2 år.</w:t>
      </w:r>
    </w:p>
    <w:p w14:paraId="15FA1D71" w14:textId="77777777" w:rsidR="004451BE" w:rsidRPr="004451BE" w:rsidRDefault="004451BE" w:rsidP="000A58C9">
      <w:pPr>
        <w:numPr>
          <w:ilvl w:val="0"/>
          <w:numId w:val="4"/>
        </w:numPr>
        <w:rPr>
          <w:rFonts w:ascii="Arial" w:hAnsi="Arial"/>
          <w:b/>
          <w:color w:val="000000"/>
          <w:sz w:val="32"/>
        </w:rPr>
      </w:pPr>
      <w:r w:rsidRPr="004451BE">
        <w:rPr>
          <w:rFonts w:ascii="Arial" w:hAnsi="Arial"/>
          <w:b/>
          <w:color w:val="000000"/>
          <w:sz w:val="32"/>
        </w:rPr>
        <w:t xml:space="preserve">På ulige år valg af 2 medlemmer og 2 suppleanter til </w:t>
      </w:r>
      <w:proofErr w:type="spellStart"/>
      <w:r w:rsidRPr="004451BE">
        <w:rPr>
          <w:rFonts w:ascii="Arial" w:hAnsi="Arial"/>
          <w:b/>
          <w:color w:val="000000"/>
          <w:sz w:val="32"/>
        </w:rPr>
        <w:t>valgkomite</w:t>
      </w:r>
      <w:proofErr w:type="spellEnd"/>
      <w:r w:rsidRPr="004451BE">
        <w:rPr>
          <w:rFonts w:ascii="Arial" w:hAnsi="Arial"/>
          <w:b/>
          <w:color w:val="000000"/>
          <w:sz w:val="32"/>
        </w:rPr>
        <w:t xml:space="preserve"> for 2 år. </w:t>
      </w:r>
    </w:p>
    <w:p w14:paraId="3748296E" w14:textId="77777777" w:rsidR="008A05EE" w:rsidRDefault="008A05EE" w:rsidP="000A58C9">
      <w:pPr>
        <w:numPr>
          <w:ilvl w:val="0"/>
          <w:numId w:val="4"/>
        </w:num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Eventuelt.</w:t>
      </w:r>
    </w:p>
    <w:p w14:paraId="666A2F55" w14:textId="77777777" w:rsidR="008A05EE" w:rsidRDefault="008A05EE" w:rsidP="000A58C9">
      <w:pPr>
        <w:numPr>
          <w:ilvl w:val="0"/>
          <w:numId w:val="4"/>
        </w:num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Afslutning af landsmødet.</w:t>
      </w:r>
    </w:p>
    <w:p w14:paraId="12A6CFEF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2483C790" w14:textId="77777777" w:rsidR="004071B8" w:rsidRPr="004071B8" w:rsidRDefault="004071B8" w:rsidP="000A58C9">
      <w:pPr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>4.3.1</w:t>
      </w:r>
      <w:r w:rsidRPr="004071B8">
        <w:rPr>
          <w:rFonts w:ascii="Arial" w:hAnsi="Arial"/>
          <w:b/>
          <w:sz w:val="32"/>
        </w:rPr>
        <w:tab/>
      </w:r>
      <w:r w:rsidRPr="004071B8">
        <w:rPr>
          <w:rFonts w:ascii="Arial" w:hAnsi="Arial"/>
          <w:b/>
          <w:sz w:val="32"/>
        </w:rPr>
        <w:tab/>
        <w:t>Procedure ved valg af hovedbestyrelse:</w:t>
      </w:r>
    </w:p>
    <w:p w14:paraId="6E8B9A94" w14:textId="77777777" w:rsidR="004071B8" w:rsidRPr="004071B8" w:rsidRDefault="004071B8" w:rsidP="000A58C9">
      <w:pPr>
        <w:ind w:left="852" w:firstLine="284"/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>Hele hovedbestyrelsen bliver valgt for 2 år på ulige år.</w:t>
      </w:r>
    </w:p>
    <w:p w14:paraId="7CB6139A" w14:textId="77777777" w:rsidR="004071B8" w:rsidRDefault="004071B8" w:rsidP="000A58C9">
      <w:pPr>
        <w:ind w:left="1136"/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 xml:space="preserve">Først vælges formand, derefter næstformand, så </w:t>
      </w:r>
      <w:r>
        <w:rPr>
          <w:rFonts w:ascii="Arial" w:hAnsi="Arial"/>
          <w:b/>
          <w:sz w:val="32"/>
        </w:rPr>
        <w:t>6</w:t>
      </w:r>
      <w:r w:rsidRPr="004071B8">
        <w:rPr>
          <w:rFonts w:ascii="Arial" w:hAnsi="Arial"/>
          <w:b/>
          <w:sz w:val="32"/>
        </w:rPr>
        <w:t xml:space="preserve"> hovedbestyrelsesmedlemmer og endelig </w:t>
      </w:r>
      <w:r>
        <w:rPr>
          <w:rFonts w:ascii="Arial" w:hAnsi="Arial"/>
          <w:b/>
          <w:sz w:val="32"/>
        </w:rPr>
        <w:t>4</w:t>
      </w:r>
      <w:r w:rsidR="00D9578B">
        <w:rPr>
          <w:rFonts w:ascii="Arial" w:hAnsi="Arial"/>
          <w:b/>
          <w:sz w:val="32"/>
        </w:rPr>
        <w:t xml:space="preserve"> suppleanter jævnfør § 6.1.1</w:t>
      </w:r>
      <w:r w:rsidRPr="004071B8">
        <w:rPr>
          <w:rFonts w:ascii="Arial" w:hAnsi="Arial"/>
          <w:b/>
          <w:sz w:val="32"/>
        </w:rPr>
        <w:t>.</w:t>
      </w:r>
    </w:p>
    <w:p w14:paraId="701AF440" w14:textId="77777777" w:rsidR="004071B8" w:rsidRDefault="004071B8" w:rsidP="000A58C9">
      <w:pPr>
        <w:rPr>
          <w:rFonts w:ascii="Arial" w:hAnsi="Arial"/>
          <w:b/>
          <w:sz w:val="32"/>
        </w:rPr>
      </w:pPr>
    </w:p>
    <w:p w14:paraId="55193E73" w14:textId="3E224FEF" w:rsidR="00D3695B" w:rsidRPr="00D3695B" w:rsidRDefault="00D3695B" w:rsidP="000A58C9">
      <w:pPr>
        <w:ind w:left="1136" w:hanging="1136"/>
        <w:rPr>
          <w:rFonts w:ascii="Arial" w:hAnsi="Arial"/>
          <w:b/>
          <w:color w:val="000000"/>
          <w:sz w:val="32"/>
        </w:rPr>
      </w:pPr>
      <w:r w:rsidRPr="00D3695B">
        <w:rPr>
          <w:rFonts w:ascii="Arial" w:hAnsi="Arial"/>
          <w:b/>
          <w:color w:val="000000"/>
          <w:sz w:val="32"/>
        </w:rPr>
        <w:t>4.4</w:t>
      </w:r>
      <w:r w:rsidRPr="00D3695B">
        <w:rPr>
          <w:rFonts w:ascii="Arial" w:hAnsi="Arial"/>
          <w:b/>
          <w:color w:val="000000"/>
          <w:sz w:val="32"/>
        </w:rPr>
        <w:tab/>
        <w:t xml:space="preserve">Landsmødet vælger på ulige år en </w:t>
      </w:r>
      <w:proofErr w:type="spellStart"/>
      <w:r w:rsidRPr="00D3695B">
        <w:rPr>
          <w:rFonts w:ascii="Arial" w:hAnsi="Arial"/>
          <w:b/>
          <w:color w:val="000000"/>
          <w:sz w:val="32"/>
        </w:rPr>
        <w:t>valgkomite</w:t>
      </w:r>
      <w:proofErr w:type="spellEnd"/>
      <w:r w:rsidRPr="00D3695B">
        <w:rPr>
          <w:rFonts w:ascii="Arial" w:hAnsi="Arial"/>
          <w:b/>
          <w:color w:val="000000"/>
          <w:sz w:val="32"/>
        </w:rPr>
        <w:t xml:space="preserve"> på 2 medlemmer og 2 suppleanter – 1 medlem og 1 suppleant er tegnsprogsbrugere, og 1 medlem og 1 suppleant er talebrugere. Valgbare er alle aktive medlemmer af </w:t>
      </w:r>
      <w:proofErr w:type="spellStart"/>
      <w:r w:rsidR="007E3C63">
        <w:rPr>
          <w:rFonts w:ascii="Arial" w:hAnsi="Arial"/>
          <w:b/>
          <w:color w:val="000000"/>
          <w:sz w:val="32"/>
        </w:rPr>
        <w:t>DøvBlinde</w:t>
      </w:r>
      <w:proofErr w:type="spellEnd"/>
      <w:r w:rsidR="007E3C63">
        <w:rPr>
          <w:rFonts w:ascii="Arial" w:hAnsi="Arial"/>
          <w:b/>
          <w:color w:val="000000"/>
          <w:sz w:val="32"/>
        </w:rPr>
        <w:t xml:space="preserve"> Danmark</w:t>
      </w:r>
      <w:r w:rsidRPr="00D3695B">
        <w:rPr>
          <w:rFonts w:ascii="Arial" w:hAnsi="Arial"/>
          <w:b/>
          <w:color w:val="000000"/>
          <w:sz w:val="32"/>
        </w:rPr>
        <w:t xml:space="preserve">, dog med undtagelse af </w:t>
      </w:r>
      <w:r w:rsidR="007E3C63" w:rsidRPr="00D3695B">
        <w:rPr>
          <w:rFonts w:ascii="Arial" w:hAnsi="Arial"/>
          <w:b/>
          <w:color w:val="000000"/>
          <w:sz w:val="32"/>
        </w:rPr>
        <w:t>hoved</w:t>
      </w:r>
      <w:r w:rsidR="007E3C63">
        <w:rPr>
          <w:rFonts w:ascii="Arial" w:hAnsi="Arial"/>
          <w:b/>
          <w:color w:val="000000"/>
          <w:sz w:val="32"/>
        </w:rPr>
        <w:t>b</w:t>
      </w:r>
      <w:r w:rsidR="007E3C63" w:rsidRPr="00D3695B">
        <w:rPr>
          <w:rFonts w:ascii="Arial" w:hAnsi="Arial"/>
          <w:b/>
          <w:color w:val="000000"/>
          <w:sz w:val="32"/>
        </w:rPr>
        <w:t>estyrelses</w:t>
      </w:r>
      <w:r w:rsidRPr="00D3695B">
        <w:rPr>
          <w:rFonts w:ascii="Arial" w:hAnsi="Arial"/>
          <w:b/>
          <w:color w:val="000000"/>
          <w:sz w:val="32"/>
        </w:rPr>
        <w:t xml:space="preserve"> medlemmer samt suppleanter hertil. </w:t>
      </w:r>
    </w:p>
    <w:p w14:paraId="447D9DB7" w14:textId="77777777" w:rsidR="00D3695B" w:rsidRDefault="00D3695B" w:rsidP="000A58C9">
      <w:pPr>
        <w:rPr>
          <w:rFonts w:ascii="Arial" w:hAnsi="Arial"/>
          <w:b/>
          <w:sz w:val="32"/>
        </w:rPr>
      </w:pPr>
    </w:p>
    <w:p w14:paraId="22184A74" w14:textId="77777777" w:rsidR="008A05EE" w:rsidRDefault="008A05EE" w:rsidP="000A58C9">
      <w:pPr>
        <w:numPr>
          <w:ilvl w:val="2"/>
          <w:numId w:val="5"/>
        </w:numPr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Valgkomiteens</w:t>
      </w:r>
      <w:proofErr w:type="spellEnd"/>
      <w:r>
        <w:rPr>
          <w:rFonts w:ascii="Arial" w:hAnsi="Arial"/>
          <w:b/>
          <w:sz w:val="32"/>
        </w:rPr>
        <w:t xml:space="preserve"> forretningsorden fastsættes af forret</w:t>
      </w:r>
      <w:r>
        <w:rPr>
          <w:rFonts w:ascii="Arial" w:hAnsi="Arial"/>
          <w:b/>
          <w:sz w:val="32"/>
        </w:rPr>
        <w:softHyphen/>
        <w:t>ningsudvalget.</w:t>
      </w:r>
    </w:p>
    <w:p w14:paraId="18ECF6DF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55C77B5D" w14:textId="558E940D" w:rsidR="00DA0A84" w:rsidRDefault="00DA0A84" w:rsidP="008B2BD1">
      <w:pPr>
        <w:pStyle w:val="Brdtekst"/>
        <w:ind w:left="1134" w:hanging="1134"/>
        <w:jc w:val="left"/>
      </w:pPr>
      <w:r>
        <w:t>4.5</w:t>
      </w:r>
      <w:r>
        <w:tab/>
        <w:t xml:space="preserve">Alle medlemmer af </w:t>
      </w:r>
      <w:proofErr w:type="spellStart"/>
      <w:r w:rsidR="007E3C63">
        <w:t>DøvBlinde</w:t>
      </w:r>
      <w:proofErr w:type="spellEnd"/>
      <w:r w:rsidR="007E3C63">
        <w:t xml:space="preserve"> Danmark</w:t>
      </w:r>
      <w:r>
        <w:t xml:space="preserve">, der er fyldt 18 år og er restancefri, har tale- og stemmeret på landsmødet og er valgbare til hovedbestyrelsen, som suppleanter til HB samt til </w:t>
      </w:r>
      <w:proofErr w:type="spellStart"/>
      <w:r>
        <w:t>valgkomiteen</w:t>
      </w:r>
      <w:proofErr w:type="spellEnd"/>
      <w:r>
        <w:t xml:space="preserve">.  </w:t>
      </w:r>
    </w:p>
    <w:p w14:paraId="60D47B05" w14:textId="77777777" w:rsidR="00DA0A84" w:rsidRDefault="00DA0A84" w:rsidP="00DA0A84">
      <w:pPr>
        <w:pStyle w:val="Brdtekst"/>
        <w:jc w:val="left"/>
      </w:pPr>
    </w:p>
    <w:p w14:paraId="52805FA8" w14:textId="7ECCCCCC" w:rsidR="00DA0A84" w:rsidRDefault="00DA0A84" w:rsidP="008B2BD1">
      <w:pPr>
        <w:pStyle w:val="Brdtekst"/>
        <w:ind w:left="1134" w:hanging="1134"/>
        <w:jc w:val="left"/>
      </w:pPr>
      <w:r>
        <w:t xml:space="preserve">4.5.1 </w:t>
      </w:r>
      <w:r>
        <w:tab/>
        <w:t xml:space="preserve">Opstilling som kandidat til posterne i §4.5 foregår ved, at man melder sit kandidatur til </w:t>
      </w:r>
      <w:r w:rsidR="007E3C63">
        <w:t>valgkomitéen</w:t>
      </w:r>
      <w:r>
        <w:t xml:space="preserve"> </w:t>
      </w:r>
      <w:r w:rsidR="00400BBD">
        <w:t xml:space="preserve">senest 10 uger før landsmødet. </w:t>
      </w:r>
    </w:p>
    <w:p w14:paraId="21E29F01" w14:textId="77777777" w:rsidR="00DA0A84" w:rsidRDefault="00DA0A84" w:rsidP="00DA0A84">
      <w:pPr>
        <w:pStyle w:val="Brdtekst"/>
        <w:ind w:left="1304" w:hanging="1304"/>
        <w:jc w:val="left"/>
      </w:pPr>
    </w:p>
    <w:p w14:paraId="0DFA9D38" w14:textId="77777777" w:rsidR="00DA0A84" w:rsidRDefault="00DA0A84" w:rsidP="008B2BD1">
      <w:pPr>
        <w:pStyle w:val="Brdtekst"/>
        <w:ind w:left="1134" w:hanging="1134"/>
        <w:jc w:val="left"/>
      </w:pPr>
      <w:r>
        <w:t>4.5.2</w:t>
      </w:r>
      <w:r>
        <w:tab/>
        <w:t>Hvis der ikke er kandidater til at besætte alle poster, kan HB beslutte, at man undtagelsesvist kan opstille som kandidat til de ubesatte poster frem til og på selve landsmødet.</w:t>
      </w:r>
    </w:p>
    <w:p w14:paraId="626E1521" w14:textId="77777777" w:rsidR="00DA0A84" w:rsidRDefault="00DA0A84" w:rsidP="00DA0A84">
      <w:pPr>
        <w:pStyle w:val="Brdtekst"/>
        <w:ind w:left="1304" w:hanging="1304"/>
        <w:jc w:val="left"/>
        <w:rPr>
          <w:b w:val="0"/>
        </w:rPr>
      </w:pPr>
    </w:p>
    <w:p w14:paraId="342D7E23" w14:textId="77777777" w:rsidR="00DA0A84" w:rsidRDefault="00DA0A84" w:rsidP="008B2BD1">
      <w:pPr>
        <w:pStyle w:val="Brdtekst"/>
        <w:ind w:left="1134" w:hanging="1134"/>
        <w:jc w:val="left"/>
      </w:pPr>
      <w:r>
        <w:t xml:space="preserve">4.5.3 </w:t>
      </w:r>
      <w:r>
        <w:tab/>
        <w:t>Støttemedlemmer har taleret, men ikke stemmeret på landsmødet.</w:t>
      </w:r>
    </w:p>
    <w:p w14:paraId="504CD4D0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2E8D1012" w14:textId="77777777" w:rsidR="008A05EE" w:rsidRDefault="008A05EE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4.6 </w:t>
      </w:r>
      <w:r>
        <w:rPr>
          <w:rFonts w:ascii="Arial" w:hAnsi="Arial"/>
          <w:b/>
          <w:sz w:val="32"/>
        </w:rPr>
        <w:tab/>
        <w:t>På landsmødet træffe</w:t>
      </w:r>
      <w:r w:rsidR="00D46380">
        <w:rPr>
          <w:rFonts w:ascii="Arial" w:hAnsi="Arial"/>
          <w:b/>
          <w:sz w:val="32"/>
        </w:rPr>
        <w:t xml:space="preserve">s beslutning ved simpelt </w:t>
      </w:r>
      <w:proofErr w:type="spellStart"/>
      <w:r w:rsidR="00D46380">
        <w:rPr>
          <w:rFonts w:ascii="Arial" w:hAnsi="Arial"/>
          <w:b/>
          <w:sz w:val="32"/>
        </w:rPr>
        <w:t>stem-me</w:t>
      </w:r>
      <w:r>
        <w:rPr>
          <w:rFonts w:ascii="Arial" w:hAnsi="Arial"/>
          <w:b/>
          <w:sz w:val="32"/>
        </w:rPr>
        <w:t>flertal</w:t>
      </w:r>
      <w:proofErr w:type="spellEnd"/>
      <w:r>
        <w:rPr>
          <w:rFonts w:ascii="Arial" w:hAnsi="Arial"/>
          <w:b/>
          <w:sz w:val="32"/>
        </w:rPr>
        <w:t xml:space="preserve"> af de stemmeberettigede fremmødte </w:t>
      </w:r>
      <w:proofErr w:type="spellStart"/>
      <w:r>
        <w:rPr>
          <w:rFonts w:ascii="Arial" w:hAnsi="Arial"/>
          <w:b/>
          <w:sz w:val="32"/>
        </w:rPr>
        <w:t>medlem</w:t>
      </w:r>
      <w:r w:rsidR="00D46380">
        <w:rPr>
          <w:rFonts w:ascii="Arial" w:hAnsi="Arial"/>
          <w:b/>
          <w:sz w:val="32"/>
        </w:rPr>
        <w:t>-</w:t>
      </w:r>
      <w:r>
        <w:rPr>
          <w:rFonts w:ascii="Arial" w:hAnsi="Arial"/>
          <w:b/>
          <w:sz w:val="32"/>
        </w:rPr>
        <w:t>mer</w:t>
      </w:r>
      <w:proofErr w:type="spellEnd"/>
      <w:r>
        <w:rPr>
          <w:rFonts w:ascii="Arial" w:hAnsi="Arial"/>
          <w:b/>
          <w:sz w:val="32"/>
        </w:rPr>
        <w:t>.</w:t>
      </w:r>
    </w:p>
    <w:p w14:paraId="74AE5A94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5FD5CA03" w14:textId="77777777" w:rsidR="008A05EE" w:rsidRDefault="008A05EE" w:rsidP="000A58C9">
      <w:pPr>
        <w:ind w:left="568" w:hanging="568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4.6.1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Afstemning foretages ved håndsoprækning eller ved </w:t>
      </w:r>
      <w:r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skriftlig afstemning, </w:t>
      </w:r>
      <w:proofErr w:type="gramStart"/>
      <w:r>
        <w:rPr>
          <w:rFonts w:ascii="Arial" w:hAnsi="Arial"/>
          <w:b/>
          <w:sz w:val="32"/>
        </w:rPr>
        <w:t>så</w:t>
      </w:r>
      <w:r w:rsidR="00D9578B">
        <w:rPr>
          <w:rFonts w:ascii="Arial" w:hAnsi="Arial"/>
          <w:b/>
          <w:sz w:val="32"/>
        </w:rPr>
        <w:t>fremt</w:t>
      </w:r>
      <w:proofErr w:type="gramEnd"/>
      <w:r w:rsidR="00D9578B">
        <w:rPr>
          <w:rFonts w:ascii="Arial" w:hAnsi="Arial"/>
          <w:b/>
          <w:sz w:val="32"/>
        </w:rPr>
        <w:t xml:space="preserve"> mindst 5 medlemmer </w:t>
      </w:r>
      <w:r w:rsidR="00D9578B"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ab/>
      </w:r>
      <w:r w:rsidR="008D05B9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>ønsker dette. Personvalg skal altid foregå ved skrift</w:t>
      </w:r>
      <w:r w:rsidR="00D9578B">
        <w:rPr>
          <w:rFonts w:ascii="Arial" w:hAnsi="Arial"/>
          <w:b/>
          <w:sz w:val="32"/>
        </w:rPr>
        <w:t>-</w:t>
      </w:r>
      <w:r w:rsidR="00D9578B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 w:rsidR="008D05B9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 w:rsidR="00D9578B">
        <w:rPr>
          <w:rFonts w:ascii="Arial" w:hAnsi="Arial"/>
          <w:b/>
          <w:sz w:val="32"/>
        </w:rPr>
        <w:t xml:space="preserve">lig </w:t>
      </w:r>
      <w:r>
        <w:rPr>
          <w:rFonts w:ascii="Arial" w:hAnsi="Arial"/>
          <w:b/>
          <w:sz w:val="32"/>
        </w:rPr>
        <w:t>afstemning.</w:t>
      </w:r>
    </w:p>
    <w:p w14:paraId="27B3C4CF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36920C5F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4.6.2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Stemmelighed:</w:t>
      </w:r>
    </w:p>
    <w:p w14:paraId="1BF163D1" w14:textId="77777777" w:rsidR="008A05EE" w:rsidRDefault="008A05EE" w:rsidP="000A58C9">
      <w:pPr>
        <w:numPr>
          <w:ilvl w:val="0"/>
          <w:numId w:val="9"/>
        </w:num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I tilfælde af stemmelighed ved personvalg foretages først omvalg. Er der herefter fortsat stemmelighed, afgøres valget ved lodtrækning. </w:t>
      </w:r>
    </w:p>
    <w:p w14:paraId="168F1176" w14:textId="77777777" w:rsidR="008A05EE" w:rsidRDefault="008A05EE" w:rsidP="000A58C9">
      <w:pPr>
        <w:numPr>
          <w:ilvl w:val="0"/>
          <w:numId w:val="9"/>
        </w:num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I tilfælde af stemmelighed ved fremsættelse af et forslag, bortset fra lovforslag, bortfalder forslaget. </w:t>
      </w:r>
    </w:p>
    <w:p w14:paraId="099D88C1" w14:textId="77777777" w:rsidR="008A05EE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14:paraId="7B940005" w14:textId="77777777" w:rsidR="008A05EE" w:rsidRDefault="00A22A1D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4.7 </w:t>
      </w:r>
      <w:r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>Ved landsmødet føre</w:t>
      </w:r>
      <w:r>
        <w:rPr>
          <w:rFonts w:ascii="Arial" w:hAnsi="Arial"/>
          <w:b/>
          <w:sz w:val="32"/>
        </w:rPr>
        <w:t xml:space="preserve">s referat, der underskrives af </w:t>
      </w:r>
      <w:r w:rsidR="008A05EE">
        <w:rPr>
          <w:rFonts w:ascii="Arial" w:hAnsi="Arial"/>
          <w:b/>
          <w:sz w:val="32"/>
        </w:rPr>
        <w:t>referenten og dirigenten.</w:t>
      </w:r>
    </w:p>
    <w:p w14:paraId="77D1AA96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418A368D" w14:textId="32751108" w:rsidR="008A05EE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1635CF3" wp14:editId="77CA99A4">
                <wp:simplePos x="0" y="0"/>
                <wp:positionH relativeFrom="column">
                  <wp:posOffset>-4445</wp:posOffset>
                </wp:positionH>
                <wp:positionV relativeFrom="paragraph">
                  <wp:posOffset>-5715</wp:posOffset>
                </wp:positionV>
                <wp:extent cx="5852795" cy="732155"/>
                <wp:effectExtent l="0" t="0" r="0" b="0"/>
                <wp:wrapNone/>
                <wp:docPr id="174017416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CD523" id="AutoShape 24" o:spid="_x0000_s1026" style="position:absolute;margin-left:-.35pt;margin-top:-.45pt;width:460.85pt;height:5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BgXAIAAMEEAAAOAAAAZHJzL2Uyb0RvYy54bWysVNtu1DAQfUfiHyy/01y6lzZqtqpaipDK&#10;RRTEs9d2EoPjCbZ3s+XrGc+my5byhMiD5fHYZ+acmcnF5a63bKt9MOBqXpzknGknQRnX1vzL59tX&#10;Z5yFKJwSFpyu+YMO/HL18sXFOFS6hA6s0p4hiAvVONS8i3GosizITvcinMCgHTob8L2IaPo2U16M&#10;iN7brMzzRTaCV4MHqUPA05u9k68Iv2m0jB+aJujIbM0xt0irp3Wd1mx1IarWi6EzckpD/EMWvTAO&#10;gx6gbkQUbOPNM6jeSA8Bmngioc+gaYzUxAHZFPkfbO47MWjiguKE4SBT+H+w8v32fvjoU+phuAP5&#10;PTAH151wrb7yHsZOC4XhiiRUNg6hOjxIRsCnbD2+A4WlFZsIpMGu8X0CRHZsR1I/HKTWu8gkHs7P&#10;5uXyfM6ZRN/ytCzmcwohqsfXgw/xjYaepU3NPWyc+oT1pBBiexci6a2YE32Krr5x1vQWq7cVlhWL&#10;xWI5IU6XM1E9YhJdsEbdGmvJ8O362nqGT2t+S9/0OBxfs46NKEa5zHNK44kzHGPk9P0Ng4hQ2yVt&#10;XztF+yiM3e8xTetSTprad+IJm6j9fadGpkySY74sT3G0lMFeLvOymOUzzoRtcQhl9Jx5iF9N7KiD&#10;kvjPSD5J8ICORX4SmEqeqpwGKlRrUA9YcQSnsuLc46YD/5OzEWeo5uHHRnjNmX3rsGvOi9ksDR0Z&#10;M0wZDX/sWR97hJMIVfOIRGh7HfeDuhm8aTuMVBANB1fYaY2Jjy25z2rqT5wTIjHNdBrEY5tu/f7z&#10;rH4BAAD//wMAUEsDBBQABgAIAAAAIQB27rFb3gAAAAcBAAAPAAAAZHJzL2Rvd25yZXYueG1sTI/B&#10;asJAEIbvhb7DMoVeim4SQltjNiKCvQiFqoceN9kxCWZnQ3aj0afv9NSehuH/+OebfDXZTlxw8K0j&#10;BfE8AoFUOdNSreB42M7eQfigyejOESq4oYdV8fiQ68y4K33hZR9qwSXkM62gCaHPpPRVg1b7ueuR&#10;ODu5werA61BLM+grl9tOJlH0Kq1uiS80usdNg9V5P1oF6ejty/rw+VElR1Pfw333ffKlUs9P03oJ&#10;IuAU/mD41Wd1KNipdCMZLzoFszcGeSxAcLpIYv6sZCxOU5BFLv/7Fz8AAAD//wMAUEsBAi0AFAAG&#10;AAgAAAAhALaDOJL+AAAA4QEAABMAAAAAAAAAAAAAAAAAAAAAAFtDb250ZW50X1R5cGVzXS54bWxQ&#10;SwECLQAUAAYACAAAACEAOP0h/9YAAACUAQAACwAAAAAAAAAAAAAAAAAvAQAAX3JlbHMvLnJlbHNQ&#10;SwECLQAUAAYACAAAACEAzOxAYFwCAADBBAAADgAAAAAAAAAAAAAAAAAuAgAAZHJzL2Uyb0RvYy54&#10;bWxQSwECLQAUAAYACAAAACEAdu6xW94AAAAHAQAADwAAAAAAAAAAAAAAAAC2BAAAZHJzL2Rvd25y&#10;ZXYueG1sUEsFBgAAAAAEAAQA8wAAAMEFAAAAAA==&#10;" o:allowincell="f" strokeweight="1pt">
                <v:shadow on="t" color="black" offset="3.75pt,2.5pt"/>
              </v:roundrect>
            </w:pict>
          </mc:Fallback>
        </mc:AlternateContent>
      </w:r>
    </w:p>
    <w:p w14:paraId="6E5B9503" w14:textId="77777777" w:rsidR="008A05EE" w:rsidRDefault="008A05EE" w:rsidP="000A58C9">
      <w:pPr>
        <w:rPr>
          <w:rFonts w:ascii="Arial" w:hAnsi="Arial"/>
          <w:b/>
          <w:color w:val="FFFFFF"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color w:val="000000"/>
          <w:sz w:val="48"/>
        </w:rPr>
        <w:t>§ 5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Ekstraordinært landsmøde</w:t>
      </w:r>
    </w:p>
    <w:p w14:paraId="4A709378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5BD63457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43A2CDF7" w14:textId="77777777" w:rsidR="008A05EE" w:rsidRDefault="008A05EE" w:rsidP="000A58C9">
      <w:pPr>
        <w:pStyle w:val="Brdtekst"/>
        <w:ind w:left="1136" w:hanging="1136"/>
        <w:jc w:val="left"/>
      </w:pPr>
      <w:r>
        <w:t xml:space="preserve">5.1 </w:t>
      </w:r>
      <w:r>
        <w:tab/>
        <w:t xml:space="preserve">Ekstraordinært landsmøde afholdes, når </w:t>
      </w:r>
      <w:r>
        <w:tab/>
      </w:r>
      <w:proofErr w:type="spellStart"/>
      <w:r>
        <w:t>hovedbesty-relsen</w:t>
      </w:r>
      <w:proofErr w:type="spellEnd"/>
      <w:r>
        <w:t xml:space="preserve"> finder det nødvendigt, eller når 20 medlemmer ønsker dette og fremsender en skriftlig begrundelse herfor.</w:t>
      </w:r>
    </w:p>
    <w:p w14:paraId="57C446D5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1FDE4BDF" w14:textId="77777777" w:rsidR="00D46380" w:rsidRDefault="008A05EE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5.2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 xml:space="preserve">Ekstraordinært landsmøde indkaldes </w:t>
      </w:r>
      <w:r w:rsidR="00D46380">
        <w:rPr>
          <w:rFonts w:ascii="Arial" w:hAnsi="Arial"/>
          <w:b/>
          <w:sz w:val="32"/>
        </w:rPr>
        <w:t xml:space="preserve">med mindst 1 </w:t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D46380">
        <w:rPr>
          <w:rFonts w:ascii="Arial" w:hAnsi="Arial"/>
          <w:b/>
          <w:sz w:val="32"/>
        </w:rPr>
        <w:tab/>
      </w:r>
      <w:r w:rsidR="008D05B9"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 xml:space="preserve">måneds varsel og afholdes </w:t>
      </w:r>
      <w:r w:rsidR="005961C3">
        <w:rPr>
          <w:rFonts w:ascii="Arial" w:hAnsi="Arial"/>
          <w:b/>
          <w:sz w:val="32"/>
        </w:rPr>
        <w:t xml:space="preserve">senest 2 måneder efter, </w:t>
      </w:r>
    </w:p>
    <w:p w14:paraId="2E117278" w14:textId="77777777" w:rsidR="008A05EE" w:rsidRDefault="00D46380" w:rsidP="000A58C9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at </w:t>
      </w:r>
      <w:r w:rsidR="008A05EE">
        <w:rPr>
          <w:rFonts w:ascii="Arial" w:hAnsi="Arial"/>
          <w:b/>
          <w:sz w:val="32"/>
        </w:rPr>
        <w:t>hovedbestyrelsen har mo</w:t>
      </w:r>
      <w:r>
        <w:rPr>
          <w:rFonts w:ascii="Arial" w:hAnsi="Arial"/>
          <w:b/>
          <w:sz w:val="32"/>
        </w:rPr>
        <w:t xml:space="preserve">dtaget skriftlig begæring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>herom.</w:t>
      </w:r>
    </w:p>
    <w:p w14:paraId="6E6131DE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21C30E68" w14:textId="0BEE0F64" w:rsidR="008A05EE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BF1AC11" wp14:editId="399B0A7C">
                <wp:simplePos x="0" y="0"/>
                <wp:positionH relativeFrom="column">
                  <wp:posOffset>-4445</wp:posOffset>
                </wp:positionH>
                <wp:positionV relativeFrom="paragraph">
                  <wp:posOffset>635</wp:posOffset>
                </wp:positionV>
                <wp:extent cx="5212715" cy="732155"/>
                <wp:effectExtent l="0" t="0" r="0" b="0"/>
                <wp:wrapNone/>
                <wp:docPr id="199513110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7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6BD1B" id="AutoShape 26" o:spid="_x0000_s1026" style="position:absolute;margin-left:-.35pt;margin-top:.05pt;width:410.45pt;height:5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98WwIAAMEEAAAOAAAAZHJzL2Uyb0RvYy54bWysVNtu1DAQfUfiHyy/01y6F4iaraqWIqRy&#10;EQvi2Ws7icGxw9i72fL1jGfTZUt5QuTB8njsM3POzOTict9bttMQjHc1L85yzrSTXhnX1vzL59sX&#10;LzkLUTglrHe65vc68MvV82cX41Dp0nfeKg0MQVyoxqHmXYxDlWVBdroX4cwP2qGz8dCLiCa0mQIx&#10;InpvszLPF9noQQ3gpQ4BT28OTr4i/KbRMn5omqAjszXH3CKtQOsmrdnqQlQtiKEzckpD/EMWvTAO&#10;gx6hbkQUbAvmCVRvJPjgm3gmfZ/5pjFSEwdkU+R/sFl3YtDEBcUJw1Gm8P9g5fvdevgIKfUw3Hn5&#10;PTDnrzvhWn0F4MdOC4XhiiRUNg6hOj5IRsCnbDO+8wpLK7bRkwb7BvoEiOzYnqS+P0qt95FJPJyX&#10;Rbks5pxJ9C3Py2I+pxCieng9QIhvtO9Z2tQc/NapT1hPCiF2dyGS3oo50afo6htnTW+xejthWbFY&#10;LJYT4nQ5E9UDJtH11qhbYy0Z0G6uLTB8WvNb+qbH4fSadWxEMcplnlMaj5zhFCOn728YRITaLmn7&#10;2inaR2HsYY9pWpdy0tS+E0+/jRrWnRqZMkmO+bI8x9FSBnu5zMtils84E7bFIZQROAMfv5rYUQcl&#10;8Z+QfJTgER2L/CgwlTxVOQ1UqDZe3WPFEZzKinOPm87DT85GnKGahx9bAZoz+9Zh17wqZrM0dGTM&#10;MGU04NSzOfUIJxGq5hGJ0PY6HgZ1O4BpO4xUEA3nr7DTGhMfWvKQ1dSfOCdEYprpNIinNt36/edZ&#10;/QIAAP//AwBQSwMEFAAGAAgAAAAhAOOry/7bAAAABgEAAA8AAABkcnMvZG93bnJldi54bWxMjk9L&#10;w0AQxe+C32EZwYu0m4aqJWZTiqAXQbDtweMkO02C2dmQ3bSxn97pyR7fH9775evJdepIQ2g9G1jM&#10;E1DElbct1wb2u7fZClSIyBY7z2TglwKsi9ubHDPrT/xFx22slYxwyNBAE2OfaR2qhhyGue+JJTv4&#10;wWEUOdTaDniScdfpNEmetMOW5aHBnl4bqn62ozOwHIN72Ow+36t0b+tzPH98H0JpzP3dtHkBFWmK&#10;/2W44As6FMJU+pFtUJ2B2bMUL7aScJUmKahS5OJxCbrI9TV+8QcAAP//AwBQSwECLQAUAAYACAAA&#10;ACEAtoM4kv4AAADhAQAAEwAAAAAAAAAAAAAAAAAAAAAAW0NvbnRlbnRfVHlwZXNdLnhtbFBLAQIt&#10;ABQABgAIAAAAIQA4/SH/1gAAAJQBAAALAAAAAAAAAAAAAAAAAC8BAABfcmVscy8ucmVsc1BLAQIt&#10;ABQABgAIAAAAIQAvAo98WwIAAMEEAAAOAAAAAAAAAAAAAAAAAC4CAABkcnMvZTJvRG9jLnhtbFBL&#10;AQItABQABgAIAAAAIQDjq8v+2wAAAAYBAAAPAAAAAAAAAAAAAAAAALUEAABkcnMvZG93bnJldi54&#10;bWxQSwUGAAAAAAQABADzAAAAvQUAAAAA&#10;" o:allowincell="f" strokeweight="1pt">
                <v:shadow on="t" color="black" offset="3.75pt,2.5pt"/>
              </v:roundrect>
            </w:pict>
          </mc:Fallback>
        </mc:AlternateContent>
      </w:r>
    </w:p>
    <w:p w14:paraId="530C6FE4" w14:textId="77777777" w:rsidR="008A05EE" w:rsidRDefault="008A05EE" w:rsidP="000A58C9">
      <w:pPr>
        <w:rPr>
          <w:rFonts w:ascii="Arial" w:hAnsi="Arial"/>
          <w:b/>
          <w:color w:val="FFFFFF"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color w:val="000000"/>
          <w:sz w:val="48"/>
        </w:rPr>
        <w:t xml:space="preserve">§ 6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Hovedbestyrelsen (HB)</w:t>
      </w:r>
    </w:p>
    <w:p w14:paraId="1F2D5BF1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2A2CE56C" w14:textId="77777777" w:rsidR="008B2BD1" w:rsidRDefault="008B2BD1" w:rsidP="000A58C9">
      <w:pPr>
        <w:rPr>
          <w:rFonts w:ascii="Arial" w:hAnsi="Arial"/>
          <w:b/>
          <w:sz w:val="32"/>
        </w:rPr>
      </w:pPr>
    </w:p>
    <w:p w14:paraId="72F7A779" w14:textId="77777777" w:rsidR="007E3C63" w:rsidRDefault="004071B8" w:rsidP="000A58C9">
      <w:pPr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 xml:space="preserve">6.1 </w:t>
      </w:r>
      <w:r w:rsidR="008331E9">
        <w:rPr>
          <w:rFonts w:ascii="Arial" w:hAnsi="Arial"/>
          <w:b/>
          <w:sz w:val="32"/>
        </w:rPr>
        <w:tab/>
      </w:r>
      <w:r w:rsidR="008331E9">
        <w:rPr>
          <w:rFonts w:ascii="Arial" w:hAnsi="Arial"/>
          <w:b/>
          <w:sz w:val="32"/>
        </w:rPr>
        <w:tab/>
      </w:r>
      <w:r w:rsidRPr="004071B8"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</w:t>
      </w:r>
      <w:r w:rsidRPr="004071B8">
        <w:rPr>
          <w:rFonts w:ascii="Arial" w:hAnsi="Arial"/>
          <w:b/>
          <w:sz w:val="32"/>
        </w:rPr>
        <w:t xml:space="preserve"> ledes af en hovedbestyrelse på </w:t>
      </w:r>
      <w:r>
        <w:rPr>
          <w:rFonts w:ascii="Arial" w:hAnsi="Arial"/>
          <w:b/>
          <w:sz w:val="32"/>
        </w:rPr>
        <w:t>8</w:t>
      </w:r>
      <w:r w:rsidRPr="004071B8">
        <w:rPr>
          <w:rFonts w:ascii="Arial" w:hAnsi="Arial"/>
          <w:b/>
          <w:sz w:val="32"/>
        </w:rPr>
        <w:t xml:space="preserve"> </w:t>
      </w:r>
    </w:p>
    <w:p w14:paraId="607C657F" w14:textId="21E0BACE" w:rsidR="004071B8" w:rsidRPr="004071B8" w:rsidRDefault="004071B8" w:rsidP="000A58C9">
      <w:pPr>
        <w:ind w:left="852" w:firstLine="284"/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 xml:space="preserve">medlemmer – </w:t>
      </w:r>
      <w:r>
        <w:rPr>
          <w:rFonts w:ascii="Arial" w:hAnsi="Arial"/>
          <w:b/>
          <w:sz w:val="32"/>
        </w:rPr>
        <w:t>4</w:t>
      </w:r>
      <w:r w:rsidRPr="004071B8">
        <w:rPr>
          <w:rFonts w:ascii="Arial" w:hAnsi="Arial"/>
          <w:b/>
          <w:sz w:val="32"/>
        </w:rPr>
        <w:t xml:space="preserve"> tegnsprogsbrugere og </w:t>
      </w:r>
      <w:r>
        <w:rPr>
          <w:rFonts w:ascii="Arial" w:hAnsi="Arial"/>
          <w:b/>
          <w:sz w:val="32"/>
        </w:rPr>
        <w:t>4</w:t>
      </w:r>
      <w:r w:rsidRPr="004071B8">
        <w:rPr>
          <w:rFonts w:ascii="Arial" w:hAnsi="Arial"/>
          <w:b/>
          <w:sz w:val="32"/>
        </w:rPr>
        <w:t xml:space="preserve"> talebrugere.</w:t>
      </w:r>
    </w:p>
    <w:p w14:paraId="1F4EA257" w14:textId="77777777" w:rsidR="004071B8" w:rsidRDefault="004071B8" w:rsidP="000A58C9">
      <w:pPr>
        <w:rPr>
          <w:rFonts w:ascii="Arial" w:hAnsi="Arial"/>
          <w:b/>
          <w:sz w:val="32"/>
        </w:rPr>
      </w:pPr>
    </w:p>
    <w:p w14:paraId="26B697FB" w14:textId="77777777" w:rsidR="004071B8" w:rsidRPr="00D60856" w:rsidRDefault="004071B8" w:rsidP="000A58C9">
      <w:pPr>
        <w:ind w:left="1136" w:hanging="1136"/>
        <w:rPr>
          <w:rFonts w:ascii="Arial" w:hAnsi="Arial"/>
          <w:b/>
          <w:color w:val="000000"/>
          <w:sz w:val="32"/>
        </w:rPr>
      </w:pPr>
      <w:r w:rsidRPr="00D60856">
        <w:rPr>
          <w:rFonts w:ascii="Arial" w:hAnsi="Arial"/>
          <w:b/>
          <w:color w:val="000000"/>
          <w:sz w:val="32"/>
        </w:rPr>
        <w:lastRenderedPageBreak/>
        <w:t xml:space="preserve">6.1.1 </w:t>
      </w:r>
      <w:r w:rsidRPr="00D60856">
        <w:rPr>
          <w:rFonts w:ascii="Arial" w:hAnsi="Arial"/>
          <w:b/>
          <w:color w:val="000000"/>
          <w:sz w:val="32"/>
        </w:rPr>
        <w:tab/>
        <w:t xml:space="preserve">På ulige årstal vælges først formand derefter </w:t>
      </w:r>
      <w:proofErr w:type="spellStart"/>
      <w:r w:rsidRPr="00D60856">
        <w:rPr>
          <w:rFonts w:ascii="Arial" w:hAnsi="Arial"/>
          <w:b/>
          <w:color w:val="000000"/>
          <w:sz w:val="32"/>
        </w:rPr>
        <w:t>næstfor-mand</w:t>
      </w:r>
      <w:proofErr w:type="spellEnd"/>
      <w:r w:rsidRPr="00D60856">
        <w:rPr>
          <w:rFonts w:ascii="Arial" w:hAnsi="Arial"/>
          <w:b/>
          <w:color w:val="000000"/>
          <w:sz w:val="32"/>
        </w:rPr>
        <w:t xml:space="preserve"> begge for 2 år, henholdsvis 1 tegnsprogsbruger og 1 talebruger. Herefter vælges 6 hovedbestyrelses-medlemmer for 2 år, henholdsvis 3 tegnsprogsbrugere og 3 talebrugere. Sluttelig vælges 4 suppleanter for 2 år henholdsvis 2 tegnsprogsbrugere og 2 talebrugere.</w:t>
      </w:r>
    </w:p>
    <w:p w14:paraId="45F150C0" w14:textId="77777777" w:rsidR="004071B8" w:rsidRPr="00DF0D75" w:rsidRDefault="004071B8" w:rsidP="000A58C9">
      <w:pPr>
        <w:ind w:left="1136" w:hanging="1136"/>
        <w:rPr>
          <w:rFonts w:ascii="Arial" w:hAnsi="Arial"/>
          <w:b/>
          <w:sz w:val="32"/>
        </w:rPr>
      </w:pPr>
    </w:p>
    <w:p w14:paraId="55B3A40D" w14:textId="77777777" w:rsidR="008A05EE" w:rsidRDefault="002402EB" w:rsidP="000A58C9">
      <w:pPr>
        <w:ind w:left="1136" w:hanging="1136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sz w:val="32"/>
        </w:rPr>
        <w:t>6.1.2</w:t>
      </w:r>
      <w:r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 xml:space="preserve">Såfremt formanden er valgt blandt </w:t>
      </w:r>
      <w:proofErr w:type="gramStart"/>
      <w:r w:rsidR="008A05EE">
        <w:rPr>
          <w:rFonts w:ascii="Arial" w:hAnsi="Arial"/>
          <w:b/>
          <w:sz w:val="32"/>
        </w:rPr>
        <w:t>tegnsprogsbrugere</w:t>
      </w:r>
      <w:proofErr w:type="gramEnd"/>
      <w:r w:rsidR="008A05EE">
        <w:rPr>
          <w:rFonts w:ascii="Arial" w:hAnsi="Arial"/>
          <w:b/>
          <w:sz w:val="32"/>
        </w:rPr>
        <w:t xml:space="preserve"> skal næstformanden vælges blandt talebrugere eller omvendt. </w:t>
      </w:r>
    </w:p>
    <w:p w14:paraId="67A95971" w14:textId="77777777" w:rsidR="00272605" w:rsidRPr="00B81A13" w:rsidRDefault="00272605" w:rsidP="000A58C9">
      <w:pPr>
        <w:ind w:left="1134" w:hanging="1134"/>
        <w:rPr>
          <w:rFonts w:ascii="Arial" w:hAnsi="Arial"/>
          <w:b/>
          <w:color w:val="FF0000"/>
          <w:sz w:val="32"/>
        </w:rPr>
      </w:pPr>
    </w:p>
    <w:p w14:paraId="66D93245" w14:textId="77777777" w:rsidR="008775B1" w:rsidRPr="008775B1" w:rsidRDefault="008331E9" w:rsidP="000A58C9">
      <w:pPr>
        <w:ind w:left="1136" w:hanging="1136"/>
        <w:rPr>
          <w:rFonts w:ascii="Arial" w:hAnsi="Arial" w:cs="Arial"/>
          <w:b/>
          <w:sz w:val="32"/>
          <w:szCs w:val="36"/>
        </w:rPr>
      </w:pPr>
      <w:r>
        <w:rPr>
          <w:rFonts w:ascii="Arial" w:hAnsi="Arial"/>
          <w:b/>
          <w:sz w:val="32"/>
        </w:rPr>
        <w:t>6.1.3</w:t>
      </w:r>
      <w:r w:rsidR="008A05EE">
        <w:rPr>
          <w:rFonts w:ascii="Arial" w:hAnsi="Arial"/>
          <w:b/>
          <w:sz w:val="32"/>
        </w:rPr>
        <w:tab/>
      </w:r>
      <w:r w:rsidR="008775B1" w:rsidRPr="008775B1">
        <w:rPr>
          <w:rFonts w:ascii="Arial" w:hAnsi="Arial" w:cs="Arial"/>
          <w:b/>
          <w:sz w:val="32"/>
          <w:szCs w:val="36"/>
        </w:rPr>
        <w:t xml:space="preserve">Fratræder formanden indenfor valgperioden, indtræder næstformanden som konstitueret formand frem til førstkommende landsmøde med valg til </w:t>
      </w:r>
      <w:proofErr w:type="spellStart"/>
      <w:r w:rsidR="008775B1" w:rsidRPr="008775B1">
        <w:rPr>
          <w:rFonts w:ascii="Arial" w:hAnsi="Arial" w:cs="Arial"/>
          <w:b/>
          <w:sz w:val="32"/>
          <w:szCs w:val="36"/>
        </w:rPr>
        <w:t>hovedbesty</w:t>
      </w:r>
      <w:r w:rsidR="008775B1">
        <w:rPr>
          <w:rFonts w:ascii="Arial" w:hAnsi="Arial" w:cs="Arial"/>
          <w:b/>
          <w:sz w:val="32"/>
          <w:szCs w:val="36"/>
        </w:rPr>
        <w:t>-</w:t>
      </w:r>
      <w:r w:rsidR="008775B1" w:rsidRPr="008775B1">
        <w:rPr>
          <w:rFonts w:ascii="Arial" w:hAnsi="Arial" w:cs="Arial"/>
          <w:b/>
          <w:sz w:val="32"/>
          <w:szCs w:val="36"/>
        </w:rPr>
        <w:t>relsen</w:t>
      </w:r>
      <w:proofErr w:type="spellEnd"/>
      <w:r w:rsidR="008775B1" w:rsidRPr="008775B1">
        <w:rPr>
          <w:rFonts w:ascii="Arial" w:hAnsi="Arial" w:cs="Arial"/>
          <w:b/>
          <w:sz w:val="32"/>
          <w:szCs w:val="36"/>
        </w:rPr>
        <w:t>.</w:t>
      </w:r>
    </w:p>
    <w:p w14:paraId="356A6253" w14:textId="77777777" w:rsidR="008775B1" w:rsidRDefault="008775B1" w:rsidP="000A58C9">
      <w:pPr>
        <w:ind w:left="1136" w:hanging="1136"/>
        <w:rPr>
          <w:rFonts w:ascii="Arial" w:hAnsi="Arial"/>
          <w:b/>
          <w:sz w:val="32"/>
        </w:rPr>
      </w:pPr>
    </w:p>
    <w:p w14:paraId="4D4ADB26" w14:textId="77777777" w:rsidR="008A05EE" w:rsidRDefault="008775B1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6.1.4</w:t>
      </w:r>
      <w:r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 xml:space="preserve">Fratræder næstformanden indenfor valgperioden, </w:t>
      </w:r>
      <w:proofErr w:type="spellStart"/>
      <w:r w:rsidR="008A05EE">
        <w:rPr>
          <w:rFonts w:ascii="Arial" w:hAnsi="Arial"/>
          <w:b/>
          <w:sz w:val="32"/>
        </w:rPr>
        <w:t>væl-ger</w:t>
      </w:r>
      <w:proofErr w:type="spellEnd"/>
      <w:r w:rsidR="008A05EE">
        <w:rPr>
          <w:rFonts w:ascii="Arial" w:hAnsi="Arial"/>
          <w:b/>
          <w:sz w:val="32"/>
        </w:rPr>
        <w:t xml:space="preserve"> hovedbestyrelsen </w:t>
      </w:r>
      <w:r w:rsidR="00AA2A0F">
        <w:rPr>
          <w:rFonts w:ascii="Arial" w:hAnsi="Arial"/>
          <w:b/>
          <w:sz w:val="32"/>
        </w:rPr>
        <w:t>i</w:t>
      </w:r>
      <w:r w:rsidR="008A05EE">
        <w:rPr>
          <w:rFonts w:ascii="Arial" w:hAnsi="Arial"/>
          <w:b/>
          <w:sz w:val="32"/>
        </w:rPr>
        <w:t xml:space="preserve"> sin midte en midlertidig </w:t>
      </w:r>
      <w:proofErr w:type="spellStart"/>
      <w:r w:rsidR="008A05EE">
        <w:rPr>
          <w:rFonts w:ascii="Arial" w:hAnsi="Arial"/>
          <w:b/>
          <w:sz w:val="32"/>
        </w:rPr>
        <w:t>næst</w:t>
      </w:r>
      <w:r w:rsidR="00D46380">
        <w:rPr>
          <w:rFonts w:ascii="Arial" w:hAnsi="Arial"/>
          <w:b/>
          <w:sz w:val="32"/>
        </w:rPr>
        <w:t>-</w:t>
      </w:r>
      <w:r w:rsidR="008A05EE">
        <w:rPr>
          <w:rFonts w:ascii="Arial" w:hAnsi="Arial"/>
          <w:b/>
          <w:sz w:val="32"/>
        </w:rPr>
        <w:t>formand</w:t>
      </w:r>
      <w:proofErr w:type="spellEnd"/>
      <w:r w:rsidR="008A05EE">
        <w:rPr>
          <w:rFonts w:ascii="Arial" w:hAnsi="Arial"/>
          <w:b/>
          <w:sz w:val="32"/>
        </w:rPr>
        <w:t xml:space="preserve">. Valget skal ske i overensstemmelse med reglerne for </w:t>
      </w:r>
      <w:r w:rsidR="00A22A1D">
        <w:rPr>
          <w:rFonts w:ascii="Arial" w:hAnsi="Arial"/>
          <w:b/>
          <w:sz w:val="32"/>
        </w:rPr>
        <w:t xml:space="preserve">valg af formand/næstformand jf. </w:t>
      </w:r>
      <w:r w:rsidR="008A05EE">
        <w:rPr>
          <w:rFonts w:ascii="Arial" w:hAnsi="Arial"/>
          <w:b/>
          <w:sz w:val="32"/>
        </w:rPr>
        <w:t>§</w:t>
      </w:r>
      <w:r w:rsidR="00A22A1D">
        <w:rPr>
          <w:rFonts w:ascii="Arial" w:hAnsi="Arial"/>
          <w:b/>
          <w:sz w:val="32"/>
        </w:rPr>
        <w:t xml:space="preserve"> </w:t>
      </w:r>
      <w:r w:rsidR="008A05EE">
        <w:rPr>
          <w:rFonts w:ascii="Arial" w:hAnsi="Arial"/>
          <w:b/>
          <w:sz w:val="32"/>
        </w:rPr>
        <w:t>6.1.2. Valget gælder indtil førstkommende landsmøde</w:t>
      </w:r>
      <w:r w:rsidR="00AA2A0F">
        <w:rPr>
          <w:rFonts w:ascii="Arial" w:hAnsi="Arial"/>
          <w:b/>
          <w:sz w:val="32"/>
        </w:rPr>
        <w:t xml:space="preserve"> med valg til </w:t>
      </w:r>
      <w:r w:rsidR="008A5FAB">
        <w:rPr>
          <w:rFonts w:ascii="Arial" w:hAnsi="Arial"/>
          <w:b/>
          <w:sz w:val="32"/>
        </w:rPr>
        <w:t>hoved</w:t>
      </w:r>
      <w:r w:rsidR="00AA2A0F">
        <w:rPr>
          <w:rFonts w:ascii="Arial" w:hAnsi="Arial"/>
          <w:b/>
          <w:sz w:val="32"/>
        </w:rPr>
        <w:t>bestyrelsen</w:t>
      </w:r>
      <w:r w:rsidR="008A05EE">
        <w:rPr>
          <w:rFonts w:ascii="Arial" w:hAnsi="Arial"/>
          <w:b/>
          <w:sz w:val="32"/>
        </w:rPr>
        <w:t xml:space="preserve">. </w:t>
      </w:r>
    </w:p>
    <w:p w14:paraId="4BC62835" w14:textId="77777777" w:rsidR="008A05EE" w:rsidRDefault="008A05EE" w:rsidP="000A58C9">
      <w:pPr>
        <w:ind w:left="852" w:firstLine="284"/>
        <w:rPr>
          <w:rFonts w:ascii="Arial" w:hAnsi="Arial"/>
          <w:b/>
          <w:sz w:val="32"/>
        </w:rPr>
      </w:pPr>
    </w:p>
    <w:p w14:paraId="0C014635" w14:textId="77777777" w:rsidR="003208FB" w:rsidRPr="003208FB" w:rsidRDefault="008775B1" w:rsidP="000A58C9">
      <w:pPr>
        <w:ind w:left="1136" w:hanging="1136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6.1.5</w:t>
      </w:r>
      <w:r w:rsidR="009D195A">
        <w:rPr>
          <w:rFonts w:ascii="Arial" w:hAnsi="Arial"/>
          <w:b/>
          <w:sz w:val="32"/>
        </w:rPr>
        <w:tab/>
      </w:r>
      <w:r w:rsidR="003208FB" w:rsidRPr="003208FB">
        <w:rPr>
          <w:rFonts w:ascii="Arial" w:hAnsi="Arial" w:cs="Arial"/>
          <w:b/>
          <w:sz w:val="32"/>
          <w:szCs w:val="32"/>
        </w:rPr>
        <w:t>Hvis der på valgdagen mangler kandidater fra en af de to grupper - tegnsprogsbrugere eller talebrugere - kan der dispenseres således, at de poster som ikke kan besættes af den ene gruppe kan vælges fra den anden gruppe.</w:t>
      </w:r>
    </w:p>
    <w:p w14:paraId="27EF27A3" w14:textId="77777777" w:rsidR="003208FB" w:rsidRDefault="003208FB" w:rsidP="000A58C9">
      <w:pPr>
        <w:outlineLvl w:val="0"/>
        <w:rPr>
          <w:rFonts w:ascii="Arial" w:hAnsi="Arial"/>
          <w:b/>
          <w:sz w:val="32"/>
        </w:rPr>
      </w:pPr>
    </w:p>
    <w:p w14:paraId="1CD05D87" w14:textId="77777777" w:rsidR="003208FB" w:rsidRPr="003208FB" w:rsidRDefault="003208FB" w:rsidP="000A58C9">
      <w:pPr>
        <w:ind w:left="1136" w:hanging="1136"/>
        <w:rPr>
          <w:rFonts w:ascii="Arial" w:hAnsi="Arial" w:cs="Arial"/>
          <w:b/>
          <w:sz w:val="32"/>
          <w:szCs w:val="32"/>
        </w:rPr>
      </w:pPr>
      <w:r w:rsidRPr="003208FB">
        <w:rPr>
          <w:rFonts w:ascii="Arial" w:hAnsi="Arial" w:cs="Arial"/>
          <w:b/>
          <w:sz w:val="32"/>
        </w:rPr>
        <w:t>6.1.6</w:t>
      </w:r>
      <w:r w:rsidRPr="003208FB">
        <w:rPr>
          <w:rFonts w:ascii="Arial" w:hAnsi="Arial" w:cs="Arial"/>
          <w:b/>
          <w:sz w:val="32"/>
        </w:rPr>
        <w:tab/>
      </w:r>
      <w:r w:rsidRPr="003208FB">
        <w:rPr>
          <w:rFonts w:ascii="Arial" w:hAnsi="Arial" w:cs="Arial"/>
          <w:b/>
          <w:sz w:val="32"/>
          <w:szCs w:val="32"/>
        </w:rPr>
        <w:t xml:space="preserve">Hovedbestyrelsen skal altid være repræsenteret af mindst 2 medlemmer fra hver gruppe.  </w:t>
      </w:r>
    </w:p>
    <w:p w14:paraId="00A0B832" w14:textId="77777777" w:rsidR="003208FB" w:rsidRDefault="003208FB" w:rsidP="000A58C9">
      <w:pPr>
        <w:outlineLvl w:val="0"/>
        <w:rPr>
          <w:rFonts w:ascii="Arial" w:hAnsi="Arial"/>
          <w:b/>
          <w:sz w:val="32"/>
        </w:rPr>
      </w:pPr>
    </w:p>
    <w:p w14:paraId="30C719D3" w14:textId="77777777" w:rsidR="008A05EE" w:rsidRDefault="003208FB" w:rsidP="000A58C9">
      <w:pPr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6.1.7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 xml:space="preserve">Hovedbestyrelsen fastsætter selv sin forretningsorden. </w:t>
      </w:r>
      <w:r w:rsidR="008A05EE">
        <w:rPr>
          <w:rFonts w:ascii="Arial" w:hAnsi="Arial"/>
          <w:b/>
          <w:sz w:val="32"/>
        </w:rPr>
        <w:br/>
      </w:r>
    </w:p>
    <w:p w14:paraId="61368E51" w14:textId="77777777" w:rsidR="004071B8" w:rsidRDefault="004071B8" w:rsidP="000A58C9">
      <w:pPr>
        <w:ind w:left="1136" w:hanging="1136"/>
        <w:rPr>
          <w:rFonts w:ascii="Arial" w:hAnsi="Arial"/>
          <w:b/>
          <w:sz w:val="32"/>
        </w:rPr>
      </w:pPr>
      <w:r w:rsidRPr="004071B8">
        <w:rPr>
          <w:rFonts w:ascii="Arial" w:hAnsi="Arial"/>
          <w:b/>
          <w:sz w:val="32"/>
        </w:rPr>
        <w:t>6.2</w:t>
      </w:r>
      <w:r w:rsidRPr="004071B8">
        <w:rPr>
          <w:rFonts w:ascii="Arial" w:hAnsi="Arial"/>
          <w:b/>
          <w:sz w:val="32"/>
        </w:rPr>
        <w:tab/>
        <w:t>Hovedbestyrelsen er beslutningsdygtig, når formanden</w:t>
      </w:r>
      <w:r>
        <w:rPr>
          <w:rFonts w:ascii="Arial" w:hAnsi="Arial"/>
          <w:b/>
          <w:sz w:val="32"/>
        </w:rPr>
        <w:t xml:space="preserve"> </w:t>
      </w:r>
      <w:r w:rsidRPr="004071B8">
        <w:rPr>
          <w:rFonts w:ascii="Arial" w:hAnsi="Arial"/>
          <w:b/>
          <w:sz w:val="32"/>
        </w:rPr>
        <w:t xml:space="preserve">eller i </w:t>
      </w:r>
      <w:r w:rsidR="00DE3ED5">
        <w:rPr>
          <w:rFonts w:ascii="Arial" w:hAnsi="Arial"/>
          <w:b/>
          <w:sz w:val="32"/>
        </w:rPr>
        <w:t>dennes</w:t>
      </w:r>
      <w:r w:rsidRPr="004071B8">
        <w:rPr>
          <w:rFonts w:ascii="Arial" w:hAnsi="Arial"/>
          <w:b/>
          <w:sz w:val="32"/>
        </w:rPr>
        <w:t xml:space="preserve"> fravær næstformanden og mindst </w:t>
      </w:r>
      <w:r>
        <w:rPr>
          <w:rFonts w:ascii="Arial" w:hAnsi="Arial"/>
          <w:b/>
          <w:sz w:val="32"/>
        </w:rPr>
        <w:t>4</w:t>
      </w:r>
      <w:r w:rsidRPr="004071B8">
        <w:rPr>
          <w:rFonts w:ascii="Arial" w:hAnsi="Arial"/>
          <w:b/>
          <w:sz w:val="32"/>
        </w:rPr>
        <w:t xml:space="preserve"> HB-medlemmer</w:t>
      </w:r>
      <w:r w:rsidR="00DE3ED5">
        <w:rPr>
          <w:rFonts w:ascii="Arial" w:hAnsi="Arial"/>
          <w:b/>
          <w:sz w:val="32"/>
        </w:rPr>
        <w:t xml:space="preserve"> </w:t>
      </w:r>
      <w:r w:rsidRPr="004071B8">
        <w:rPr>
          <w:rFonts w:ascii="Arial" w:hAnsi="Arial"/>
          <w:b/>
          <w:sz w:val="32"/>
        </w:rPr>
        <w:t>er til stede.</w:t>
      </w:r>
    </w:p>
    <w:p w14:paraId="04FE9687" w14:textId="77777777" w:rsidR="004071B8" w:rsidRDefault="004071B8" w:rsidP="000A58C9">
      <w:pPr>
        <w:ind w:left="1136"/>
        <w:rPr>
          <w:rFonts w:ascii="Arial" w:hAnsi="Arial"/>
          <w:b/>
          <w:sz w:val="32"/>
        </w:rPr>
      </w:pPr>
    </w:p>
    <w:p w14:paraId="35E173CA" w14:textId="77777777" w:rsidR="00F87A71" w:rsidRPr="002402EB" w:rsidRDefault="00F87A71" w:rsidP="000A58C9">
      <w:pPr>
        <w:ind w:left="1136" w:hanging="1136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lastRenderedPageBreak/>
        <w:t xml:space="preserve">6.2.1 </w:t>
      </w:r>
      <w:r>
        <w:rPr>
          <w:rFonts w:ascii="Arial" w:hAnsi="Arial"/>
          <w:b/>
          <w:color w:val="000000"/>
          <w:sz w:val="32"/>
        </w:rPr>
        <w:tab/>
      </w:r>
      <w:r w:rsidRPr="002402EB">
        <w:rPr>
          <w:rFonts w:ascii="Arial" w:hAnsi="Arial"/>
          <w:b/>
          <w:color w:val="000000"/>
          <w:sz w:val="32"/>
        </w:rPr>
        <w:t xml:space="preserve">Behandlede sager afgøres ved simpelt stemmeflertal. I tilfælde af stemmelighed er formandens stemme </w:t>
      </w:r>
      <w:proofErr w:type="spellStart"/>
      <w:r w:rsidRPr="002402EB">
        <w:rPr>
          <w:rFonts w:ascii="Arial" w:hAnsi="Arial"/>
          <w:b/>
          <w:color w:val="000000"/>
          <w:sz w:val="32"/>
        </w:rPr>
        <w:t>afgø</w:t>
      </w:r>
      <w:r>
        <w:rPr>
          <w:rFonts w:ascii="Arial" w:hAnsi="Arial"/>
          <w:b/>
          <w:color w:val="000000"/>
          <w:sz w:val="32"/>
        </w:rPr>
        <w:t>-</w:t>
      </w:r>
      <w:r w:rsidRPr="002402EB">
        <w:rPr>
          <w:rFonts w:ascii="Arial" w:hAnsi="Arial"/>
          <w:b/>
          <w:color w:val="000000"/>
          <w:sz w:val="32"/>
        </w:rPr>
        <w:t>rende</w:t>
      </w:r>
      <w:proofErr w:type="spellEnd"/>
      <w:r w:rsidRPr="002402EB">
        <w:rPr>
          <w:rFonts w:ascii="Arial" w:hAnsi="Arial"/>
          <w:b/>
          <w:color w:val="000000"/>
          <w:sz w:val="32"/>
        </w:rPr>
        <w:t xml:space="preserve">. </w:t>
      </w:r>
    </w:p>
    <w:p w14:paraId="2523CF72" w14:textId="77777777" w:rsidR="00F87A71" w:rsidRDefault="00F87A71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p w14:paraId="69DA11B1" w14:textId="77777777" w:rsidR="00F87A71" w:rsidRDefault="00F87A71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6.3 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Hovedbestyrelsen holder mindst 4 møder om året.</w:t>
      </w:r>
    </w:p>
    <w:p w14:paraId="6DE5A5DD" w14:textId="77777777" w:rsidR="000A58C9" w:rsidRDefault="000A58C9" w:rsidP="000A58C9">
      <w:pPr>
        <w:rPr>
          <w:rFonts w:ascii="Arial" w:hAnsi="Arial"/>
          <w:b/>
          <w:sz w:val="32"/>
        </w:rPr>
      </w:pPr>
    </w:p>
    <w:p w14:paraId="1E190513" w14:textId="0ABF8EAE" w:rsidR="000A58C9" w:rsidRDefault="00914C12" w:rsidP="000A58C9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163078F" wp14:editId="56D028F1">
                <wp:simplePos x="0" y="0"/>
                <wp:positionH relativeFrom="column">
                  <wp:posOffset>3175</wp:posOffset>
                </wp:positionH>
                <wp:positionV relativeFrom="paragraph">
                  <wp:posOffset>101600</wp:posOffset>
                </wp:positionV>
                <wp:extent cx="5217795" cy="674370"/>
                <wp:effectExtent l="0" t="0" r="0" b="0"/>
                <wp:wrapNone/>
                <wp:docPr id="5830456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7795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B5FA57" id="AutoShape 32" o:spid="_x0000_s1026" style="position:absolute;margin-left:.25pt;margin-top:8pt;width:410.85pt;height:53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xxXQIAAMEEAAAOAAAAZHJzL2Uyb0RvYy54bWysVE1v2zAMvQ/YfxB0X/3RNF6NOkXRrsOA&#10;7gPLhp0VSba1yaInKXHaXz+KSbN03WmYD4IoSo98j6QvLreDZRvtgwHX8OIk50w7Ccq4ruFfv9y+&#10;es1ZiMIpYcHpht/rwC8XL19cTGOtS+jBKu0ZgrhQT2PD+xjHOsuC7PUgwgmM2qGzBT+IiKbvMuXF&#10;hOiDzco8n2cTeDV6kDoEPL3ZOfmC8NtWy/ixbYOOzDYcc4u0elpXac0WF6LuvBh7I/dpiH/IYhDG&#10;YdAD1I2Igq29eQY1GOkhQBtPJAwZtK2RmjggmyL/g82yF6MmLihOGA8yhf8HKz9sluMnn1IP4x3I&#10;H4E5uO6F6/SV9zD1WigMVyShsmkM9eFBMgI+ZavpPSgsrVhHIA22rR8SILJjW5L6/iC13kYm8fCs&#10;LKrq/Iwzib55NTutqBaZqB9fjz7EtxoGljYN97B26jPWk0KIzV2IpLdiTgwpuvrOWTtYrN5GWFbM&#10;5/OKkhb1/jJiP2ISXbBG3RpryfDd6tp6hk8bfkvf/nE4vmYdm1CMsspzSuOJMxxj5PT9DYOIUNsl&#10;bd84RfsojN3tMU3rUk6a2nfPE9ZR+2WvJqZMkuOsKk9xtJTBXi7zspjlM86E7XAIZfSceYjfTOyp&#10;g5L4z0g+SfCAjkV+EphKnqqcBirUK1D3WHEEp7Li3OOmB//A2YQz1PDwcy285sy+c9g158VsloaO&#10;jBmmjIY/9qyOPcJJhGp4RCK0vY67QV2P3nQ9RiqIhoMr7LTWxMeW3GW170+cEyKxn+k0iMc23fr9&#10;51n8AgAA//8DAFBLAwQUAAYACAAAACEApYfoM9wAAAAHAQAADwAAAGRycy9kb3ducmV2LnhtbEyP&#10;QUvDQBCF74L/YRnBi9iNi5YSsylF0Isg2PbgcZKdJsHsbMhu2thf7/Skt5n3Hm++Kdaz79WRxtgF&#10;tvCwyEAR18F13FjY717vV6BiQnbYByYLPxRhXV5fFZi7cOJPOm5To6SEY44W2pSGXOtYt+QxLsJA&#10;LN4hjB6TrGOj3YgnKfe9Nlm21B47lgstDvTSUv29nbyFxyn6u83u4602e9ec0/n96xAra29v5s0z&#10;qERz+gvDBV/QoRSmKkzsouotPElO1KU8JO7KGAOqEuEy6LLQ//nLXwAAAP//AwBQSwECLQAUAAYA&#10;CAAAACEAtoM4kv4AAADhAQAAEwAAAAAAAAAAAAAAAAAAAAAAW0NvbnRlbnRfVHlwZXNdLnhtbFBL&#10;AQItABQABgAIAAAAIQA4/SH/1gAAAJQBAAALAAAAAAAAAAAAAAAAAC8BAABfcmVscy8ucmVsc1BL&#10;AQItABQABgAIAAAAIQCTaQxxXQIAAMEEAAAOAAAAAAAAAAAAAAAAAC4CAABkcnMvZTJvRG9jLnht&#10;bFBLAQItABQABgAIAAAAIQClh+gz3AAAAAcBAAAPAAAAAAAAAAAAAAAAALcEAABkcnMvZG93bnJl&#10;di54bWxQSwUGAAAAAAQABADzAAAAwAUAAAAA&#10;" strokeweight="1pt">
                <v:shadow on="t" color="black" offset="3.75pt,2.5pt"/>
              </v:roundrect>
            </w:pict>
          </mc:Fallback>
        </mc:AlternateContent>
      </w:r>
    </w:p>
    <w:p w14:paraId="40E4720F" w14:textId="77777777" w:rsidR="000A58C9" w:rsidRDefault="000A58C9" w:rsidP="000A58C9">
      <w:pPr>
        <w:ind w:left="852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color w:val="000000"/>
          <w:sz w:val="48"/>
        </w:rPr>
        <w:t xml:space="preserve">§ 7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Tegningsret og ansvar</w:t>
      </w:r>
    </w:p>
    <w:p w14:paraId="16F88038" w14:textId="77777777" w:rsidR="000A58C9" w:rsidRDefault="000A58C9" w:rsidP="000A58C9">
      <w:pPr>
        <w:rPr>
          <w:rFonts w:ascii="Arial" w:hAnsi="Arial"/>
          <w:b/>
          <w:sz w:val="32"/>
        </w:rPr>
      </w:pPr>
    </w:p>
    <w:p w14:paraId="565BA4DB" w14:textId="77777777" w:rsidR="000A58C9" w:rsidRPr="008B2BD1" w:rsidRDefault="000A58C9" w:rsidP="000A58C9">
      <w:pPr>
        <w:rPr>
          <w:rFonts w:ascii="Arial" w:hAnsi="Arial"/>
          <w:b/>
          <w:sz w:val="32"/>
        </w:rPr>
      </w:pPr>
    </w:p>
    <w:p w14:paraId="7B2B4C88" w14:textId="77777777" w:rsidR="007E3C63" w:rsidRDefault="00DA0A84" w:rsidP="00DA0A8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7.1</w:t>
      </w:r>
      <w:r w:rsidRPr="00DA0A84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b/>
          <w:sz w:val="32"/>
        </w:rPr>
        <w:tab/>
      </w:r>
      <w:proofErr w:type="spellStart"/>
      <w:r w:rsidR="007E3C63">
        <w:rPr>
          <w:rFonts w:ascii="Arial" w:hAnsi="Arial" w:cs="Arial"/>
          <w:b/>
          <w:sz w:val="32"/>
        </w:rPr>
        <w:t>DøvBlinde</w:t>
      </w:r>
      <w:proofErr w:type="spellEnd"/>
      <w:r w:rsidR="007E3C63">
        <w:rPr>
          <w:rFonts w:ascii="Arial" w:hAnsi="Arial" w:cs="Arial"/>
          <w:b/>
          <w:sz w:val="32"/>
        </w:rPr>
        <w:t xml:space="preserve"> Danmark </w:t>
      </w:r>
      <w:r w:rsidRPr="00DA0A84">
        <w:rPr>
          <w:rFonts w:ascii="Arial" w:hAnsi="Arial" w:cs="Arial"/>
          <w:b/>
          <w:sz w:val="32"/>
        </w:rPr>
        <w:t xml:space="preserve">tegnes af formand og </w:t>
      </w:r>
    </w:p>
    <w:p w14:paraId="14D04E76" w14:textId="30064254" w:rsidR="00DA0A84" w:rsidRPr="00DA0A84" w:rsidRDefault="00DA0A84" w:rsidP="007E3C63">
      <w:pPr>
        <w:ind w:left="852" w:firstLine="284"/>
        <w:rPr>
          <w:rFonts w:ascii="Arial" w:hAnsi="Arial" w:cs="Arial"/>
          <w:b/>
          <w:sz w:val="32"/>
        </w:rPr>
      </w:pPr>
      <w:r w:rsidRPr="00DA0A84">
        <w:rPr>
          <w:rFonts w:ascii="Arial" w:hAnsi="Arial" w:cs="Arial"/>
          <w:b/>
          <w:sz w:val="32"/>
        </w:rPr>
        <w:t xml:space="preserve">næstformand i forening. </w:t>
      </w:r>
    </w:p>
    <w:p w14:paraId="165EC3BC" w14:textId="77777777" w:rsidR="00DA0A84" w:rsidRPr="00DA0A84" w:rsidRDefault="00DA0A84" w:rsidP="00DA0A84">
      <w:pPr>
        <w:rPr>
          <w:rFonts w:ascii="Arial" w:hAnsi="Arial" w:cs="Arial"/>
          <w:b/>
          <w:sz w:val="32"/>
        </w:rPr>
      </w:pPr>
    </w:p>
    <w:p w14:paraId="6B633D01" w14:textId="77777777" w:rsidR="007E3C63" w:rsidRDefault="00DA0A84" w:rsidP="00DA0A84">
      <w:pPr>
        <w:ind w:left="1136" w:hanging="113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7.2</w:t>
      </w:r>
      <w:r w:rsidRPr="00DA0A84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ab/>
      </w:r>
      <w:r w:rsidRPr="00DA0A84">
        <w:rPr>
          <w:rFonts w:ascii="Arial" w:hAnsi="Arial" w:cs="Arial"/>
          <w:b/>
          <w:sz w:val="32"/>
        </w:rPr>
        <w:t xml:space="preserve">Hvor dette ikke er muligt, tegnes </w:t>
      </w:r>
      <w:proofErr w:type="spellStart"/>
      <w:r w:rsidR="007E3C63">
        <w:rPr>
          <w:rFonts w:ascii="Arial" w:hAnsi="Arial" w:cs="Arial"/>
          <w:b/>
          <w:sz w:val="32"/>
        </w:rPr>
        <w:t>DøvBlinde</w:t>
      </w:r>
      <w:proofErr w:type="spellEnd"/>
      <w:r w:rsidR="007E3C63">
        <w:rPr>
          <w:rFonts w:ascii="Arial" w:hAnsi="Arial" w:cs="Arial"/>
          <w:b/>
          <w:sz w:val="32"/>
        </w:rPr>
        <w:t xml:space="preserve"> Danmark</w:t>
      </w:r>
      <w:r w:rsidRPr="00DA0A84">
        <w:rPr>
          <w:rFonts w:ascii="Arial" w:hAnsi="Arial" w:cs="Arial"/>
          <w:b/>
          <w:sz w:val="32"/>
        </w:rPr>
        <w:t xml:space="preserve"> af formanden i forening med et </w:t>
      </w:r>
    </w:p>
    <w:p w14:paraId="4C87C5FC" w14:textId="050D542F" w:rsidR="00DA0A84" w:rsidRPr="00DA0A84" w:rsidRDefault="007E3C63" w:rsidP="007E3C63">
      <w:pPr>
        <w:ind w:left="1136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</w:t>
      </w:r>
      <w:r w:rsidR="00DA0A84" w:rsidRPr="00DA0A84">
        <w:rPr>
          <w:rFonts w:ascii="Arial" w:hAnsi="Arial" w:cs="Arial"/>
          <w:b/>
          <w:sz w:val="32"/>
        </w:rPr>
        <w:t xml:space="preserve">ovedbestyrelsesmedlem. </w:t>
      </w:r>
    </w:p>
    <w:p w14:paraId="0FC3215A" w14:textId="77777777" w:rsidR="00F87A71" w:rsidRPr="00DA0A84" w:rsidRDefault="00F87A71" w:rsidP="000A58C9">
      <w:pPr>
        <w:outlineLvl w:val="0"/>
        <w:rPr>
          <w:rFonts w:ascii="Arial" w:hAnsi="Arial" w:cs="Arial"/>
          <w:b/>
          <w:sz w:val="32"/>
          <w:szCs w:val="16"/>
        </w:rPr>
      </w:pPr>
    </w:p>
    <w:p w14:paraId="4BE33424" w14:textId="49C1690D" w:rsidR="00EB4521" w:rsidRDefault="00914C12" w:rsidP="000A58C9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F25A455" wp14:editId="2F00B8E1">
                <wp:simplePos x="0" y="0"/>
                <wp:positionH relativeFrom="column">
                  <wp:posOffset>3175</wp:posOffset>
                </wp:positionH>
                <wp:positionV relativeFrom="paragraph">
                  <wp:posOffset>101600</wp:posOffset>
                </wp:positionV>
                <wp:extent cx="4300220" cy="674370"/>
                <wp:effectExtent l="0" t="0" r="0" b="0"/>
                <wp:wrapNone/>
                <wp:docPr id="23434244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220" cy="674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C9B1E" id="AutoShape 31" o:spid="_x0000_s1026" style="position:absolute;margin-left:.25pt;margin-top:8pt;width:338.6pt;height:53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63XAIAAMEEAAAOAAAAZHJzL2Uyb0RvYy54bWysVE1vEzEQvSPxHyzf6X5kSWDVTVW1FCGV&#10;D1EQZ8f27hq89jJ2sml/PeNJGhLKCbEHy+Ox38x7M7PnF9vBso2GYLxreHGWc6ad9Mq4ruFfv9y8&#10;eMVZiMIpYb3TDb/XgV8snz87n8Zal773VmlgCOJCPY0N72Mc6ywLsteDCGd+1A6drYdBRDShyxSI&#10;CdEHm5V5Ps8mD2oEL3UIeHq9c/Il4betlvFj2wYdmW045hZpBVpXac2W56LuQIy9kfs0xD9kMQjj&#10;MOgB6lpEwdZgnkANRoIPvo1n0g+Zb1sjNXFANkX+B5u7XoyauKA4YTzIFP4frPywuRs/QUo9jLde&#10;/gjM+ateuE5fAvip10JhuCIJlU1jqA8PkhHwKVtN773C0op19KTBtoUhASI7tiWp7w9S621kEg+r&#10;WZ6XJVZEom++qGYLqkUm6sfXI4T4VvuBpU3Dwa+d+oz1pBBicxsi6a2YE0OKrr5z1g4Wq7cRlhXz&#10;+XxBSYt6fxmxHzGJrrdG3RhryYBudWWB4dOG39C3fxyOr1nHJhSjXOQ5pXHiDMcYOX1/wyAi1HZJ&#10;2zdO0T4KY3d7TNO6lJOm9t3z9Ouo4a5XE1MmyfFyUc5wtJTBXi7zsqjyijNhOxxCGYEz8PGbiT11&#10;UBL/CcmTBA/oWOSTwFTyVOU0UKFeeXWPFUdwKivOPW56Dw+cTThDDQ8/1wI0Z/adw655XVRVGjoy&#10;KkwZDTj2rI49wkmEanhEIrS9irtBXY9guh4jFUTD+UvstNbEx5bcZbXvT5wTIrGf6TSIxzbd+v3n&#10;Wf4CAAD//wMAUEsDBBQABgAIAAAAIQB/bm+c3QAAAAcBAAAPAAAAZHJzL2Rvd25yZXYueG1sTI9B&#10;S8NAEIXvQv/DMgUvYjcumkjMphRBL0LBtgePm+w0CWZnQ3bTxv76jic9znuPN98r1rPrxQnH0HnS&#10;8LBKQCDV3nbUaDjs3+6fQYRoyJreE2r4wQDrcnFTmNz6M33iaRcbwSUUcqOhjXHIpQx1i86ElR+Q&#10;2Dv60ZnI59hIO5ozl7teqiRJpTMd8YfWDPjaYv29m5yGxym4u81++16rg20u8fLxdQyV1rfLefMC&#10;IuIc/8Lwi8/oUDJT5SeyQfQanjjHasqD2E2zLANRsaCUAlkW8j9/eQUAAP//AwBQSwECLQAUAAYA&#10;CAAAACEAtoM4kv4AAADhAQAAEwAAAAAAAAAAAAAAAAAAAAAAW0NvbnRlbnRfVHlwZXNdLnhtbFBL&#10;AQItABQABgAIAAAAIQA4/SH/1gAAAJQBAAALAAAAAAAAAAAAAAAAAC8BAABfcmVscy8ucmVsc1BL&#10;AQItABQABgAIAAAAIQCMcC63XAIAAMEEAAAOAAAAAAAAAAAAAAAAAC4CAABkcnMvZTJvRG9jLnht&#10;bFBLAQItABQABgAIAAAAIQB/bm+c3QAAAAcBAAAPAAAAAAAAAAAAAAAAALYEAABkcnMvZG93bnJl&#10;di54bWxQSwUGAAAAAAQABADzAAAAwAUAAAAA&#10;" strokeweight="1pt">
                <v:shadow on="t" color="black" offset="3.75pt,2.5pt"/>
              </v:roundrect>
            </w:pict>
          </mc:Fallback>
        </mc:AlternateContent>
      </w:r>
    </w:p>
    <w:p w14:paraId="665416A0" w14:textId="77777777" w:rsidR="00EB4521" w:rsidRDefault="00EB4521" w:rsidP="000A58C9">
      <w:pPr>
        <w:ind w:left="852" w:firstLine="28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color w:val="000000"/>
          <w:sz w:val="48"/>
        </w:rPr>
        <w:t xml:space="preserve">§ </w:t>
      </w:r>
      <w:r w:rsidR="008B2BD1">
        <w:rPr>
          <w:rFonts w:ascii="Arial" w:hAnsi="Arial"/>
          <w:b/>
          <w:color w:val="000000"/>
          <w:sz w:val="48"/>
        </w:rPr>
        <w:t>8</w:t>
      </w:r>
      <w:r>
        <w:rPr>
          <w:rFonts w:ascii="Arial" w:hAnsi="Arial"/>
          <w:b/>
          <w:color w:val="000000"/>
          <w:sz w:val="48"/>
        </w:rPr>
        <w:t xml:space="preserve">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Priser</w:t>
      </w:r>
    </w:p>
    <w:p w14:paraId="42F4F841" w14:textId="77777777" w:rsidR="00EB4521" w:rsidRDefault="00EB4521" w:rsidP="000A58C9">
      <w:pPr>
        <w:outlineLvl w:val="0"/>
        <w:rPr>
          <w:rFonts w:ascii="Arial" w:hAnsi="Arial" w:cs="Arial"/>
          <w:b/>
          <w:sz w:val="32"/>
          <w:szCs w:val="32"/>
        </w:rPr>
      </w:pPr>
    </w:p>
    <w:p w14:paraId="4AE4A051" w14:textId="77777777" w:rsidR="006638CE" w:rsidRPr="008B2BD1" w:rsidRDefault="006638CE" w:rsidP="000A58C9">
      <w:pPr>
        <w:outlineLvl w:val="0"/>
        <w:rPr>
          <w:rFonts w:ascii="Arial" w:hAnsi="Arial" w:cs="Arial"/>
          <w:b/>
          <w:sz w:val="32"/>
          <w:szCs w:val="16"/>
        </w:rPr>
      </w:pPr>
    </w:p>
    <w:p w14:paraId="3FE720F0" w14:textId="77777777" w:rsidR="008A05EE" w:rsidRPr="00F91D62" w:rsidRDefault="008B2BD1" w:rsidP="000A58C9">
      <w:pPr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EB4521">
        <w:rPr>
          <w:rFonts w:ascii="Arial" w:hAnsi="Arial" w:cs="Arial"/>
          <w:b/>
          <w:sz w:val="32"/>
          <w:szCs w:val="32"/>
        </w:rPr>
        <w:t>.1</w:t>
      </w:r>
      <w:r w:rsidR="00EE65D1">
        <w:rPr>
          <w:rFonts w:ascii="Arial" w:hAnsi="Arial" w:cs="Arial"/>
          <w:b/>
          <w:sz w:val="32"/>
          <w:szCs w:val="32"/>
        </w:rPr>
        <w:tab/>
      </w:r>
      <w:r w:rsidR="008A05EE" w:rsidRPr="00F91D62">
        <w:rPr>
          <w:rFonts w:ascii="Arial" w:hAnsi="Arial" w:cs="Arial"/>
          <w:b/>
          <w:sz w:val="32"/>
          <w:szCs w:val="32"/>
        </w:rPr>
        <w:t xml:space="preserve"> </w:t>
      </w:r>
      <w:r w:rsidR="008A05EE">
        <w:rPr>
          <w:rFonts w:ascii="Arial" w:hAnsi="Arial" w:cs="Arial"/>
          <w:b/>
          <w:sz w:val="32"/>
          <w:szCs w:val="32"/>
        </w:rPr>
        <w:tab/>
      </w:r>
      <w:r w:rsidR="008A05EE">
        <w:rPr>
          <w:rFonts w:ascii="Arial" w:hAnsi="Arial" w:cs="Arial"/>
          <w:b/>
          <w:sz w:val="32"/>
          <w:szCs w:val="32"/>
        </w:rPr>
        <w:tab/>
      </w:r>
      <w:r w:rsidR="008A05EE" w:rsidRPr="00F91D62">
        <w:rPr>
          <w:rFonts w:ascii="Arial" w:hAnsi="Arial" w:cs="Arial"/>
          <w:b/>
          <w:sz w:val="32"/>
          <w:szCs w:val="32"/>
        </w:rPr>
        <w:t>Hæderspriser</w:t>
      </w:r>
    </w:p>
    <w:p w14:paraId="20E7650A" w14:textId="77777777" w:rsidR="008A05EE" w:rsidRPr="00F91D62" w:rsidRDefault="008A05EE" w:rsidP="000A58C9">
      <w:pPr>
        <w:ind w:left="1136"/>
        <w:rPr>
          <w:rFonts w:ascii="Arial" w:hAnsi="Arial" w:cs="Arial"/>
          <w:b/>
          <w:sz w:val="32"/>
          <w:szCs w:val="32"/>
        </w:rPr>
      </w:pPr>
      <w:r w:rsidRPr="00F91D62">
        <w:rPr>
          <w:rFonts w:ascii="Arial" w:hAnsi="Arial" w:cs="Arial"/>
          <w:b/>
          <w:sz w:val="32"/>
          <w:szCs w:val="32"/>
        </w:rPr>
        <w:t xml:space="preserve">Hovedbestyrelsen kan ved særlige lejligheder uddele en hæderspris, </w:t>
      </w:r>
      <w:proofErr w:type="gramStart"/>
      <w:r w:rsidRPr="00F91D62">
        <w:rPr>
          <w:rFonts w:ascii="Arial" w:hAnsi="Arial" w:cs="Arial"/>
          <w:b/>
          <w:sz w:val="32"/>
          <w:szCs w:val="32"/>
        </w:rPr>
        <w:t>såfremt</w:t>
      </w:r>
      <w:proofErr w:type="gramEnd"/>
      <w:r w:rsidRPr="00F91D62">
        <w:rPr>
          <w:rFonts w:ascii="Arial" w:hAnsi="Arial" w:cs="Arial"/>
          <w:b/>
          <w:sz w:val="32"/>
          <w:szCs w:val="32"/>
        </w:rPr>
        <w:t xml:space="preserve"> punkt </w:t>
      </w:r>
      <w:r w:rsidR="008701B6">
        <w:rPr>
          <w:rFonts w:ascii="Arial" w:hAnsi="Arial" w:cs="Arial"/>
          <w:b/>
          <w:sz w:val="32"/>
          <w:szCs w:val="32"/>
        </w:rPr>
        <w:t>8</w:t>
      </w:r>
      <w:r w:rsidR="006638CE">
        <w:rPr>
          <w:rFonts w:ascii="Arial" w:hAnsi="Arial" w:cs="Arial"/>
          <w:b/>
          <w:sz w:val="32"/>
          <w:szCs w:val="32"/>
        </w:rPr>
        <w:t>.1</w:t>
      </w:r>
      <w:r w:rsidR="00DC2E0B">
        <w:rPr>
          <w:rFonts w:ascii="Arial" w:hAnsi="Arial" w:cs="Arial"/>
          <w:b/>
          <w:sz w:val="32"/>
          <w:szCs w:val="32"/>
        </w:rPr>
        <w:t>.1</w:t>
      </w:r>
      <w:r>
        <w:rPr>
          <w:rFonts w:ascii="Arial" w:hAnsi="Arial" w:cs="Arial"/>
          <w:b/>
          <w:sz w:val="32"/>
          <w:szCs w:val="32"/>
        </w:rPr>
        <w:t>.</w:t>
      </w:r>
      <w:r w:rsidRPr="00F91D62">
        <w:rPr>
          <w:rFonts w:ascii="Arial" w:hAnsi="Arial" w:cs="Arial"/>
          <w:b/>
          <w:sz w:val="32"/>
          <w:szCs w:val="32"/>
        </w:rPr>
        <w:t xml:space="preserve"> og </w:t>
      </w:r>
      <w:r w:rsidR="008701B6">
        <w:rPr>
          <w:rFonts w:ascii="Arial" w:hAnsi="Arial" w:cs="Arial"/>
          <w:b/>
          <w:sz w:val="32"/>
          <w:szCs w:val="32"/>
        </w:rPr>
        <w:t>8</w:t>
      </w:r>
      <w:r w:rsidR="006638CE">
        <w:rPr>
          <w:rFonts w:ascii="Arial" w:hAnsi="Arial" w:cs="Arial"/>
          <w:b/>
          <w:sz w:val="32"/>
          <w:szCs w:val="32"/>
        </w:rPr>
        <w:t>.1</w:t>
      </w:r>
      <w:r w:rsidR="00DC2E0B">
        <w:rPr>
          <w:rFonts w:ascii="Arial" w:hAnsi="Arial" w:cs="Arial"/>
          <w:b/>
          <w:sz w:val="32"/>
          <w:szCs w:val="32"/>
        </w:rPr>
        <w:t>.</w:t>
      </w:r>
      <w:r w:rsidRPr="00F91D62">
        <w:rPr>
          <w:rFonts w:ascii="Arial" w:hAnsi="Arial" w:cs="Arial"/>
          <w:b/>
          <w:sz w:val="32"/>
          <w:szCs w:val="32"/>
        </w:rPr>
        <w:t>2 er opfyldt.</w:t>
      </w:r>
    </w:p>
    <w:p w14:paraId="681BFFE8" w14:textId="77777777" w:rsidR="008A05EE" w:rsidRPr="00F91D62" w:rsidRDefault="008A05EE" w:rsidP="000A58C9">
      <w:pPr>
        <w:rPr>
          <w:rFonts w:ascii="Arial" w:hAnsi="Arial" w:cs="Arial"/>
          <w:b/>
          <w:sz w:val="32"/>
          <w:szCs w:val="32"/>
        </w:rPr>
      </w:pPr>
    </w:p>
    <w:p w14:paraId="153547DE" w14:textId="77777777" w:rsidR="008A05EE" w:rsidRPr="00F91D62" w:rsidRDefault="008B2BD1" w:rsidP="000A58C9">
      <w:pPr>
        <w:ind w:left="1136" w:hanging="113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6638CE">
        <w:rPr>
          <w:rFonts w:ascii="Arial" w:hAnsi="Arial" w:cs="Arial"/>
          <w:b/>
          <w:sz w:val="32"/>
          <w:szCs w:val="32"/>
        </w:rPr>
        <w:t>.1</w:t>
      </w:r>
      <w:r w:rsidR="008A05EE">
        <w:rPr>
          <w:rFonts w:ascii="Arial" w:hAnsi="Arial" w:cs="Arial"/>
          <w:b/>
          <w:sz w:val="32"/>
          <w:szCs w:val="32"/>
        </w:rPr>
        <w:t>.</w:t>
      </w:r>
      <w:r w:rsidR="00EE65D1">
        <w:rPr>
          <w:rFonts w:ascii="Arial" w:hAnsi="Arial" w:cs="Arial"/>
          <w:b/>
          <w:sz w:val="32"/>
          <w:szCs w:val="32"/>
        </w:rPr>
        <w:t>1</w:t>
      </w:r>
      <w:r w:rsidR="008A05EE">
        <w:rPr>
          <w:rFonts w:ascii="Arial" w:hAnsi="Arial" w:cs="Arial"/>
          <w:b/>
          <w:sz w:val="32"/>
          <w:szCs w:val="32"/>
        </w:rPr>
        <w:tab/>
      </w:r>
      <w:r w:rsidR="008A05EE" w:rsidRPr="00F91D62">
        <w:rPr>
          <w:rFonts w:ascii="Arial" w:hAnsi="Arial" w:cs="Arial"/>
          <w:b/>
          <w:sz w:val="32"/>
          <w:szCs w:val="32"/>
        </w:rPr>
        <w:t xml:space="preserve">Hæderspriser er skattefri jævnfør Ligningslovens § 7, 19: "Hæderspriser, som ydes af offentlige midler, </w:t>
      </w:r>
      <w:proofErr w:type="spellStart"/>
      <w:r w:rsidR="008A05EE" w:rsidRPr="00F91D62">
        <w:rPr>
          <w:rFonts w:ascii="Arial" w:hAnsi="Arial" w:cs="Arial"/>
          <w:b/>
          <w:sz w:val="32"/>
          <w:szCs w:val="32"/>
        </w:rPr>
        <w:t>lega</w:t>
      </w:r>
      <w:r w:rsidR="008A05EE">
        <w:rPr>
          <w:rFonts w:ascii="Arial" w:hAnsi="Arial" w:cs="Arial"/>
          <w:b/>
          <w:sz w:val="32"/>
          <w:szCs w:val="32"/>
        </w:rPr>
        <w:t>-</w:t>
      </w:r>
      <w:r w:rsidR="008A05EE" w:rsidRPr="00F91D62">
        <w:rPr>
          <w:rFonts w:ascii="Arial" w:hAnsi="Arial" w:cs="Arial"/>
          <w:b/>
          <w:sz w:val="32"/>
          <w:szCs w:val="32"/>
        </w:rPr>
        <w:t>ter</w:t>
      </w:r>
      <w:proofErr w:type="spellEnd"/>
      <w:r w:rsidR="008A05EE" w:rsidRPr="00F91D62">
        <w:rPr>
          <w:rFonts w:ascii="Arial" w:hAnsi="Arial" w:cs="Arial"/>
          <w:b/>
          <w:sz w:val="32"/>
          <w:szCs w:val="32"/>
        </w:rPr>
        <w:t xml:space="preserve"> samt </w:t>
      </w:r>
      <w:r w:rsidR="008A05EE" w:rsidRPr="00F91D62">
        <w:rPr>
          <w:rFonts w:ascii="Arial" w:hAnsi="Arial" w:cs="Arial"/>
          <w:b/>
          <w:bCs/>
          <w:sz w:val="32"/>
          <w:szCs w:val="32"/>
        </w:rPr>
        <w:t>kulturelle fonde og lignende</w:t>
      </w:r>
      <w:r w:rsidR="008A05EE" w:rsidRPr="00F91D62">
        <w:rPr>
          <w:rFonts w:ascii="Arial" w:hAnsi="Arial" w:cs="Arial"/>
          <w:b/>
          <w:sz w:val="32"/>
          <w:szCs w:val="32"/>
        </w:rPr>
        <w:t xml:space="preserve"> her i landet eller i udlandet, når hædersprisen </w:t>
      </w:r>
      <w:r w:rsidR="008A05EE" w:rsidRPr="00F91D62">
        <w:rPr>
          <w:rFonts w:ascii="Arial" w:hAnsi="Arial" w:cs="Arial"/>
          <w:b/>
          <w:bCs/>
          <w:sz w:val="32"/>
          <w:szCs w:val="32"/>
        </w:rPr>
        <w:t xml:space="preserve">udelukkende har karakter af en anerkendelse af modtagerens kunstneriske </w:t>
      </w:r>
      <w:proofErr w:type="spellStart"/>
      <w:r w:rsidR="008A05EE" w:rsidRPr="00F91D62">
        <w:rPr>
          <w:rFonts w:ascii="Arial" w:hAnsi="Arial" w:cs="Arial"/>
          <w:b/>
          <w:bCs/>
          <w:sz w:val="32"/>
          <w:szCs w:val="32"/>
        </w:rPr>
        <w:t>fortje</w:t>
      </w:r>
      <w:r w:rsidR="008A05EE">
        <w:rPr>
          <w:rFonts w:ascii="Arial" w:hAnsi="Arial" w:cs="Arial"/>
          <w:b/>
          <w:bCs/>
          <w:sz w:val="32"/>
          <w:szCs w:val="32"/>
        </w:rPr>
        <w:t>-</w:t>
      </w:r>
      <w:r w:rsidR="008A05EE" w:rsidRPr="00F91D62">
        <w:rPr>
          <w:rFonts w:ascii="Arial" w:hAnsi="Arial" w:cs="Arial"/>
          <w:b/>
          <w:bCs/>
          <w:sz w:val="32"/>
          <w:szCs w:val="32"/>
        </w:rPr>
        <w:t>nester</w:t>
      </w:r>
      <w:proofErr w:type="spellEnd"/>
      <w:r w:rsidR="008A05EE" w:rsidRPr="00F91D62">
        <w:rPr>
          <w:rFonts w:ascii="Arial" w:hAnsi="Arial" w:cs="Arial"/>
          <w:b/>
          <w:sz w:val="32"/>
          <w:szCs w:val="32"/>
        </w:rPr>
        <w:t>. Det er en</w:t>
      </w:r>
      <w:r w:rsidR="008A05EE" w:rsidRPr="00F91D62">
        <w:rPr>
          <w:rFonts w:ascii="Arial" w:hAnsi="Arial" w:cs="Arial"/>
          <w:b/>
          <w:bCs/>
          <w:sz w:val="32"/>
          <w:szCs w:val="32"/>
        </w:rPr>
        <w:t xml:space="preserve"> betingelse</w:t>
      </w:r>
      <w:r w:rsidR="008A05EE" w:rsidRPr="00F91D62">
        <w:rPr>
          <w:rFonts w:ascii="Arial" w:hAnsi="Arial" w:cs="Arial"/>
          <w:b/>
          <w:sz w:val="32"/>
          <w:szCs w:val="32"/>
        </w:rPr>
        <w:t xml:space="preserve">, at hædersprisen er ydet som </w:t>
      </w:r>
      <w:r w:rsidR="008A05EE" w:rsidRPr="00F91D62">
        <w:rPr>
          <w:rFonts w:ascii="Arial" w:hAnsi="Arial" w:cs="Arial"/>
          <w:b/>
          <w:bCs/>
          <w:sz w:val="32"/>
          <w:szCs w:val="32"/>
        </w:rPr>
        <w:t>et uansøgt engangsbeløb".</w:t>
      </w:r>
      <w:r w:rsidR="008A05EE" w:rsidRPr="00F91D62">
        <w:rPr>
          <w:rFonts w:ascii="Arial" w:hAnsi="Arial" w:cs="Arial"/>
          <w:b/>
          <w:sz w:val="32"/>
          <w:szCs w:val="32"/>
        </w:rPr>
        <w:t xml:space="preserve"> </w:t>
      </w:r>
    </w:p>
    <w:p w14:paraId="3812C84C" w14:textId="77777777" w:rsidR="008A05EE" w:rsidRPr="00F91D62" w:rsidRDefault="008A05EE" w:rsidP="000A58C9">
      <w:pPr>
        <w:rPr>
          <w:rFonts w:ascii="Arial" w:hAnsi="Arial" w:cs="Arial"/>
          <w:b/>
          <w:sz w:val="32"/>
          <w:szCs w:val="32"/>
        </w:rPr>
      </w:pPr>
    </w:p>
    <w:p w14:paraId="439ACB60" w14:textId="77777777" w:rsidR="008A05EE" w:rsidRPr="00F91D62" w:rsidRDefault="008B2BD1" w:rsidP="000A58C9">
      <w:pPr>
        <w:ind w:left="1136" w:hanging="113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6638CE">
        <w:rPr>
          <w:rFonts w:ascii="Arial" w:hAnsi="Arial" w:cs="Arial"/>
          <w:b/>
          <w:sz w:val="32"/>
          <w:szCs w:val="32"/>
        </w:rPr>
        <w:t>.1</w:t>
      </w:r>
      <w:r w:rsidR="008A05EE">
        <w:rPr>
          <w:rFonts w:ascii="Arial" w:hAnsi="Arial" w:cs="Arial"/>
          <w:b/>
          <w:sz w:val="32"/>
          <w:szCs w:val="32"/>
        </w:rPr>
        <w:t>.</w:t>
      </w:r>
      <w:r w:rsidR="00EE65D1">
        <w:rPr>
          <w:rFonts w:ascii="Arial" w:hAnsi="Arial" w:cs="Arial"/>
          <w:b/>
          <w:sz w:val="32"/>
          <w:szCs w:val="32"/>
        </w:rPr>
        <w:t>2</w:t>
      </w:r>
      <w:r w:rsidR="008A05EE">
        <w:rPr>
          <w:rFonts w:ascii="Arial" w:hAnsi="Arial" w:cs="Arial"/>
          <w:b/>
          <w:sz w:val="32"/>
          <w:szCs w:val="32"/>
        </w:rPr>
        <w:tab/>
      </w:r>
      <w:r w:rsidR="008A05EE" w:rsidRPr="00F91D62">
        <w:rPr>
          <w:rFonts w:ascii="Arial" w:hAnsi="Arial" w:cs="Arial"/>
          <w:b/>
          <w:sz w:val="32"/>
          <w:szCs w:val="32"/>
        </w:rPr>
        <w:t xml:space="preserve">Det skal fremgå af </w:t>
      </w:r>
      <w:proofErr w:type="spellStart"/>
      <w:r w:rsidR="008A05EE" w:rsidRPr="00F91D62">
        <w:rPr>
          <w:rFonts w:ascii="Arial" w:hAnsi="Arial" w:cs="Arial"/>
          <w:b/>
          <w:sz w:val="32"/>
          <w:szCs w:val="32"/>
        </w:rPr>
        <w:t>HBs</w:t>
      </w:r>
      <w:proofErr w:type="spellEnd"/>
      <w:r w:rsidR="008A05EE" w:rsidRPr="00F91D62">
        <w:rPr>
          <w:rFonts w:ascii="Arial" w:hAnsi="Arial" w:cs="Arial"/>
          <w:b/>
          <w:sz w:val="32"/>
          <w:szCs w:val="32"/>
        </w:rPr>
        <w:t xml:space="preserve"> beslutningsreferat samt </w:t>
      </w:r>
      <w:proofErr w:type="spellStart"/>
      <w:r w:rsidR="008A05EE" w:rsidRPr="00F91D62">
        <w:rPr>
          <w:rFonts w:ascii="Arial" w:hAnsi="Arial" w:cs="Arial"/>
          <w:b/>
          <w:sz w:val="32"/>
          <w:szCs w:val="32"/>
        </w:rPr>
        <w:t>følge</w:t>
      </w:r>
      <w:r w:rsidR="008A05EE">
        <w:rPr>
          <w:rFonts w:ascii="Arial" w:hAnsi="Arial" w:cs="Arial"/>
          <w:b/>
          <w:sz w:val="32"/>
          <w:szCs w:val="32"/>
        </w:rPr>
        <w:t>-</w:t>
      </w:r>
      <w:r w:rsidR="008A05EE" w:rsidRPr="00F91D62">
        <w:rPr>
          <w:rFonts w:ascii="Arial" w:hAnsi="Arial" w:cs="Arial"/>
          <w:b/>
          <w:sz w:val="32"/>
          <w:szCs w:val="32"/>
        </w:rPr>
        <w:t>brev</w:t>
      </w:r>
      <w:proofErr w:type="spellEnd"/>
      <w:r w:rsidR="008A05EE" w:rsidRPr="00F91D62">
        <w:rPr>
          <w:rFonts w:ascii="Arial" w:hAnsi="Arial" w:cs="Arial"/>
          <w:b/>
          <w:sz w:val="32"/>
          <w:szCs w:val="32"/>
        </w:rPr>
        <w:t xml:space="preserve"> til prismodtageren, at det drejer sig om en skattefri hæderspris. </w:t>
      </w:r>
    </w:p>
    <w:p w14:paraId="2478EB75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4DEDA937" w14:textId="77777777" w:rsidR="002C46A0" w:rsidRPr="002C46A0" w:rsidRDefault="008B2BD1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lastRenderedPageBreak/>
        <w:t>8</w:t>
      </w:r>
      <w:r w:rsidR="00F87A71">
        <w:rPr>
          <w:rFonts w:ascii="Arial" w:hAnsi="Arial" w:cs="Arial"/>
          <w:b/>
          <w:sz w:val="32"/>
          <w:szCs w:val="32"/>
          <w:lang w:val="fi-FI"/>
        </w:rPr>
        <w:t>.</w:t>
      </w:r>
      <w:r w:rsidR="006638CE">
        <w:rPr>
          <w:rFonts w:ascii="Arial" w:hAnsi="Arial" w:cs="Arial"/>
          <w:b/>
          <w:sz w:val="32"/>
          <w:szCs w:val="32"/>
          <w:lang w:val="fi-FI"/>
        </w:rPr>
        <w:t>2</w:t>
      </w:r>
      <w:r w:rsidR="00EE65D1">
        <w:rPr>
          <w:rFonts w:ascii="Arial" w:hAnsi="Arial" w:cs="Arial"/>
          <w:b/>
          <w:sz w:val="32"/>
          <w:szCs w:val="32"/>
          <w:lang w:val="fi-FI"/>
        </w:rPr>
        <w:t>.</w:t>
      </w:r>
      <w:r w:rsidR="00EE65D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ab/>
        <w:t>Jubilæumspris</w:t>
      </w:r>
    </w:p>
    <w:p w14:paraId="31818849" w14:textId="77777777" w:rsidR="002C46A0" w:rsidRPr="002C46A0" w:rsidRDefault="002C46A0" w:rsidP="000A58C9">
      <w:pPr>
        <w:ind w:left="1136"/>
        <w:rPr>
          <w:rFonts w:ascii="Arial" w:hAnsi="Arial" w:cs="Arial"/>
          <w:b/>
          <w:sz w:val="32"/>
          <w:szCs w:val="32"/>
          <w:lang w:val="fi-FI"/>
        </w:rPr>
      </w:pPr>
      <w:r w:rsidRPr="002C46A0">
        <w:rPr>
          <w:rFonts w:ascii="Arial" w:hAnsi="Arial" w:cs="Arial"/>
          <w:b/>
          <w:sz w:val="32"/>
          <w:szCs w:val="32"/>
          <w:lang w:val="fi-FI"/>
        </w:rPr>
        <w:t>Alle døvblinde, som er medlem af foreningen, kan udnævnes og modtage en jubilæumspris</w:t>
      </w:r>
    </w:p>
    <w:p w14:paraId="5156222C" w14:textId="77777777" w:rsidR="002C46A0" w:rsidRPr="002C46A0" w:rsidRDefault="002C46A0" w:rsidP="000A58C9">
      <w:pPr>
        <w:rPr>
          <w:rFonts w:ascii="Arial" w:hAnsi="Arial" w:cs="Arial"/>
          <w:b/>
          <w:sz w:val="32"/>
          <w:szCs w:val="32"/>
          <w:lang w:val="fi-FI"/>
        </w:rPr>
      </w:pPr>
    </w:p>
    <w:p w14:paraId="7069E107" w14:textId="77777777" w:rsidR="002C46A0" w:rsidRDefault="008B2BD1" w:rsidP="000A58C9">
      <w:pPr>
        <w:ind w:left="1136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.2</w:t>
      </w:r>
      <w:r w:rsidR="002C46A0">
        <w:rPr>
          <w:rFonts w:ascii="Arial" w:hAnsi="Arial" w:cs="Arial"/>
          <w:b/>
          <w:sz w:val="32"/>
          <w:szCs w:val="32"/>
          <w:lang w:val="fi-FI"/>
        </w:rPr>
        <w:t>.1</w:t>
      </w:r>
      <w:r w:rsidR="002C46A0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>Jubilæumsprisen uddeles første gang til 25 års jubilæum, og herefter ved 30, 40, 50, 60, 70, 75, 80, 90, 100 osv.</w:t>
      </w:r>
      <w:r w:rsidR="002C46A0">
        <w:rPr>
          <w:rFonts w:ascii="Arial" w:hAnsi="Arial" w:cs="Arial"/>
          <w:b/>
          <w:sz w:val="32"/>
          <w:szCs w:val="32"/>
          <w:lang w:val="fi-FI"/>
        </w:rPr>
        <w:t xml:space="preserve"> </w:t>
      </w:r>
    </w:p>
    <w:p w14:paraId="28EAAABA" w14:textId="77777777" w:rsidR="002C46A0" w:rsidRDefault="002C46A0" w:rsidP="000A58C9">
      <w:pPr>
        <w:ind w:left="1136"/>
        <w:rPr>
          <w:rFonts w:ascii="Arial" w:hAnsi="Arial" w:cs="Arial"/>
          <w:b/>
          <w:sz w:val="32"/>
          <w:szCs w:val="32"/>
          <w:lang w:val="fi-FI"/>
        </w:rPr>
      </w:pPr>
    </w:p>
    <w:p w14:paraId="4DA46BAD" w14:textId="77777777" w:rsidR="002C46A0" w:rsidRPr="002C46A0" w:rsidRDefault="008B2BD1" w:rsidP="000A58C9">
      <w:pPr>
        <w:ind w:left="1136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.2</w:t>
      </w:r>
      <w:r w:rsidR="00EE65D1">
        <w:rPr>
          <w:rFonts w:ascii="Arial" w:hAnsi="Arial" w:cs="Arial"/>
          <w:b/>
          <w:sz w:val="32"/>
          <w:szCs w:val="32"/>
          <w:lang w:val="fi-FI"/>
        </w:rPr>
        <w:t>.</w:t>
      </w:r>
      <w:r w:rsidR="002C46A0">
        <w:rPr>
          <w:rFonts w:ascii="Arial" w:hAnsi="Arial" w:cs="Arial"/>
          <w:b/>
          <w:sz w:val="32"/>
          <w:szCs w:val="32"/>
          <w:lang w:val="fi-FI"/>
        </w:rPr>
        <w:t>2</w:t>
      </w:r>
      <w:r w:rsidR="002C46A0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>Der kan udnævnes 1 – 5 døvblinde hver gang.</w:t>
      </w:r>
      <w:r w:rsidR="002C46A0">
        <w:rPr>
          <w:rFonts w:ascii="Arial" w:hAnsi="Arial" w:cs="Arial"/>
          <w:b/>
          <w:sz w:val="32"/>
          <w:szCs w:val="32"/>
          <w:lang w:val="fi-FI"/>
        </w:rPr>
        <w:t xml:space="preserve"> </w:t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>Udnævnte skal have gjort en særlig indsats for foreningen og døvblindesagen. </w:t>
      </w:r>
    </w:p>
    <w:p w14:paraId="37C397FA" w14:textId="77777777" w:rsidR="002C46A0" w:rsidRPr="002C46A0" w:rsidRDefault="002C46A0" w:rsidP="000A58C9">
      <w:pPr>
        <w:rPr>
          <w:rFonts w:ascii="Arial" w:hAnsi="Arial" w:cs="Arial"/>
          <w:b/>
          <w:sz w:val="32"/>
          <w:szCs w:val="32"/>
          <w:lang w:val="fi-FI"/>
        </w:rPr>
      </w:pPr>
    </w:p>
    <w:p w14:paraId="65AA1A46" w14:textId="77777777" w:rsidR="002C46A0" w:rsidRPr="002C46A0" w:rsidRDefault="008B2BD1" w:rsidP="000A58C9">
      <w:pPr>
        <w:ind w:left="1136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.2</w:t>
      </w:r>
      <w:r w:rsidR="00EE65D1">
        <w:rPr>
          <w:rFonts w:ascii="Arial" w:hAnsi="Arial" w:cs="Arial"/>
          <w:b/>
          <w:sz w:val="32"/>
          <w:szCs w:val="32"/>
          <w:lang w:val="fi-FI"/>
        </w:rPr>
        <w:t>.</w:t>
      </w:r>
      <w:r w:rsidR="00F87A71">
        <w:rPr>
          <w:rFonts w:ascii="Arial" w:hAnsi="Arial" w:cs="Arial"/>
          <w:b/>
          <w:sz w:val="32"/>
          <w:szCs w:val="32"/>
          <w:lang w:val="fi-FI"/>
        </w:rPr>
        <w:t>3</w:t>
      </w:r>
      <w:r w:rsidR="00F87A7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Med prisen </w:t>
      </w:r>
      <w:r w:rsidR="002C46A0">
        <w:rPr>
          <w:rFonts w:ascii="Arial" w:hAnsi="Arial" w:cs="Arial"/>
          <w:b/>
          <w:sz w:val="32"/>
          <w:szCs w:val="32"/>
          <w:lang w:val="fi-FI"/>
        </w:rPr>
        <w:t>følger</w:t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 et diplom </w:t>
      </w:r>
      <w:r w:rsidR="00D662FE">
        <w:rPr>
          <w:rFonts w:ascii="Arial" w:hAnsi="Arial" w:cs="Arial"/>
          <w:b/>
          <w:sz w:val="32"/>
          <w:szCs w:val="32"/>
          <w:lang w:val="fi-FI"/>
        </w:rPr>
        <w:t>og et pengebeløb,</w:t>
      </w:r>
      <w:r w:rsidR="002C46A0">
        <w:rPr>
          <w:rFonts w:ascii="Arial" w:hAnsi="Arial" w:cs="Arial"/>
          <w:b/>
          <w:sz w:val="32"/>
          <w:szCs w:val="32"/>
          <w:lang w:val="fi-FI"/>
        </w:rPr>
        <w:t xml:space="preserve"> som fastsættes af hovedbestyrelsen</w:t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>.</w:t>
      </w:r>
    </w:p>
    <w:p w14:paraId="49BEE212" w14:textId="77777777" w:rsidR="002C46A0" w:rsidRPr="002C46A0" w:rsidRDefault="002C46A0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</w:p>
    <w:p w14:paraId="3AF3A2EF" w14:textId="77777777" w:rsidR="002C46A0" w:rsidRPr="00F87A71" w:rsidRDefault="008B2BD1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.3</w:t>
      </w:r>
      <w:r w:rsidR="00F87A71" w:rsidRPr="00F87A71">
        <w:rPr>
          <w:rFonts w:ascii="Arial" w:hAnsi="Arial" w:cs="Arial"/>
          <w:b/>
          <w:sz w:val="32"/>
          <w:szCs w:val="32"/>
          <w:lang w:val="fi-FI"/>
        </w:rPr>
        <w:tab/>
      </w:r>
      <w:r w:rsidR="00F87A71" w:rsidRPr="00F87A71">
        <w:rPr>
          <w:rFonts w:ascii="Arial" w:hAnsi="Arial" w:cs="Arial"/>
          <w:b/>
          <w:sz w:val="32"/>
          <w:szCs w:val="32"/>
          <w:lang w:val="fi-FI"/>
        </w:rPr>
        <w:tab/>
      </w:r>
      <w:r w:rsidR="00F87A71" w:rsidRPr="00F87A7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F87A71">
        <w:rPr>
          <w:rFonts w:ascii="Arial" w:hAnsi="Arial" w:cs="Arial"/>
          <w:b/>
          <w:sz w:val="32"/>
          <w:szCs w:val="32"/>
          <w:lang w:val="fi-FI"/>
        </w:rPr>
        <w:t>Æresmedlem</w:t>
      </w:r>
      <w:r w:rsidR="00F87A71">
        <w:rPr>
          <w:rFonts w:ascii="Arial" w:hAnsi="Arial" w:cs="Arial"/>
          <w:b/>
          <w:sz w:val="32"/>
          <w:szCs w:val="32"/>
          <w:lang w:val="fi-FI"/>
        </w:rPr>
        <w:t>skab</w:t>
      </w:r>
    </w:p>
    <w:p w14:paraId="2FBE6EDC" w14:textId="6B3C893C" w:rsidR="002C46A0" w:rsidRPr="002C46A0" w:rsidRDefault="002C46A0" w:rsidP="000A58C9">
      <w:pPr>
        <w:ind w:left="1136"/>
        <w:rPr>
          <w:rFonts w:ascii="Arial" w:hAnsi="Arial" w:cs="Arial"/>
          <w:b/>
          <w:sz w:val="32"/>
          <w:szCs w:val="32"/>
          <w:lang w:val="fi-FI"/>
        </w:rPr>
      </w:pPr>
      <w:r w:rsidRPr="002C46A0">
        <w:rPr>
          <w:rFonts w:ascii="Arial" w:hAnsi="Arial" w:cs="Arial"/>
          <w:b/>
          <w:sz w:val="32"/>
          <w:szCs w:val="32"/>
          <w:lang w:val="fi-FI"/>
        </w:rPr>
        <w:t xml:space="preserve">Æresmedlemskab kan kun tildeles til medlemmer af </w:t>
      </w:r>
      <w:r w:rsidR="007E3C63">
        <w:rPr>
          <w:rFonts w:ascii="Arial" w:hAnsi="Arial" w:cs="Arial"/>
          <w:b/>
          <w:sz w:val="32"/>
          <w:szCs w:val="32"/>
          <w:lang w:val="fi-FI"/>
        </w:rPr>
        <w:t>DøvBlinde Danmark</w:t>
      </w:r>
      <w:r w:rsidRPr="002C46A0">
        <w:rPr>
          <w:rFonts w:ascii="Arial" w:hAnsi="Arial" w:cs="Arial"/>
          <w:b/>
          <w:sz w:val="32"/>
          <w:szCs w:val="32"/>
          <w:lang w:val="fi-FI"/>
        </w:rPr>
        <w:t xml:space="preserve"> enten aktive medlemmer eller støttemedlemmer. Det betyder, at både døvblinde og ikke-døvblinde medlemmer kan udnævnes som æresmedlem.</w:t>
      </w:r>
    </w:p>
    <w:p w14:paraId="37AFC510" w14:textId="77777777" w:rsidR="002C46A0" w:rsidRPr="002C46A0" w:rsidRDefault="002C46A0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</w:p>
    <w:p w14:paraId="6D27DA2A" w14:textId="652C13BC" w:rsidR="002C46A0" w:rsidRPr="002C46A0" w:rsidRDefault="008B2BD1" w:rsidP="000A58C9">
      <w:pPr>
        <w:pStyle w:val="Almindeligtekst"/>
        <w:ind w:left="1136" w:right="530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.3</w:t>
      </w:r>
      <w:r w:rsidR="00EE65D1">
        <w:rPr>
          <w:rFonts w:ascii="Arial" w:hAnsi="Arial" w:cs="Arial"/>
          <w:b/>
          <w:sz w:val="32"/>
          <w:szCs w:val="32"/>
          <w:lang w:val="fi-FI"/>
        </w:rPr>
        <w:t>.1</w:t>
      </w:r>
      <w:r w:rsidR="00EE65D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Æresmedlemsskab uddeles første gang ved </w:t>
      </w:r>
      <w:r w:rsidR="007E3C63">
        <w:rPr>
          <w:rFonts w:ascii="Arial" w:hAnsi="Arial" w:cs="Arial"/>
          <w:b/>
          <w:sz w:val="32"/>
          <w:szCs w:val="32"/>
          <w:lang w:val="fi-FI"/>
        </w:rPr>
        <w:t>DøvBlinde Danmarks</w:t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 25 års jubilæum og kan herefter uddeles løbende.</w:t>
      </w:r>
    </w:p>
    <w:p w14:paraId="2CE977EB" w14:textId="77777777" w:rsidR="002C46A0" w:rsidRPr="002C46A0" w:rsidRDefault="002C46A0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</w:p>
    <w:p w14:paraId="13AA3330" w14:textId="77777777" w:rsidR="002C46A0" w:rsidRPr="002C46A0" w:rsidRDefault="008B2BD1" w:rsidP="000A58C9">
      <w:pPr>
        <w:pStyle w:val="Almindeligtekst"/>
        <w:ind w:left="1136" w:right="530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.3</w:t>
      </w:r>
      <w:r w:rsidR="00EE65D1">
        <w:rPr>
          <w:rFonts w:ascii="Arial" w:hAnsi="Arial" w:cs="Arial"/>
          <w:b/>
          <w:sz w:val="32"/>
          <w:szCs w:val="32"/>
          <w:lang w:val="fi-FI"/>
        </w:rPr>
        <w:t>.2</w:t>
      </w:r>
      <w:r w:rsidR="00EE65D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Udnævnte skal have haft et nært samarbejde med foreningen og have gjort en stor indsats for døvblindesagen. </w:t>
      </w:r>
    </w:p>
    <w:p w14:paraId="037A707D" w14:textId="77777777" w:rsidR="002C46A0" w:rsidRPr="002C46A0" w:rsidRDefault="002C46A0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</w:p>
    <w:p w14:paraId="0B3A19CB" w14:textId="77777777" w:rsidR="002C46A0" w:rsidRPr="002C46A0" w:rsidRDefault="008B2BD1" w:rsidP="000A58C9">
      <w:pPr>
        <w:ind w:left="1136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.3</w:t>
      </w:r>
      <w:r w:rsidR="00EE65D1">
        <w:rPr>
          <w:rFonts w:ascii="Arial" w:hAnsi="Arial" w:cs="Arial"/>
          <w:b/>
          <w:sz w:val="32"/>
          <w:szCs w:val="32"/>
          <w:lang w:val="fi-FI"/>
        </w:rPr>
        <w:t>.3</w:t>
      </w:r>
      <w:r w:rsidR="00EE65D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>Med prisen der er et diplom følger en æske chokolade og livslangt kontingentfrit medlemskab.</w:t>
      </w:r>
    </w:p>
    <w:p w14:paraId="4EFC44EE" w14:textId="77777777" w:rsidR="002C46A0" w:rsidRPr="002C46A0" w:rsidRDefault="002C46A0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</w:p>
    <w:p w14:paraId="3EED438A" w14:textId="77777777" w:rsidR="002C46A0" w:rsidRPr="00EE65D1" w:rsidRDefault="008B2BD1" w:rsidP="000A58C9">
      <w:pPr>
        <w:pStyle w:val="Almindeligtekst"/>
        <w:ind w:right="530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.4</w:t>
      </w:r>
      <w:r w:rsidR="00EE65D1" w:rsidRPr="00EE65D1">
        <w:rPr>
          <w:rFonts w:ascii="Arial" w:hAnsi="Arial" w:cs="Arial"/>
          <w:b/>
          <w:sz w:val="32"/>
          <w:szCs w:val="32"/>
          <w:lang w:val="fi-FI"/>
        </w:rPr>
        <w:tab/>
      </w:r>
      <w:r w:rsidR="00EE65D1" w:rsidRPr="00EE65D1">
        <w:rPr>
          <w:rFonts w:ascii="Arial" w:hAnsi="Arial" w:cs="Arial"/>
          <w:b/>
          <w:sz w:val="32"/>
          <w:szCs w:val="32"/>
          <w:lang w:val="fi-FI"/>
        </w:rPr>
        <w:tab/>
      </w:r>
      <w:r w:rsidR="00EE65D1" w:rsidRPr="00EE65D1">
        <w:rPr>
          <w:rFonts w:ascii="Arial" w:hAnsi="Arial" w:cs="Arial"/>
          <w:b/>
          <w:sz w:val="32"/>
          <w:szCs w:val="32"/>
          <w:lang w:val="fi-FI"/>
        </w:rPr>
        <w:tab/>
      </w:r>
      <w:r w:rsidR="002C46A0" w:rsidRPr="00EE65D1">
        <w:rPr>
          <w:rFonts w:ascii="Arial" w:hAnsi="Arial" w:cs="Arial"/>
          <w:b/>
          <w:sz w:val="32"/>
          <w:szCs w:val="32"/>
          <w:lang w:val="fi-FI"/>
        </w:rPr>
        <w:t>Indstilling af kandidater</w:t>
      </w:r>
    </w:p>
    <w:p w14:paraId="2F44E03F" w14:textId="139905E3" w:rsidR="002C46A0" w:rsidRDefault="002C46A0" w:rsidP="000A58C9">
      <w:pPr>
        <w:pStyle w:val="Almindeligtekst"/>
        <w:ind w:left="1136" w:right="530"/>
        <w:rPr>
          <w:rFonts w:ascii="Arial" w:hAnsi="Arial" w:cs="Arial"/>
          <w:b/>
          <w:sz w:val="32"/>
          <w:szCs w:val="32"/>
          <w:lang w:val="fi-FI"/>
        </w:rPr>
      </w:pPr>
      <w:r w:rsidRPr="002C46A0">
        <w:rPr>
          <w:rFonts w:ascii="Arial" w:hAnsi="Arial" w:cs="Arial"/>
          <w:b/>
          <w:sz w:val="32"/>
          <w:szCs w:val="32"/>
          <w:lang w:val="fi-FI"/>
        </w:rPr>
        <w:t>Indstilling af kandidater til jubilæumspris og æres</w:t>
      </w:r>
      <w:r w:rsidR="00EE65D1">
        <w:rPr>
          <w:rFonts w:ascii="Arial" w:hAnsi="Arial" w:cs="Arial"/>
          <w:b/>
          <w:sz w:val="32"/>
          <w:szCs w:val="32"/>
          <w:lang w:val="fi-FI"/>
        </w:rPr>
        <w:t>-</w:t>
      </w:r>
      <w:r w:rsidRPr="002C46A0">
        <w:rPr>
          <w:rFonts w:ascii="Arial" w:hAnsi="Arial" w:cs="Arial"/>
          <w:b/>
          <w:sz w:val="32"/>
          <w:szCs w:val="32"/>
          <w:lang w:val="fi-FI"/>
        </w:rPr>
        <w:t xml:space="preserve">medlemskab sendes til </w:t>
      </w:r>
      <w:r w:rsidR="007E3C63">
        <w:rPr>
          <w:rFonts w:ascii="Arial" w:hAnsi="Arial" w:cs="Arial"/>
          <w:b/>
          <w:sz w:val="32"/>
          <w:szCs w:val="32"/>
          <w:lang w:val="fi-FI"/>
        </w:rPr>
        <w:t>DøvBlinde Danmarks</w:t>
      </w:r>
      <w:r w:rsidRPr="002C46A0">
        <w:rPr>
          <w:rFonts w:ascii="Arial" w:hAnsi="Arial" w:cs="Arial"/>
          <w:b/>
          <w:sz w:val="32"/>
          <w:szCs w:val="32"/>
          <w:lang w:val="fi-FI"/>
        </w:rPr>
        <w:t xml:space="preserve"> forretningsudvalg, og skal være ledsaget af </w:t>
      </w:r>
      <w:r w:rsidRPr="002C46A0">
        <w:rPr>
          <w:rFonts w:ascii="Arial" w:hAnsi="Arial" w:cs="Arial"/>
          <w:b/>
          <w:sz w:val="32"/>
          <w:szCs w:val="32"/>
          <w:lang w:val="fi-FI"/>
        </w:rPr>
        <w:lastRenderedPageBreak/>
        <w:t>nøjagtige oplysninger om den indstillede kandidats indsats.</w:t>
      </w:r>
    </w:p>
    <w:p w14:paraId="005BA5EF" w14:textId="77777777" w:rsidR="00EE65D1" w:rsidRPr="002C46A0" w:rsidRDefault="00EE65D1" w:rsidP="000A58C9">
      <w:pPr>
        <w:pStyle w:val="Almindeligtekst"/>
        <w:ind w:left="1136" w:right="530"/>
        <w:rPr>
          <w:rFonts w:ascii="Arial" w:hAnsi="Arial" w:cs="Arial"/>
          <w:b/>
          <w:sz w:val="32"/>
          <w:szCs w:val="32"/>
          <w:lang w:val="fi-FI"/>
        </w:rPr>
      </w:pPr>
    </w:p>
    <w:p w14:paraId="56F97B85" w14:textId="063B5836" w:rsidR="002C46A0" w:rsidRPr="002C46A0" w:rsidRDefault="008B2BD1" w:rsidP="000A58C9">
      <w:pPr>
        <w:pStyle w:val="Almindeligtekst"/>
        <w:ind w:left="1136" w:right="530" w:hanging="1136"/>
        <w:rPr>
          <w:rFonts w:ascii="Arial" w:hAnsi="Arial" w:cs="Arial"/>
          <w:b/>
          <w:sz w:val="32"/>
          <w:szCs w:val="32"/>
          <w:lang w:val="fi-FI"/>
        </w:rPr>
      </w:pPr>
      <w:r>
        <w:rPr>
          <w:rFonts w:ascii="Arial" w:hAnsi="Arial" w:cs="Arial"/>
          <w:b/>
          <w:sz w:val="32"/>
          <w:szCs w:val="32"/>
          <w:lang w:val="fi-FI"/>
        </w:rPr>
        <w:t>8</w:t>
      </w:r>
      <w:r w:rsidR="006638CE">
        <w:rPr>
          <w:rFonts w:ascii="Arial" w:hAnsi="Arial" w:cs="Arial"/>
          <w:b/>
          <w:sz w:val="32"/>
          <w:szCs w:val="32"/>
          <w:lang w:val="fi-FI"/>
        </w:rPr>
        <w:t>.4</w:t>
      </w:r>
      <w:r w:rsidR="00EE65D1">
        <w:rPr>
          <w:rFonts w:ascii="Arial" w:hAnsi="Arial" w:cs="Arial"/>
          <w:b/>
          <w:sz w:val="32"/>
          <w:szCs w:val="32"/>
          <w:lang w:val="fi-FI"/>
        </w:rPr>
        <w:t>.1</w:t>
      </w:r>
      <w:r w:rsidR="00EE65D1">
        <w:rPr>
          <w:rFonts w:ascii="Arial" w:hAnsi="Arial" w:cs="Arial"/>
          <w:b/>
          <w:sz w:val="32"/>
          <w:szCs w:val="32"/>
          <w:lang w:val="fi-FI"/>
        </w:rPr>
        <w:tab/>
      </w:r>
      <w:r w:rsidR="007E3C63">
        <w:rPr>
          <w:rFonts w:ascii="Arial" w:hAnsi="Arial" w:cs="Arial"/>
          <w:b/>
          <w:sz w:val="32"/>
          <w:szCs w:val="32"/>
          <w:lang w:val="fi-FI"/>
        </w:rPr>
        <w:t xml:space="preserve">DøvBlinde Danmarks </w:t>
      </w:r>
      <w:r w:rsidR="002C46A0" w:rsidRPr="002C46A0">
        <w:rPr>
          <w:rFonts w:ascii="Arial" w:hAnsi="Arial" w:cs="Arial"/>
          <w:b/>
          <w:sz w:val="32"/>
          <w:szCs w:val="32"/>
          <w:lang w:val="fi-FI"/>
        </w:rPr>
        <w:t xml:space="preserve">hovedbestyrelse træffer den endelige afgørelse. </w:t>
      </w:r>
    </w:p>
    <w:p w14:paraId="3C0471EA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1192E2A5" w14:textId="3A7D0808" w:rsidR="008A05EE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21E313C" wp14:editId="634072B2">
                <wp:simplePos x="0" y="0"/>
                <wp:positionH relativeFrom="column">
                  <wp:posOffset>-6350</wp:posOffset>
                </wp:positionH>
                <wp:positionV relativeFrom="paragraph">
                  <wp:posOffset>55245</wp:posOffset>
                </wp:positionV>
                <wp:extent cx="3566795" cy="664845"/>
                <wp:effectExtent l="0" t="0" r="0" b="0"/>
                <wp:wrapNone/>
                <wp:docPr id="19280218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6BCBC" id="AutoShape 27" o:spid="_x0000_s1026" style="position:absolute;margin-left:-.5pt;margin-top:4.35pt;width:280.85pt;height:5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DVXAIAAMEEAAAOAAAAZHJzL2Uyb0RvYy54bWysVE1v2zAMvQ/YfxB0X22nTtoadYqiXYcB&#10;3QeWDTsrkmxrkyWPUuJ0v34U42bputMwHwRRlB75HklfXu16y7YagvGu5sVJzpl20ivj2pp/+Xz3&#10;6pyzEIVTwnqna/6gA79avnxxOQ6VnvnOW6WBIYgL1TjUvItxqLIsyE73Ipz4QTt0Nh56EdGENlMg&#10;RkTvbTbL80U2elADeKlDwNPbvZMvCb9ptIwfmiboyGzNMbdIK9C6Tmu2vBRVC2LojJzSEP+QRS+M&#10;w6AHqFsRBduAeQbVGwk++CaeSN9nvmmM1MQB2RT5H2xWnRg0cUFxwnCQKfw/WPl+uxo+Qko9DPde&#10;fg/M+ZtOuFZfA/ix00JhuCIJlY1DqA4PkhHwKVuP77zC0opN9KTBroE+ASI7tiOpHw5S611kEg9P&#10;54vF2cWcM4m+xaI8L+cUQlSPrwcI8Y32PUubmoPfOPUJ60khxPY+RNJbMSf6FF1946zpLVZvKywr&#10;Fog/IU6XM1E9YhJdb426M9aSAe36xgLDpzW/o296HI6vWcdGFGN2lueUxhNnOMbI6fsbBhGhtkva&#10;vnaK9lEYu99jmtalnDS178TTb6KGVadGpkySY342O8XRUgZ7eZbPijIvORO2xSGUETgDH7+a2FEH&#10;JfGfkXyS4AEdi/wkMJU8VTkNVKjWXj1gxRGcyopzj5vOw0/ORpyhmocfGwGaM/vWYddcFGWZho6M&#10;ElNGA44962OPcBKhah6RCG1v4n5QNwOYtsNIBdFw/ho7rTHxsSX3WU39iXNCJKaZToN4bNOt33+e&#10;5S8AAAD//wMAUEsDBBQABgAIAAAAIQBx2vU+3wAAAAgBAAAPAAAAZHJzL2Rvd25yZXYueG1sTI9B&#10;S8NAEIXvgv9hGcGLtJvUWkvMphRBL4Jg24PHSXaaBLOzIbtpY3+940lv83iPN9/LN5Pr1ImG0Ho2&#10;kM4TUMSVty3XBg77l9kaVIjIFjvPZOCbAmyK66scM+vP/EGnXayVlHDI0EATY59pHaqGHIa574nF&#10;O/rBYRQ51NoOeJZy1+lFkqy0w5blQ4M9PTdUfe1GZ2A5Bne33b+/VouDrS/x8vZ5DKUxtzfT9glU&#10;pCn+heEXX9ChEKbSj2yD6gzMUpkSDawfQYn9sErkKCWX3i9BF7n+P6D4AQAA//8DAFBLAQItABQA&#10;BgAIAAAAIQC2gziS/gAAAOEBAAATAAAAAAAAAAAAAAAAAAAAAABbQ29udGVudF9UeXBlc10ueG1s&#10;UEsBAi0AFAAGAAgAAAAhADj9If/WAAAAlAEAAAsAAAAAAAAAAAAAAAAALwEAAF9yZWxzLy5yZWxz&#10;UEsBAi0AFAAGAAgAAAAhAOMfENVcAgAAwQQAAA4AAAAAAAAAAAAAAAAALgIAAGRycy9lMm9Eb2Mu&#10;eG1sUEsBAi0AFAAGAAgAAAAhAHHa9T7fAAAACAEAAA8AAAAAAAAAAAAAAAAAtgQAAGRycy9kb3du&#10;cmV2LnhtbFBLBQYAAAAABAAEAPMAAADCBQAAAAA=&#10;" o:allowincell="f" strokeweight="1pt">
                <v:shadow on="t" color="black" offset="3.75pt,2.5pt"/>
              </v:roundrect>
            </w:pict>
          </mc:Fallback>
        </mc:AlternateContent>
      </w:r>
    </w:p>
    <w:p w14:paraId="4B0D961A" w14:textId="77777777" w:rsidR="008A05EE" w:rsidRDefault="008A05EE" w:rsidP="000A58C9">
      <w:pPr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color w:val="FFFFFF"/>
          <w:sz w:val="48"/>
        </w:rPr>
        <w:tab/>
      </w:r>
      <w:r>
        <w:rPr>
          <w:rFonts w:ascii="Arial" w:hAnsi="Arial"/>
          <w:b/>
          <w:color w:val="FFFFFF"/>
          <w:sz w:val="48"/>
        </w:rPr>
        <w:tab/>
      </w:r>
      <w:r>
        <w:rPr>
          <w:rFonts w:ascii="Arial" w:hAnsi="Arial"/>
          <w:b/>
          <w:color w:val="FFFFFF"/>
          <w:sz w:val="48"/>
        </w:rPr>
        <w:tab/>
      </w:r>
      <w:r w:rsidR="006638CE">
        <w:rPr>
          <w:rFonts w:ascii="Arial" w:hAnsi="Arial"/>
          <w:b/>
          <w:color w:val="000000"/>
          <w:sz w:val="48"/>
        </w:rPr>
        <w:tab/>
        <w:t xml:space="preserve">§ </w:t>
      </w:r>
      <w:r w:rsidR="008B2BD1">
        <w:rPr>
          <w:rFonts w:ascii="Arial" w:hAnsi="Arial"/>
          <w:b/>
          <w:color w:val="000000"/>
          <w:sz w:val="48"/>
        </w:rPr>
        <w:t>9</w:t>
      </w:r>
      <w:r>
        <w:rPr>
          <w:rFonts w:ascii="Arial" w:hAnsi="Arial"/>
          <w:b/>
          <w:color w:val="000000"/>
          <w:sz w:val="48"/>
        </w:rPr>
        <w:t xml:space="preserve">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Regnskab</w:t>
      </w:r>
    </w:p>
    <w:p w14:paraId="63444C31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4E2BF174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06DAE070" w14:textId="146D8D78" w:rsidR="008A05EE" w:rsidRDefault="008B2BD1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9</w:t>
      </w:r>
      <w:r w:rsidR="008A05EE">
        <w:rPr>
          <w:rFonts w:ascii="Arial" w:hAnsi="Arial"/>
          <w:b/>
          <w:sz w:val="32"/>
        </w:rPr>
        <w:t>.1</w:t>
      </w:r>
      <w:r w:rsidR="008A05EE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  <w:r w:rsidR="008A05EE">
        <w:rPr>
          <w:rFonts w:ascii="Arial" w:hAnsi="Arial"/>
          <w:b/>
          <w:sz w:val="32"/>
        </w:rPr>
        <w:t xml:space="preserve"> regnskabsår er kalenderåret.</w:t>
      </w:r>
    </w:p>
    <w:p w14:paraId="15E0CE61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6C5A20B9" w14:textId="77777777" w:rsidR="002402EB" w:rsidRPr="002402EB" w:rsidRDefault="008B2BD1" w:rsidP="000A58C9">
      <w:pPr>
        <w:ind w:left="1136" w:hanging="1136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9</w:t>
      </w:r>
      <w:r w:rsidR="008A05EE" w:rsidRPr="002402EB">
        <w:rPr>
          <w:rFonts w:ascii="Arial" w:hAnsi="Arial"/>
          <w:b/>
          <w:color w:val="000000"/>
          <w:sz w:val="32"/>
        </w:rPr>
        <w:t xml:space="preserve">.2 </w:t>
      </w:r>
      <w:r w:rsidR="008A05EE" w:rsidRPr="002402EB">
        <w:rPr>
          <w:rFonts w:ascii="Arial" w:hAnsi="Arial"/>
          <w:b/>
          <w:color w:val="000000"/>
          <w:sz w:val="32"/>
        </w:rPr>
        <w:tab/>
      </w:r>
      <w:r w:rsidR="002402EB" w:rsidRPr="002402EB">
        <w:rPr>
          <w:rFonts w:ascii="Arial" w:hAnsi="Arial"/>
          <w:b/>
          <w:color w:val="000000"/>
          <w:sz w:val="32"/>
        </w:rPr>
        <w:t>Hovedbestyrelsen udpeger en ansat med ansvar for, at der bliver ført regnskaber over indtægter, udgifter m.v. efter nærmere anvisninger fra hovedbestyrelsen.</w:t>
      </w:r>
    </w:p>
    <w:p w14:paraId="58A64FF8" w14:textId="77777777" w:rsidR="008A05EE" w:rsidRPr="002402EB" w:rsidRDefault="008A05EE" w:rsidP="000A58C9">
      <w:pPr>
        <w:rPr>
          <w:rFonts w:ascii="Arial" w:hAnsi="Arial"/>
          <w:b/>
          <w:color w:val="000000"/>
          <w:sz w:val="32"/>
        </w:rPr>
      </w:pPr>
    </w:p>
    <w:p w14:paraId="7F56B32F" w14:textId="77777777" w:rsidR="008A05EE" w:rsidRDefault="008B2BD1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9</w:t>
      </w:r>
      <w:r w:rsidR="008A05EE">
        <w:rPr>
          <w:rFonts w:ascii="Arial" w:hAnsi="Arial"/>
          <w:b/>
          <w:sz w:val="32"/>
        </w:rPr>
        <w:t xml:space="preserve">.3 </w:t>
      </w:r>
      <w:r w:rsidR="008A05EE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ab/>
        <w:t>Årsregnskabet revideres af en statsautoriseret revisor.</w:t>
      </w:r>
    </w:p>
    <w:p w14:paraId="3C2506F7" w14:textId="77777777" w:rsidR="008701B6" w:rsidRDefault="008701B6" w:rsidP="000A58C9">
      <w:pPr>
        <w:rPr>
          <w:rFonts w:ascii="Arial" w:hAnsi="Arial"/>
          <w:b/>
          <w:sz w:val="32"/>
        </w:rPr>
      </w:pPr>
    </w:p>
    <w:p w14:paraId="7388F2FD" w14:textId="77777777" w:rsidR="008A05EE" w:rsidRPr="008701B6" w:rsidRDefault="008A05EE" w:rsidP="000A58C9">
      <w:pPr>
        <w:rPr>
          <w:rFonts w:ascii="Arial" w:hAnsi="Arial"/>
          <w:b/>
          <w:sz w:val="32"/>
        </w:rPr>
      </w:pPr>
    </w:p>
    <w:p w14:paraId="67DEDC21" w14:textId="3F493384" w:rsidR="008A05EE" w:rsidRDefault="00914C12" w:rsidP="000A58C9">
      <w:pPr>
        <w:rPr>
          <w:rFonts w:ascii="Arial" w:hAnsi="Arial"/>
          <w:b/>
          <w:color w:val="000000"/>
          <w:sz w:val="4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B53C6BB" wp14:editId="7009B3F2">
                <wp:simplePos x="0" y="0"/>
                <wp:positionH relativeFrom="column">
                  <wp:posOffset>-6350</wp:posOffset>
                </wp:positionH>
                <wp:positionV relativeFrom="paragraph">
                  <wp:posOffset>-187325</wp:posOffset>
                </wp:positionV>
                <wp:extent cx="3566795" cy="732155"/>
                <wp:effectExtent l="0" t="0" r="0" b="0"/>
                <wp:wrapNone/>
                <wp:docPr id="16493678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653DF" id="AutoShape 28" o:spid="_x0000_s1026" style="position:absolute;margin-left:-.5pt;margin-top:-14.75pt;width:280.85pt;height:57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+HWwIAAMEEAAAOAAAAZHJzL2Uyb0RvYy54bWysVNtu1DAQfUfiHyy/01y6Fxo1W1UtRUjl&#10;Igri2Ws7icHxBNu72fbrGc+my5byhMiD5fHYZ+acmcn5xa63bKt9MOBqXpzknGknQRnX1vzrl5tX&#10;rzkLUTglLDhd83sd+MXq5Yvzcah0CR1YpT1DEBeqcah5F+NQZVmQne5FOIFBO3Q24HsR0fRtprwY&#10;Eb23WZnni2wErwYPUoeAp9d7J18RftNoGT82TdCR2ZpjbpFWT+s6rdnqXFStF0Nn5JSG+IcsemEc&#10;Bj1AXYso2MabZ1C9kR4CNPFEQp9B0xipiQOyKfI/2Nx1YtDEBcUJw0Gm8P9g5Yft3fDJp9TDcAvy&#10;R2AOrjrhWn3pPYydFgrDFUmobBxCdXiQjIBP2Xp8DwpLKzYRSINd4/sEiOzYjqS+P0itd5FJPDyd&#10;LxbLszlnEn3L07KYzymEqB5fDz7Etxp6ljY197Bx6jPWk0KI7W2IpLdiTvQpuvrOWdNbrN5WWFYs&#10;EH9CnC5nonrEJLpgjbox1pLh2/WV9Qyf1vyGvulxOL5mHRtRjHKZ55TGE2c4xsjp+xsGEaG2S9q+&#10;cYr2URi732Oa1qWcNLXvxBM2Ufu7To1MmSTHfFme4mgpg71c5mUxy2ecCdviEMroOfMQv5nYUQcl&#10;8Z+RfJLgAR2L/CQwlTxVOQ1UqNag7rHiCE5lxbnHTQf+gbMRZ6jm4edGeM2Zfeewa86K2SwNHRkz&#10;TBkNf+xZH3uEkwhV84hEaHsV94O6GbxpO4xUEA0Hl9hpjYmPLbnPaupPnBMiMc10GsRjm279/vOs&#10;fgEAAP//AwBQSwMEFAAGAAgAAAAhAPMKenThAAAACQEAAA8AAABkcnMvZG93bnJldi54bWxMj0FL&#10;w0AQhe9C/8MyghdpNw2mxphNKQV7EQTbHjxustMkmJ0N2U2b9tc7nvT0GN7jzffy9WQ7ccbBt44U&#10;LBcRCKTKmZZqBcfD2zwF4YMmoztHqOCKHtbF7C7XmXEX+sTzPtSCS8hnWkETQp9J6asGrfYL1yOx&#10;d3KD1YHPoZZm0Bcut52Mo2glrW6JPzS6x22D1fd+tAqeRm8fN4ePXRUfTX0Lt/evky+VerifNq8g&#10;Ak7hLwy/+IwOBTOVbiTjRadgvuQpgTV+SUBwIFlFzyBKBWmSgixy+X9B8QMAAP//AwBQSwECLQAU&#10;AAYACAAAACEAtoM4kv4AAADhAQAAEwAAAAAAAAAAAAAAAAAAAAAAW0NvbnRlbnRfVHlwZXNdLnht&#10;bFBLAQItABQABgAIAAAAIQA4/SH/1gAAAJQBAAALAAAAAAAAAAAAAAAAAC8BAABfcmVscy8ucmVs&#10;c1BLAQItABQABgAIAAAAIQDzMI+HWwIAAMEEAAAOAAAAAAAAAAAAAAAAAC4CAABkcnMvZTJvRG9j&#10;LnhtbFBLAQItABQABgAIAAAAIQDzCnp04QAAAAkBAAAPAAAAAAAAAAAAAAAAALUEAABkcnMvZG93&#10;bnJldi54bWxQSwUGAAAAAAQABADzAAAAwwUAAAAA&#10;" o:allowincell="f" strokeweight="1pt">
                <v:shadow on="t" color="black" offset="3.75pt,2.5pt"/>
              </v:roundrect>
            </w:pict>
          </mc:Fallback>
        </mc:AlternateContent>
      </w:r>
      <w:r w:rsidR="008A05EE">
        <w:rPr>
          <w:rFonts w:ascii="Arial" w:hAnsi="Arial"/>
          <w:b/>
          <w:sz w:val="48"/>
        </w:rPr>
        <w:tab/>
      </w:r>
      <w:r w:rsidR="008A05EE">
        <w:rPr>
          <w:rFonts w:ascii="Arial" w:hAnsi="Arial"/>
          <w:b/>
          <w:sz w:val="48"/>
        </w:rPr>
        <w:tab/>
      </w:r>
      <w:r w:rsidR="008A05EE">
        <w:rPr>
          <w:rFonts w:ascii="Arial" w:hAnsi="Arial"/>
          <w:b/>
          <w:sz w:val="48"/>
        </w:rPr>
        <w:tab/>
      </w:r>
      <w:r w:rsidR="008A05EE">
        <w:rPr>
          <w:rFonts w:ascii="Arial" w:hAnsi="Arial"/>
          <w:b/>
          <w:sz w:val="48"/>
        </w:rPr>
        <w:tab/>
      </w:r>
      <w:r w:rsidR="008B2BD1">
        <w:rPr>
          <w:rFonts w:ascii="Arial" w:hAnsi="Arial"/>
          <w:b/>
          <w:color w:val="000000"/>
          <w:sz w:val="48"/>
        </w:rPr>
        <w:t>§ 10</w:t>
      </w:r>
      <w:r w:rsidR="008A05EE">
        <w:rPr>
          <w:rFonts w:ascii="Arial" w:hAnsi="Arial"/>
          <w:b/>
          <w:color w:val="000000"/>
          <w:sz w:val="48"/>
        </w:rPr>
        <w:tab/>
      </w:r>
      <w:r w:rsidR="008A05EE">
        <w:rPr>
          <w:rFonts w:ascii="Arial" w:hAnsi="Arial"/>
          <w:b/>
          <w:color w:val="000000"/>
          <w:sz w:val="48"/>
        </w:rPr>
        <w:tab/>
        <w:t>Opløsning</w:t>
      </w:r>
    </w:p>
    <w:p w14:paraId="6BAFC084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507982AF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609761CB" w14:textId="72807A25" w:rsidR="008A05EE" w:rsidRDefault="008B2BD1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10</w:t>
      </w:r>
      <w:r w:rsidR="008A05EE">
        <w:rPr>
          <w:rFonts w:ascii="Arial" w:hAnsi="Arial"/>
          <w:b/>
          <w:sz w:val="32"/>
        </w:rPr>
        <w:t>.1</w:t>
      </w:r>
      <w:r w:rsidR="008A05EE"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</w:t>
      </w:r>
      <w:r w:rsidR="008A05EE">
        <w:rPr>
          <w:rFonts w:ascii="Arial" w:hAnsi="Arial"/>
          <w:b/>
          <w:sz w:val="32"/>
        </w:rPr>
        <w:t xml:space="preserve"> kan kun opløses, </w:t>
      </w:r>
      <w:proofErr w:type="gramStart"/>
      <w:r w:rsidR="008A05EE">
        <w:rPr>
          <w:rFonts w:ascii="Arial" w:hAnsi="Arial"/>
          <w:b/>
          <w:sz w:val="32"/>
        </w:rPr>
        <w:t>såfremt</w:t>
      </w:r>
      <w:proofErr w:type="gramEnd"/>
      <w:r w:rsidR="008A05EE">
        <w:rPr>
          <w:rFonts w:ascii="Arial" w:hAnsi="Arial"/>
          <w:b/>
          <w:sz w:val="32"/>
        </w:rPr>
        <w:t xml:space="preserve"> dette besluttes på 2 på hinanden følgende landsmøder, hvoraf det ene skal være det faste årlige landsmøde. På begge landsmøder skal 3/4 af de fremmødte stemmeberettigede medlem-</w:t>
      </w:r>
    </w:p>
    <w:p w14:paraId="2A8F8A01" w14:textId="5823FCA4" w:rsidR="008A05EE" w:rsidRDefault="008A05EE" w:rsidP="000A58C9">
      <w:pPr>
        <w:ind w:left="852" w:firstLine="284"/>
        <w:rPr>
          <w:rFonts w:ascii="Arial" w:hAnsi="Arial"/>
          <w:b/>
          <w:sz w:val="32"/>
        </w:rPr>
      </w:pPr>
      <w:proofErr w:type="spellStart"/>
      <w:r>
        <w:rPr>
          <w:rFonts w:ascii="Arial" w:hAnsi="Arial"/>
          <w:b/>
          <w:sz w:val="32"/>
        </w:rPr>
        <w:t>mer</w:t>
      </w:r>
      <w:proofErr w:type="spellEnd"/>
      <w:r>
        <w:rPr>
          <w:rFonts w:ascii="Arial" w:hAnsi="Arial"/>
          <w:b/>
          <w:sz w:val="32"/>
        </w:rPr>
        <w:t xml:space="preserve"> stemme for opløsningen af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</w:t>
      </w:r>
      <w:r>
        <w:rPr>
          <w:rFonts w:ascii="Arial" w:hAnsi="Arial"/>
          <w:b/>
          <w:sz w:val="32"/>
        </w:rPr>
        <w:t>.</w:t>
      </w:r>
    </w:p>
    <w:p w14:paraId="5FAE195C" w14:textId="77777777" w:rsidR="008A05EE" w:rsidRDefault="008A05EE" w:rsidP="000A58C9">
      <w:pPr>
        <w:ind w:left="852" w:firstLine="284"/>
        <w:rPr>
          <w:rFonts w:ascii="Arial" w:hAnsi="Arial"/>
          <w:b/>
          <w:sz w:val="32"/>
        </w:rPr>
      </w:pPr>
    </w:p>
    <w:p w14:paraId="350FC5D3" w14:textId="17A0BF48" w:rsidR="008A05EE" w:rsidRDefault="008B2BD1" w:rsidP="000A58C9">
      <w:pPr>
        <w:ind w:left="1136" w:hanging="1136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10</w:t>
      </w:r>
      <w:r w:rsidR="008A05EE">
        <w:rPr>
          <w:rFonts w:ascii="Arial" w:hAnsi="Arial"/>
          <w:b/>
          <w:sz w:val="32"/>
        </w:rPr>
        <w:t>.2</w:t>
      </w:r>
      <w:r w:rsidR="008A05EE">
        <w:rPr>
          <w:rFonts w:ascii="Arial" w:hAnsi="Arial"/>
          <w:b/>
          <w:sz w:val="32"/>
        </w:rPr>
        <w:tab/>
        <w:t xml:space="preserve">I tilfælde af opløsning skal </w:t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</w:t>
      </w:r>
      <w:r w:rsidR="008A05EE">
        <w:rPr>
          <w:rFonts w:ascii="Arial" w:hAnsi="Arial"/>
          <w:b/>
          <w:sz w:val="32"/>
        </w:rPr>
        <w:t xml:space="preserve"> midler tilfalde Døv</w:t>
      </w:r>
      <w:r w:rsidR="008A05EE">
        <w:rPr>
          <w:rFonts w:ascii="Arial" w:hAnsi="Arial"/>
          <w:b/>
          <w:sz w:val="32"/>
        </w:rPr>
        <w:softHyphen/>
        <w:t>blindefonden og anvendes til varetagelse af døvblindes interesser i Danmark.</w:t>
      </w:r>
    </w:p>
    <w:p w14:paraId="3924FC9B" w14:textId="77777777" w:rsidR="008B2BD1" w:rsidRDefault="008B2BD1" w:rsidP="000A58C9">
      <w:pPr>
        <w:ind w:left="1140"/>
        <w:rPr>
          <w:rFonts w:ascii="Arial" w:hAnsi="Arial"/>
          <w:b/>
          <w:sz w:val="32"/>
        </w:rPr>
      </w:pPr>
    </w:p>
    <w:p w14:paraId="5AFB8EB0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7F9DE19B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66E4F82F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79120D18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448D52BF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7CAC3B21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766567B5" w14:textId="77777777" w:rsidR="008701B6" w:rsidRDefault="008701B6" w:rsidP="000A58C9">
      <w:pPr>
        <w:ind w:left="1140"/>
        <w:rPr>
          <w:rFonts w:ascii="Arial" w:hAnsi="Arial"/>
          <w:b/>
          <w:sz w:val="32"/>
        </w:rPr>
      </w:pPr>
    </w:p>
    <w:p w14:paraId="2B487B5F" w14:textId="7D3FC9A1" w:rsidR="008A05EE" w:rsidRDefault="00914C12" w:rsidP="000A58C9">
      <w:pPr>
        <w:rPr>
          <w:rFonts w:ascii="Arial" w:hAnsi="Arial"/>
          <w:b/>
          <w:sz w:val="3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7FBB832" wp14:editId="4F07E743">
                <wp:simplePos x="0" y="0"/>
                <wp:positionH relativeFrom="column">
                  <wp:posOffset>-97790</wp:posOffset>
                </wp:positionH>
                <wp:positionV relativeFrom="paragraph">
                  <wp:posOffset>27940</wp:posOffset>
                </wp:positionV>
                <wp:extent cx="6233160" cy="701675"/>
                <wp:effectExtent l="0" t="0" r="0" b="0"/>
                <wp:wrapNone/>
                <wp:docPr id="12434963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160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595599" id="AutoShape 29" o:spid="_x0000_s1026" style="position:absolute;margin-left:-7.7pt;margin-top:2.2pt;width:490.8pt;height:55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X8WwIAAMEEAAAOAAAAZHJzL2Uyb0RvYy54bWysVE1v1DAQvSPxHyzfaT66zULUbFW1FCGV&#10;D1EQZ6/tJAbHE2zvZsuvZzybLlvKCZGD5fHYb+a9mcn5xW6wbKt9MOAaXpzknGknQRnXNfzL55sX&#10;LzkLUTglLDjd8Hsd+MXq+bPzaax1CT1YpT1DEBfqaWx4H+NYZ1mQvR5EOIFRO3S24AcR0fRdpryY&#10;EH2wWZnnVTaBV6MHqUPA0+u9k68Iv221jB/aNujIbMMxt0irp3Wd1mx1LurOi7E3ck5D/EMWgzAO&#10;gx6grkUUbOPNE6jBSA8B2ngiYcigbY3UxAHZFPkfbO56MWriguKE8SBT+H+w8v32bvzoU+phvAX5&#10;PTAHV71wnb70HqZeC4XhiiRUNo2hPjxIRsCnbD29A4WlFZsIpMGu9UMCRHZsR1LfH6TWu8gkHlbl&#10;6WlRYUUk+pZ5US3PKISoH16PPsQ3GgaWNg33sHHqE9aTQojtbYikt2JODCm6+sZZO1is3lZYVlRV&#10;tZwR58uZqB8wiS5Yo26MtWT4bn1lPcOnDb+hb34cjq9ZxyYUo1zmOaXxyBmOMXL6/oZBRKjtkrav&#10;naJ9FMbu95imdSknTe0784RN1P6uVxNTJslxtixPcbSUwV4u87JY5AvOhO1wCGX0nHmIX03sqYOS&#10;+E9IPkrwgI5FfhSYSp6qnAYq1GtQ91hxBKey4tzjpgf/k7MJZ6jh4cdGeM2Zfeuwa14Vi0UaOjIW&#10;mDIa/tizPvYIJxGq4RGJ0PYq7gd1M3rT9RipIBoOLrHTWhMfWnKf1dyfOCdEYp7pNIjHNt36/edZ&#10;/QIAAP//AwBQSwMEFAAGAAgAAAAhAAMx2DPfAAAACQEAAA8AAABkcnMvZG93bnJldi54bWxMj8FK&#10;w0AQhu+C77CM4EXaTUIMNs2mFEEvgmDbg8dNdpqEZmdDdtPGPr3jyZ6G4f/55ptiM9tenHH0nSMF&#10;8TICgVQ701Gj4LB/W7yA8EGT0b0jVPCDHjbl/V2hc+Mu9IXnXWgEQ8jnWkEbwpBL6esWrfZLNyBx&#10;dnSj1YHXsZFm1BeG214mUZRJqzviC60e8LXF+rSbrIJ08vZpu/98r5ODaa7h+vF99JVSjw/zdg0i&#10;4Bz+y/Cnz+pQslPlJjJe9AoW8XPKVYbx4HyVZQmIiotxugJZFvL2g/IXAAD//wMAUEsBAi0AFAAG&#10;AAgAAAAhALaDOJL+AAAA4QEAABMAAAAAAAAAAAAAAAAAAAAAAFtDb250ZW50X1R5cGVzXS54bWxQ&#10;SwECLQAUAAYACAAAACEAOP0h/9YAAACUAQAACwAAAAAAAAAAAAAAAAAvAQAAX3JlbHMvLnJlbHNQ&#10;SwECLQAUAAYACAAAACEAajb1/FsCAADBBAAADgAAAAAAAAAAAAAAAAAuAgAAZHJzL2Uyb0RvYy54&#10;bWxQSwECLQAUAAYACAAAACEAAzHYM98AAAAJAQAADwAAAAAAAAAAAAAAAAC1BAAAZHJzL2Rvd25y&#10;ZXYueG1sUEsFBgAAAAAEAAQA8wAAAMEFAAAAAA==&#10;" o:allowincell="f" strokeweight="1pt">
                <v:shadow on="t" color="black" offset="3.75pt,2.5pt"/>
              </v:roundrect>
            </w:pict>
          </mc:Fallback>
        </mc:AlternateContent>
      </w:r>
    </w:p>
    <w:p w14:paraId="16B1C5A7" w14:textId="77777777" w:rsidR="008A05EE" w:rsidRDefault="008A05EE" w:rsidP="000A58C9">
      <w:pPr>
        <w:rPr>
          <w:rFonts w:ascii="Arial" w:hAnsi="Arial"/>
          <w:b/>
          <w:color w:val="000000"/>
          <w:sz w:val="48"/>
        </w:rPr>
      </w:pP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>
        <w:rPr>
          <w:rFonts w:ascii="Arial" w:hAnsi="Arial"/>
          <w:b/>
          <w:sz w:val="48"/>
        </w:rPr>
        <w:tab/>
      </w:r>
      <w:r w:rsidR="006638CE">
        <w:rPr>
          <w:rFonts w:ascii="Arial" w:hAnsi="Arial"/>
          <w:b/>
          <w:color w:val="000000"/>
          <w:sz w:val="48"/>
        </w:rPr>
        <w:tab/>
      </w:r>
      <w:r w:rsidR="008B2BD1">
        <w:rPr>
          <w:rFonts w:ascii="Arial" w:hAnsi="Arial"/>
          <w:b/>
          <w:color w:val="000000"/>
          <w:sz w:val="48"/>
        </w:rPr>
        <w:t>§ 11</w:t>
      </w:r>
      <w:r>
        <w:rPr>
          <w:rFonts w:ascii="Arial" w:hAnsi="Arial"/>
          <w:b/>
          <w:color w:val="000000"/>
          <w:sz w:val="48"/>
        </w:rPr>
        <w:t xml:space="preserve"> </w:t>
      </w:r>
      <w:r>
        <w:rPr>
          <w:rFonts w:ascii="Arial" w:hAnsi="Arial"/>
          <w:b/>
          <w:color w:val="000000"/>
          <w:sz w:val="48"/>
        </w:rPr>
        <w:tab/>
      </w:r>
      <w:r>
        <w:rPr>
          <w:rFonts w:ascii="Arial" w:hAnsi="Arial"/>
          <w:b/>
          <w:color w:val="000000"/>
          <w:sz w:val="48"/>
        </w:rPr>
        <w:tab/>
        <w:t>Lovændringer og ikrafttræden</w:t>
      </w:r>
    </w:p>
    <w:p w14:paraId="3CF85EDA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1F5B9A1A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392A1C26" w14:textId="77777777" w:rsidR="007E3C63" w:rsidRDefault="008B2BD1" w:rsidP="000A58C9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11</w:t>
      </w:r>
      <w:r w:rsidR="008331E9">
        <w:rPr>
          <w:rFonts w:ascii="Arial" w:hAnsi="Arial"/>
          <w:b/>
          <w:sz w:val="32"/>
        </w:rPr>
        <w:t xml:space="preserve">.1 </w:t>
      </w:r>
      <w:r w:rsidR="008331E9">
        <w:rPr>
          <w:rFonts w:ascii="Arial" w:hAnsi="Arial"/>
          <w:b/>
          <w:sz w:val="32"/>
        </w:rPr>
        <w:tab/>
      </w:r>
      <w:r w:rsidR="008331E9">
        <w:rPr>
          <w:rFonts w:ascii="Arial" w:hAnsi="Arial"/>
          <w:b/>
          <w:sz w:val="32"/>
        </w:rPr>
        <w:tab/>
      </w:r>
      <w:proofErr w:type="spellStart"/>
      <w:r w:rsidR="007E3C63">
        <w:rPr>
          <w:rFonts w:ascii="Arial" w:hAnsi="Arial"/>
          <w:b/>
          <w:sz w:val="32"/>
        </w:rPr>
        <w:t>DøvBlinde</w:t>
      </w:r>
      <w:proofErr w:type="spellEnd"/>
      <w:r w:rsidR="007E3C63">
        <w:rPr>
          <w:rFonts w:ascii="Arial" w:hAnsi="Arial"/>
          <w:b/>
          <w:sz w:val="32"/>
        </w:rPr>
        <w:t xml:space="preserve"> Danmarks </w:t>
      </w:r>
      <w:r w:rsidR="008A05EE">
        <w:rPr>
          <w:rFonts w:ascii="Arial" w:hAnsi="Arial"/>
          <w:b/>
          <w:sz w:val="32"/>
        </w:rPr>
        <w:t xml:space="preserve">love kan kun ændres på </w:t>
      </w:r>
    </w:p>
    <w:p w14:paraId="5A2ED179" w14:textId="77777777" w:rsidR="007E3C63" w:rsidRDefault="008A05EE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landsmødet, og kun hvis mindst 2/3 af de fremmødte </w:t>
      </w:r>
    </w:p>
    <w:p w14:paraId="1833A72C" w14:textId="296DD4C5" w:rsidR="008A05EE" w:rsidRDefault="008A05EE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stemmeberettigede</w:t>
      </w:r>
      <w:r w:rsidR="007E3C63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medlemmer stemmer herfor.</w:t>
      </w:r>
    </w:p>
    <w:p w14:paraId="10A100A7" w14:textId="77777777" w:rsidR="008A05EE" w:rsidRDefault="008A05EE" w:rsidP="000A58C9">
      <w:pPr>
        <w:rPr>
          <w:rFonts w:ascii="Arial" w:hAnsi="Arial"/>
          <w:b/>
          <w:sz w:val="32"/>
        </w:rPr>
      </w:pPr>
    </w:p>
    <w:p w14:paraId="0B48A326" w14:textId="77777777" w:rsidR="007E3C63" w:rsidRDefault="008B2BD1" w:rsidP="000A58C9">
      <w:pPr>
        <w:ind w:left="284" w:hanging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11</w:t>
      </w:r>
      <w:r w:rsidR="008A05EE">
        <w:rPr>
          <w:rFonts w:ascii="Arial" w:hAnsi="Arial"/>
          <w:b/>
          <w:sz w:val="32"/>
        </w:rPr>
        <w:t xml:space="preserve">.2 </w:t>
      </w:r>
      <w:r w:rsidR="008A05EE">
        <w:rPr>
          <w:rFonts w:ascii="Arial" w:hAnsi="Arial"/>
          <w:b/>
          <w:sz w:val="32"/>
        </w:rPr>
        <w:tab/>
      </w:r>
      <w:r w:rsidR="008A05EE">
        <w:rPr>
          <w:rFonts w:ascii="Arial" w:hAnsi="Arial"/>
          <w:b/>
          <w:sz w:val="32"/>
        </w:rPr>
        <w:tab/>
      </w:r>
      <w:r w:rsidR="008A05EE" w:rsidRPr="002070FA">
        <w:rPr>
          <w:rFonts w:ascii="Arial" w:hAnsi="Arial"/>
          <w:b/>
          <w:sz w:val="32"/>
        </w:rPr>
        <w:t>Nærværende love er</w:t>
      </w:r>
      <w:r w:rsidR="008331E9">
        <w:rPr>
          <w:rFonts w:ascii="Arial" w:hAnsi="Arial"/>
          <w:b/>
          <w:sz w:val="32"/>
        </w:rPr>
        <w:t xml:space="preserve"> vedtaget på det ordinære </w:t>
      </w:r>
    </w:p>
    <w:p w14:paraId="477EECAB" w14:textId="77777777" w:rsidR="007E3C63" w:rsidRDefault="008331E9" w:rsidP="007E3C63">
      <w:pPr>
        <w:ind w:left="852" w:firstLine="284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land</w:t>
      </w:r>
      <w:r w:rsidR="008D05B9">
        <w:rPr>
          <w:rFonts w:ascii="Arial" w:hAnsi="Arial"/>
          <w:b/>
          <w:sz w:val="32"/>
        </w:rPr>
        <w:t>s</w:t>
      </w:r>
      <w:r w:rsidR="008A05EE" w:rsidRPr="002070FA">
        <w:rPr>
          <w:rFonts w:ascii="Arial" w:hAnsi="Arial"/>
          <w:b/>
          <w:sz w:val="32"/>
        </w:rPr>
        <w:t xml:space="preserve">møde den 21. juni 1996. Med seneste ændring </w:t>
      </w:r>
    </w:p>
    <w:p w14:paraId="0BA2CCF4" w14:textId="6C263F7E" w:rsidR="008A05EE" w:rsidRPr="002070FA" w:rsidRDefault="008A05EE" w:rsidP="007E3C63">
      <w:pPr>
        <w:ind w:left="852" w:firstLine="284"/>
        <w:rPr>
          <w:rFonts w:ascii="Arial" w:hAnsi="Arial"/>
          <w:b/>
          <w:sz w:val="32"/>
        </w:rPr>
      </w:pPr>
      <w:r w:rsidRPr="002070FA">
        <w:rPr>
          <w:rFonts w:ascii="Arial" w:hAnsi="Arial"/>
          <w:b/>
          <w:sz w:val="32"/>
        </w:rPr>
        <w:t xml:space="preserve">den </w:t>
      </w:r>
      <w:r w:rsidR="002346A6">
        <w:rPr>
          <w:rFonts w:ascii="Arial" w:hAnsi="Arial"/>
          <w:b/>
          <w:sz w:val="32"/>
        </w:rPr>
        <w:t>4. september 2021</w:t>
      </w:r>
      <w:r w:rsidR="008331E9">
        <w:rPr>
          <w:rFonts w:ascii="Arial" w:hAnsi="Arial"/>
          <w:b/>
          <w:sz w:val="32"/>
        </w:rPr>
        <w:t>.</w:t>
      </w:r>
    </w:p>
    <w:p w14:paraId="7F9D6EA6" w14:textId="77777777" w:rsidR="00C22C53" w:rsidRPr="00DC42BC" w:rsidRDefault="00A22A1D" w:rsidP="000A58C9">
      <w:pPr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</w:r>
    </w:p>
    <w:sectPr w:rsidR="00C22C53" w:rsidRPr="00DC42BC" w:rsidSect="0083378C">
      <w:footerReference w:type="even" r:id="rId8"/>
      <w:footerReference w:type="default" r:id="rId9"/>
      <w:pgSz w:w="11907" w:h="16840" w:code="9"/>
      <w:pgMar w:top="1304" w:right="1021" w:bottom="1021" w:left="1304" w:header="709" w:footer="709" w:gutter="0"/>
      <w:paperSrc w:first="14" w:other="1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A531" w14:textId="77777777" w:rsidR="00B3276C" w:rsidRDefault="00B3276C">
      <w:r>
        <w:separator/>
      </w:r>
    </w:p>
  </w:endnote>
  <w:endnote w:type="continuationSeparator" w:id="0">
    <w:p w14:paraId="31D1CEE2" w14:textId="77777777" w:rsidR="00B3276C" w:rsidRDefault="00B3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34A4" w14:textId="77777777" w:rsidR="00C22C53" w:rsidRDefault="00C22C53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C03697" w14:textId="77777777" w:rsidR="00C22C53" w:rsidRDefault="00C22C5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6407" w14:textId="77777777" w:rsidR="0083378C" w:rsidRPr="0083378C" w:rsidRDefault="0083378C">
    <w:pPr>
      <w:pStyle w:val="Sidefod"/>
      <w:jc w:val="right"/>
      <w:rPr>
        <w:rFonts w:ascii="Arial" w:hAnsi="Arial" w:cs="Arial"/>
        <w:sz w:val="32"/>
        <w:szCs w:val="36"/>
      </w:rPr>
    </w:pPr>
    <w:r w:rsidRPr="0083378C">
      <w:rPr>
        <w:rFonts w:ascii="Arial" w:hAnsi="Arial" w:cs="Arial"/>
        <w:sz w:val="32"/>
        <w:szCs w:val="36"/>
      </w:rPr>
      <w:t xml:space="preserve">Side </w:t>
    </w:r>
    <w:r w:rsidRPr="0083378C">
      <w:rPr>
        <w:rFonts w:ascii="Arial" w:hAnsi="Arial" w:cs="Arial"/>
        <w:bCs/>
        <w:sz w:val="32"/>
        <w:szCs w:val="36"/>
      </w:rPr>
      <w:fldChar w:fldCharType="begin"/>
    </w:r>
    <w:r w:rsidRPr="0083378C">
      <w:rPr>
        <w:rFonts w:ascii="Arial" w:hAnsi="Arial" w:cs="Arial"/>
        <w:bCs/>
        <w:sz w:val="32"/>
        <w:szCs w:val="36"/>
      </w:rPr>
      <w:instrText>PAGE</w:instrText>
    </w:r>
    <w:r w:rsidRPr="0083378C">
      <w:rPr>
        <w:rFonts w:ascii="Arial" w:hAnsi="Arial" w:cs="Arial"/>
        <w:bCs/>
        <w:sz w:val="32"/>
        <w:szCs w:val="36"/>
      </w:rPr>
      <w:fldChar w:fldCharType="separate"/>
    </w:r>
    <w:r w:rsidR="000232B6">
      <w:rPr>
        <w:rFonts w:ascii="Arial" w:hAnsi="Arial" w:cs="Arial"/>
        <w:bCs/>
        <w:noProof/>
        <w:sz w:val="32"/>
        <w:szCs w:val="36"/>
      </w:rPr>
      <w:t>13</w:t>
    </w:r>
    <w:r w:rsidRPr="0083378C">
      <w:rPr>
        <w:rFonts w:ascii="Arial" w:hAnsi="Arial" w:cs="Arial"/>
        <w:bCs/>
        <w:sz w:val="32"/>
        <w:szCs w:val="36"/>
      </w:rPr>
      <w:fldChar w:fldCharType="end"/>
    </w:r>
    <w:r w:rsidRPr="0083378C">
      <w:rPr>
        <w:rFonts w:ascii="Arial" w:hAnsi="Arial" w:cs="Arial"/>
        <w:sz w:val="32"/>
        <w:szCs w:val="36"/>
      </w:rPr>
      <w:t xml:space="preserve"> af </w:t>
    </w:r>
    <w:r w:rsidRPr="0083378C">
      <w:rPr>
        <w:rFonts w:ascii="Arial" w:hAnsi="Arial" w:cs="Arial"/>
        <w:bCs/>
        <w:sz w:val="32"/>
        <w:szCs w:val="36"/>
      </w:rPr>
      <w:fldChar w:fldCharType="begin"/>
    </w:r>
    <w:r w:rsidRPr="0083378C">
      <w:rPr>
        <w:rFonts w:ascii="Arial" w:hAnsi="Arial" w:cs="Arial"/>
        <w:bCs/>
        <w:sz w:val="32"/>
        <w:szCs w:val="36"/>
      </w:rPr>
      <w:instrText>NUMPAGES</w:instrText>
    </w:r>
    <w:r w:rsidRPr="0083378C">
      <w:rPr>
        <w:rFonts w:ascii="Arial" w:hAnsi="Arial" w:cs="Arial"/>
        <w:bCs/>
        <w:sz w:val="32"/>
        <w:szCs w:val="36"/>
      </w:rPr>
      <w:fldChar w:fldCharType="separate"/>
    </w:r>
    <w:r w:rsidR="000232B6">
      <w:rPr>
        <w:rFonts w:ascii="Arial" w:hAnsi="Arial" w:cs="Arial"/>
        <w:bCs/>
        <w:noProof/>
        <w:sz w:val="32"/>
        <w:szCs w:val="36"/>
      </w:rPr>
      <w:t>13</w:t>
    </w:r>
    <w:r w:rsidRPr="0083378C">
      <w:rPr>
        <w:rFonts w:ascii="Arial" w:hAnsi="Arial" w:cs="Arial"/>
        <w:bCs/>
        <w:sz w:val="32"/>
        <w:szCs w:val="36"/>
      </w:rPr>
      <w:fldChar w:fldCharType="end"/>
    </w:r>
  </w:p>
  <w:p w14:paraId="4203421A" w14:textId="77777777" w:rsidR="00C22C53" w:rsidRDefault="00C22C53">
    <w:pPr>
      <w:pStyle w:val="Sidefod"/>
      <w:rPr>
        <w:rFonts w:ascii="Arial" w:hAnsi="Arial"/>
        <w:i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2AD2" w14:textId="77777777" w:rsidR="00B3276C" w:rsidRDefault="00B3276C">
      <w:r>
        <w:separator/>
      </w:r>
    </w:p>
  </w:footnote>
  <w:footnote w:type="continuationSeparator" w:id="0">
    <w:p w14:paraId="4B828D05" w14:textId="77777777" w:rsidR="00B3276C" w:rsidRDefault="00B3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140"/>
    <w:multiLevelType w:val="multilevel"/>
    <w:tmpl w:val="0D5CE816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08857D89"/>
    <w:multiLevelType w:val="singleLevel"/>
    <w:tmpl w:val="A21ECA3E"/>
    <w:lvl w:ilvl="0">
      <w:start w:val="2"/>
      <w:numFmt w:val="decimal"/>
      <w:lvlText w:val="4.4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32"/>
        <w:u w:val="none"/>
      </w:rPr>
    </w:lvl>
  </w:abstractNum>
  <w:abstractNum w:abstractNumId="2" w15:restartNumberingAfterBreak="0">
    <w:nsid w:val="166C52A7"/>
    <w:multiLevelType w:val="hybridMultilevel"/>
    <w:tmpl w:val="228A51F0"/>
    <w:lvl w:ilvl="0" w:tplc="04060001">
      <w:start w:val="1"/>
      <w:numFmt w:val="bullet"/>
      <w:lvlText w:val="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16"/>
        </w:tabs>
        <w:ind w:left="221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936"/>
        </w:tabs>
        <w:ind w:left="2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76"/>
        </w:tabs>
        <w:ind w:left="437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096"/>
        </w:tabs>
        <w:ind w:left="5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536"/>
        </w:tabs>
        <w:ind w:left="653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56"/>
        </w:tabs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268F69FA"/>
    <w:multiLevelType w:val="singleLevel"/>
    <w:tmpl w:val="AE522ADE"/>
    <w:lvl w:ilvl="0">
      <w:start w:val="2"/>
      <w:numFmt w:val="decimal"/>
      <w:lvlText w:val="4.5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32"/>
        <w:u w:val="none"/>
      </w:rPr>
    </w:lvl>
  </w:abstractNum>
  <w:abstractNum w:abstractNumId="4" w15:restartNumberingAfterBreak="0">
    <w:nsid w:val="3C1C507F"/>
    <w:multiLevelType w:val="multilevel"/>
    <w:tmpl w:val="4EFC7712"/>
    <w:lvl w:ilvl="0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280"/>
        </w:tabs>
        <w:ind w:left="228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80"/>
        </w:tabs>
        <w:ind w:left="22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40"/>
        </w:tabs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0"/>
        </w:tabs>
        <w:ind w:left="33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60"/>
        </w:tabs>
        <w:ind w:left="3660" w:hanging="2520"/>
      </w:pPr>
      <w:rPr>
        <w:rFonts w:hint="default"/>
      </w:rPr>
    </w:lvl>
  </w:abstractNum>
  <w:abstractNum w:abstractNumId="5" w15:restartNumberingAfterBreak="0">
    <w:nsid w:val="3C293C28"/>
    <w:multiLevelType w:val="multilevel"/>
    <w:tmpl w:val="106C5786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3D471E12"/>
    <w:multiLevelType w:val="singleLevel"/>
    <w:tmpl w:val="BAC4AAE8"/>
    <w:lvl w:ilvl="0">
      <w:start w:val="1"/>
      <w:numFmt w:val="decimal"/>
      <w:lvlText w:val="3.1.%1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32"/>
        <w:u w:val="none"/>
      </w:rPr>
    </w:lvl>
  </w:abstractNum>
  <w:abstractNum w:abstractNumId="7" w15:restartNumberingAfterBreak="0">
    <w:nsid w:val="45B277E2"/>
    <w:multiLevelType w:val="multilevel"/>
    <w:tmpl w:val="BCE675CC"/>
    <w:lvl w:ilvl="0">
      <w:start w:val="6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649C706F"/>
    <w:multiLevelType w:val="hybridMultilevel"/>
    <w:tmpl w:val="EBD626D4"/>
    <w:lvl w:ilvl="0" w:tplc="D710FB58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9EC59F3"/>
    <w:multiLevelType w:val="multilevel"/>
    <w:tmpl w:val="2E885E1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588348648">
    <w:abstractNumId w:val="6"/>
  </w:num>
  <w:num w:numId="2" w16cid:durableId="2112048668">
    <w:abstractNumId w:val="1"/>
  </w:num>
  <w:num w:numId="3" w16cid:durableId="249047246">
    <w:abstractNumId w:val="3"/>
  </w:num>
  <w:num w:numId="4" w16cid:durableId="130749879">
    <w:abstractNumId w:val="4"/>
  </w:num>
  <w:num w:numId="5" w16cid:durableId="2135321252">
    <w:abstractNumId w:val="5"/>
  </w:num>
  <w:num w:numId="6" w16cid:durableId="248347768">
    <w:abstractNumId w:val="0"/>
  </w:num>
  <w:num w:numId="7" w16cid:durableId="274211822">
    <w:abstractNumId w:val="9"/>
  </w:num>
  <w:num w:numId="8" w16cid:durableId="418136873">
    <w:abstractNumId w:val="7"/>
  </w:num>
  <w:num w:numId="9" w16cid:durableId="651713362">
    <w:abstractNumId w:val="2"/>
  </w:num>
  <w:num w:numId="10" w16cid:durableId="1058750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62"/>
    <w:rsid w:val="00005486"/>
    <w:rsid w:val="000129BD"/>
    <w:rsid w:val="00021B93"/>
    <w:rsid w:val="000232B6"/>
    <w:rsid w:val="00060F94"/>
    <w:rsid w:val="00090892"/>
    <w:rsid w:val="00096060"/>
    <w:rsid w:val="000A30BE"/>
    <w:rsid w:val="000A58C9"/>
    <w:rsid w:val="000B21E5"/>
    <w:rsid w:val="000B3561"/>
    <w:rsid w:val="000E4EF4"/>
    <w:rsid w:val="0010342A"/>
    <w:rsid w:val="001279FB"/>
    <w:rsid w:val="001714B8"/>
    <w:rsid w:val="001858D1"/>
    <w:rsid w:val="001A070D"/>
    <w:rsid w:val="001B28A1"/>
    <w:rsid w:val="001D23FC"/>
    <w:rsid w:val="001D5F9A"/>
    <w:rsid w:val="002070FA"/>
    <w:rsid w:val="00227AA1"/>
    <w:rsid w:val="00230429"/>
    <w:rsid w:val="002346A6"/>
    <w:rsid w:val="002402EB"/>
    <w:rsid w:val="00250D06"/>
    <w:rsid w:val="00261105"/>
    <w:rsid w:val="00270544"/>
    <w:rsid w:val="00272605"/>
    <w:rsid w:val="002C46A0"/>
    <w:rsid w:val="002F008D"/>
    <w:rsid w:val="002F21A7"/>
    <w:rsid w:val="002F6C63"/>
    <w:rsid w:val="003208FB"/>
    <w:rsid w:val="00351292"/>
    <w:rsid w:val="00355DEE"/>
    <w:rsid w:val="0038183A"/>
    <w:rsid w:val="003A55D1"/>
    <w:rsid w:val="003F535F"/>
    <w:rsid w:val="00400BBD"/>
    <w:rsid w:val="004071B8"/>
    <w:rsid w:val="004451BE"/>
    <w:rsid w:val="00452A34"/>
    <w:rsid w:val="0047120B"/>
    <w:rsid w:val="004C1B3E"/>
    <w:rsid w:val="004E2FD0"/>
    <w:rsid w:val="004F37FA"/>
    <w:rsid w:val="00552B25"/>
    <w:rsid w:val="005574D5"/>
    <w:rsid w:val="005961C3"/>
    <w:rsid w:val="005B0307"/>
    <w:rsid w:val="005B30C6"/>
    <w:rsid w:val="00623706"/>
    <w:rsid w:val="00657867"/>
    <w:rsid w:val="006638CE"/>
    <w:rsid w:val="00665DA4"/>
    <w:rsid w:val="006B1248"/>
    <w:rsid w:val="006B1C3F"/>
    <w:rsid w:val="00713E53"/>
    <w:rsid w:val="007425BB"/>
    <w:rsid w:val="00765D1B"/>
    <w:rsid w:val="00783E53"/>
    <w:rsid w:val="007C418F"/>
    <w:rsid w:val="007D5EB7"/>
    <w:rsid w:val="007E3C63"/>
    <w:rsid w:val="008331E9"/>
    <w:rsid w:val="0083378C"/>
    <w:rsid w:val="008701B6"/>
    <w:rsid w:val="00872A81"/>
    <w:rsid w:val="008775B1"/>
    <w:rsid w:val="00882A82"/>
    <w:rsid w:val="0088370F"/>
    <w:rsid w:val="008A05EE"/>
    <w:rsid w:val="008A5FAB"/>
    <w:rsid w:val="008B1D3F"/>
    <w:rsid w:val="008B2BD1"/>
    <w:rsid w:val="008D05B9"/>
    <w:rsid w:val="00913231"/>
    <w:rsid w:val="00914C12"/>
    <w:rsid w:val="00923E93"/>
    <w:rsid w:val="00937A6A"/>
    <w:rsid w:val="009660F4"/>
    <w:rsid w:val="00967B0E"/>
    <w:rsid w:val="009879D0"/>
    <w:rsid w:val="009D195A"/>
    <w:rsid w:val="00A0633F"/>
    <w:rsid w:val="00A12417"/>
    <w:rsid w:val="00A22A1D"/>
    <w:rsid w:val="00A242ED"/>
    <w:rsid w:val="00A27337"/>
    <w:rsid w:val="00A374DB"/>
    <w:rsid w:val="00A53193"/>
    <w:rsid w:val="00A55B91"/>
    <w:rsid w:val="00A55EA5"/>
    <w:rsid w:val="00A84B93"/>
    <w:rsid w:val="00AA2A0F"/>
    <w:rsid w:val="00AD6812"/>
    <w:rsid w:val="00AE68E7"/>
    <w:rsid w:val="00B12B50"/>
    <w:rsid w:val="00B251E7"/>
    <w:rsid w:val="00B26926"/>
    <w:rsid w:val="00B3276C"/>
    <w:rsid w:val="00B72F86"/>
    <w:rsid w:val="00B81A13"/>
    <w:rsid w:val="00BA34E8"/>
    <w:rsid w:val="00C02CCB"/>
    <w:rsid w:val="00C22C53"/>
    <w:rsid w:val="00C450F2"/>
    <w:rsid w:val="00CD0B69"/>
    <w:rsid w:val="00CD14A0"/>
    <w:rsid w:val="00CF7F4D"/>
    <w:rsid w:val="00D00147"/>
    <w:rsid w:val="00D3695B"/>
    <w:rsid w:val="00D46380"/>
    <w:rsid w:val="00D60856"/>
    <w:rsid w:val="00D66250"/>
    <w:rsid w:val="00D662FE"/>
    <w:rsid w:val="00D854AC"/>
    <w:rsid w:val="00D9578B"/>
    <w:rsid w:val="00DA0A84"/>
    <w:rsid w:val="00DA50C5"/>
    <w:rsid w:val="00DC2E0B"/>
    <w:rsid w:val="00DC42BC"/>
    <w:rsid w:val="00DD222C"/>
    <w:rsid w:val="00DE3ED5"/>
    <w:rsid w:val="00E514A3"/>
    <w:rsid w:val="00E834F8"/>
    <w:rsid w:val="00EB4521"/>
    <w:rsid w:val="00EB5CF6"/>
    <w:rsid w:val="00EE4E5C"/>
    <w:rsid w:val="00EE65D1"/>
    <w:rsid w:val="00F04CBE"/>
    <w:rsid w:val="00F37785"/>
    <w:rsid w:val="00F6744C"/>
    <w:rsid w:val="00F753BF"/>
    <w:rsid w:val="00F87A71"/>
    <w:rsid w:val="00F91D62"/>
    <w:rsid w:val="00F9447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6B0DB7"/>
  <w15:docId w15:val="{2321C83E-2238-49B0-87BE-38A6FE8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caps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verskrift2">
    <w:name w:val="heading 2"/>
    <w:basedOn w:val="Normal"/>
    <w:next w:val="Normal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jc w:val="center"/>
      <w:outlineLvl w:val="1"/>
    </w:pPr>
    <w:rPr>
      <w:rFonts w:ascii="CG Times" w:hAnsi="CG Times"/>
      <w:b/>
      <w:caps/>
      <w:sz w:val="1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48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56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7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pPr>
      <w:jc w:val="both"/>
    </w:pPr>
    <w:rPr>
      <w:rFonts w:ascii="Arial" w:hAnsi="Arial"/>
      <w:b/>
      <w:sz w:val="32"/>
    </w:rPr>
  </w:style>
  <w:style w:type="character" w:styleId="Strk">
    <w:name w:val="Strong"/>
    <w:qFormat/>
    <w:rPr>
      <w:b/>
      <w:bCs/>
    </w:rPr>
  </w:style>
  <w:style w:type="paragraph" w:styleId="Brdtekstindrykning">
    <w:name w:val="Body Text Indent"/>
    <w:basedOn w:val="Normal"/>
    <w:pPr>
      <w:ind w:left="1136" w:hanging="1136"/>
    </w:pPr>
    <w:rPr>
      <w:rFonts w:ascii="Arial" w:hAnsi="Arial"/>
      <w:b/>
      <w:sz w:val="32"/>
    </w:rPr>
  </w:style>
  <w:style w:type="paragraph" w:styleId="Markeringsbobletekst">
    <w:name w:val="Balloon Text"/>
    <w:basedOn w:val="Normal"/>
    <w:semiHidden/>
    <w:rsid w:val="00665DA4"/>
    <w:rPr>
      <w:rFonts w:ascii="Tahoma" w:hAnsi="Tahoma" w:cs="Tahoma"/>
      <w:sz w:val="16"/>
      <w:szCs w:val="16"/>
    </w:rPr>
  </w:style>
  <w:style w:type="character" w:customStyle="1" w:styleId="AlmindeligtekstTegn">
    <w:name w:val="Almindelig tekst Tegn"/>
    <w:link w:val="Almindeligtekst"/>
    <w:semiHidden/>
    <w:locked/>
    <w:rsid w:val="002C46A0"/>
    <w:rPr>
      <w:rFonts w:ascii="Consolas" w:eastAsia="Calibri" w:hAnsi="Consolas"/>
      <w:sz w:val="21"/>
      <w:szCs w:val="21"/>
      <w:lang w:bidi="ar-SA"/>
    </w:rPr>
  </w:style>
  <w:style w:type="paragraph" w:styleId="Almindeligtekst">
    <w:name w:val="Plain Text"/>
    <w:basedOn w:val="Normal"/>
    <w:link w:val="AlmindeligtekstTegn"/>
    <w:semiHidden/>
    <w:rsid w:val="002C46A0"/>
    <w:rPr>
      <w:rFonts w:ascii="Consolas" w:eastAsia="Calibri" w:hAnsi="Consolas"/>
      <w:sz w:val="21"/>
      <w:szCs w:val="21"/>
    </w:rPr>
  </w:style>
  <w:style w:type="character" w:customStyle="1" w:styleId="SidefodTegn">
    <w:name w:val="Sidefod Tegn"/>
    <w:link w:val="Sidefod"/>
    <w:uiPriority w:val="99"/>
    <w:rsid w:val="0083378C"/>
    <w:rPr>
      <w:rFonts w:ascii="Palatino" w:hAnsi="Palatin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1692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ændring af fddbs love</vt:lpstr>
    </vt:vector>
  </TitlesOfParts>
  <Company>FDDB, HH hustet Taastrup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ændring af fddbs love</dc:title>
  <dc:creator>Ilse Bellamy</dc:creator>
  <cp:lastModifiedBy>Ilse Bellamy</cp:lastModifiedBy>
  <cp:revision>4</cp:revision>
  <cp:lastPrinted>2021-10-19T11:01:00Z</cp:lastPrinted>
  <dcterms:created xsi:type="dcterms:W3CDTF">2024-04-23T13:01:00Z</dcterms:created>
  <dcterms:modified xsi:type="dcterms:W3CDTF">2024-04-23T13:17:00Z</dcterms:modified>
</cp:coreProperties>
</file>