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0C957" w14:textId="596367DB" w:rsidR="0002609A" w:rsidRDefault="0002609A" w:rsidP="00670D91">
      <w:pPr>
        <w:spacing w:after="120" w:line="240" w:lineRule="auto"/>
        <w:rPr>
          <w:rFonts w:ascii="Calibri Light" w:hAnsi="Calibri Light" w:cs="Calibri Light"/>
          <w:b w:val="0"/>
          <w:sz w:val="72"/>
        </w:rPr>
      </w:pPr>
      <w:bookmarkStart w:id="0" w:name="_GoBack"/>
      <w:bookmarkEnd w:id="0"/>
    </w:p>
    <w:p w14:paraId="53691001" w14:textId="016E9D9E" w:rsidR="0002609A" w:rsidRDefault="0002609A" w:rsidP="00670D91">
      <w:pPr>
        <w:spacing w:after="120" w:line="240" w:lineRule="auto"/>
        <w:rPr>
          <w:rFonts w:ascii="Calibri Light" w:hAnsi="Calibri Light" w:cs="Calibri Light"/>
          <w:b w:val="0"/>
          <w:sz w:val="72"/>
        </w:rPr>
      </w:pPr>
    </w:p>
    <w:p w14:paraId="5F1A7E85" w14:textId="77777777" w:rsidR="0002609A" w:rsidRPr="005260C5" w:rsidRDefault="0002609A" w:rsidP="00670D91">
      <w:pPr>
        <w:spacing w:after="120" w:line="240" w:lineRule="auto"/>
        <w:rPr>
          <w:rFonts w:ascii="Tahoma" w:hAnsi="Tahoma" w:cs="Tahoma"/>
          <w:b w:val="0"/>
          <w:sz w:val="144"/>
        </w:rPr>
      </w:pPr>
      <w:r w:rsidRPr="005260C5">
        <w:rPr>
          <w:rFonts w:ascii="Tahoma" w:hAnsi="Tahoma" w:cs="Tahoma"/>
          <w:sz w:val="144"/>
        </w:rPr>
        <w:t xml:space="preserve">Årsberetning </w:t>
      </w:r>
    </w:p>
    <w:p w14:paraId="7CD27935" w14:textId="6E0B2736" w:rsidR="005260C5" w:rsidRPr="00DA453F" w:rsidRDefault="005260C5" w:rsidP="00670D91">
      <w:pPr>
        <w:spacing w:after="120" w:line="240" w:lineRule="auto"/>
        <w:rPr>
          <w:rFonts w:ascii="Tahoma" w:hAnsi="Tahoma" w:cs="Tahoma"/>
          <w:sz w:val="96"/>
          <w:szCs w:val="28"/>
        </w:rPr>
      </w:pPr>
    </w:p>
    <w:p w14:paraId="14C88045" w14:textId="2398FE35" w:rsidR="007519DB" w:rsidRPr="00EE65C9" w:rsidRDefault="0002609A" w:rsidP="00670D91">
      <w:pPr>
        <w:spacing w:after="120" w:line="240" w:lineRule="auto"/>
        <w:rPr>
          <w:rFonts w:ascii="Tahoma" w:hAnsi="Tahoma" w:cs="Tahoma"/>
          <w:b w:val="0"/>
          <w:sz w:val="144"/>
          <w:szCs w:val="28"/>
        </w:rPr>
      </w:pPr>
      <w:r w:rsidRPr="00EE65C9">
        <w:rPr>
          <w:rFonts w:ascii="Tahoma" w:hAnsi="Tahoma" w:cs="Tahoma"/>
          <w:sz w:val="144"/>
          <w:szCs w:val="28"/>
        </w:rPr>
        <w:t>2022</w:t>
      </w:r>
    </w:p>
    <w:p w14:paraId="06E11B49" w14:textId="23432991" w:rsidR="001327BA" w:rsidRPr="00DA453F" w:rsidRDefault="001327BA" w:rsidP="00670D91">
      <w:pPr>
        <w:spacing w:after="120" w:line="240" w:lineRule="auto"/>
        <w:rPr>
          <w:rFonts w:ascii="Tahoma" w:hAnsi="Tahoma" w:cs="Tahoma"/>
          <w:sz w:val="20"/>
        </w:rPr>
      </w:pPr>
    </w:p>
    <w:p w14:paraId="43C8573D" w14:textId="5278CDA9" w:rsidR="005260C5" w:rsidRDefault="005260C5" w:rsidP="00670D91">
      <w:pPr>
        <w:spacing w:after="120" w:line="240" w:lineRule="auto"/>
        <w:rPr>
          <w:rFonts w:ascii="Tahoma" w:hAnsi="Tahoma" w:cs="Tahoma"/>
          <w:sz w:val="72"/>
        </w:rPr>
      </w:pPr>
    </w:p>
    <w:p w14:paraId="50C00467" w14:textId="67939474" w:rsidR="005260C5" w:rsidRDefault="005260C5" w:rsidP="00670D91">
      <w:pPr>
        <w:spacing w:after="120" w:line="240" w:lineRule="auto"/>
      </w:pPr>
      <w:r w:rsidRPr="00EE65C9">
        <w:rPr>
          <w:rFonts w:ascii="Tahoma" w:hAnsi="Tahoma" w:cs="Tahoma"/>
          <w:sz w:val="56"/>
        </w:rPr>
        <w:t>Foreningen Danske DøvBlinde</w:t>
      </w:r>
      <w:r>
        <w:t xml:space="preserve"> </w:t>
      </w:r>
    </w:p>
    <w:p w14:paraId="103F8242" w14:textId="53F9E38C" w:rsidR="005260C5" w:rsidRDefault="005260C5" w:rsidP="00670D91">
      <w:pPr>
        <w:spacing w:after="120" w:line="240" w:lineRule="auto"/>
      </w:pPr>
    </w:p>
    <w:p w14:paraId="69E36033" w14:textId="273E7D8C" w:rsidR="005260C5" w:rsidRDefault="005260C5" w:rsidP="005260C5">
      <w:pPr>
        <w:spacing w:after="120" w:line="240" w:lineRule="auto"/>
        <w:jc w:val="center"/>
      </w:pPr>
    </w:p>
    <w:p w14:paraId="62AD0031" w14:textId="05F03C98" w:rsidR="005260C5" w:rsidRDefault="005260C5" w:rsidP="005260C5">
      <w:pPr>
        <w:spacing w:after="120" w:line="240" w:lineRule="auto"/>
        <w:jc w:val="center"/>
      </w:pPr>
    </w:p>
    <w:p w14:paraId="58CE736F" w14:textId="6C513888" w:rsidR="005260C5" w:rsidRPr="00EE65C9" w:rsidRDefault="00DA453F" w:rsidP="005260C5">
      <w:pPr>
        <w:spacing w:after="120" w:line="240" w:lineRule="auto"/>
        <w:jc w:val="center"/>
        <w:rPr>
          <w:rFonts w:ascii="Tahoma" w:hAnsi="Tahoma" w:cs="Tahoma"/>
          <w:b w:val="0"/>
          <w:sz w:val="56"/>
        </w:rPr>
      </w:pPr>
      <w:r>
        <w:rPr>
          <w:noProof/>
          <w:lang w:eastAsia="da-DK"/>
        </w:rPr>
        <w:drawing>
          <wp:anchor distT="0" distB="0" distL="114300" distR="114300" simplePos="0" relativeHeight="251658240" behindDoc="1" locked="0" layoutInCell="1" allowOverlap="1" wp14:anchorId="35517E15" wp14:editId="3CDF2BF6">
            <wp:simplePos x="0" y="0"/>
            <wp:positionH relativeFrom="column">
              <wp:posOffset>2091690</wp:posOffset>
            </wp:positionH>
            <wp:positionV relativeFrom="paragraph">
              <wp:posOffset>473075</wp:posOffset>
            </wp:positionV>
            <wp:extent cx="1647190" cy="762635"/>
            <wp:effectExtent l="0" t="0" r="0" b="0"/>
            <wp:wrapTight wrapText="bothSides">
              <wp:wrapPolygon edited="0">
                <wp:start x="0" y="0"/>
                <wp:lineTo x="0" y="21042"/>
                <wp:lineTo x="21234" y="21042"/>
                <wp:lineTo x="2123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DB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190" cy="762635"/>
                    </a:xfrm>
                    <a:prstGeom prst="rect">
                      <a:avLst/>
                    </a:prstGeom>
                  </pic:spPr>
                </pic:pic>
              </a:graphicData>
            </a:graphic>
            <wp14:sizeRelH relativeFrom="page">
              <wp14:pctWidth>0</wp14:pctWidth>
            </wp14:sizeRelH>
            <wp14:sizeRelV relativeFrom="page">
              <wp14:pctHeight>0</wp14:pctHeight>
            </wp14:sizeRelV>
          </wp:anchor>
        </w:drawing>
      </w:r>
      <w:r w:rsidR="005260C5">
        <w:br w:type="page"/>
      </w:r>
    </w:p>
    <w:p w14:paraId="39755F26" w14:textId="1772A8AB" w:rsidR="00A7566A" w:rsidRDefault="00A7566A" w:rsidP="00621001">
      <w:pPr>
        <w:pStyle w:val="Overskrift1"/>
        <w:spacing w:before="0" w:after="120" w:line="240" w:lineRule="auto"/>
      </w:pPr>
      <w:bookmarkStart w:id="1" w:name="_Toc126838668"/>
      <w:bookmarkStart w:id="2" w:name="_Toc130651747"/>
      <w:bookmarkStart w:id="3" w:name="_Toc130662269"/>
      <w:r>
        <w:t>Indholdsfortegnelse</w:t>
      </w:r>
      <w:bookmarkEnd w:id="1"/>
      <w:bookmarkEnd w:id="2"/>
      <w:bookmarkEnd w:id="3"/>
    </w:p>
    <w:p w14:paraId="24BD61AB" w14:textId="77777777" w:rsidR="00EE65C9" w:rsidRPr="00EE65C9" w:rsidRDefault="00EE65C9" w:rsidP="00EE65C9"/>
    <w:p w14:paraId="5AF01268" w14:textId="16A6D855" w:rsidR="003729FB" w:rsidRDefault="00A7566A"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sidRPr="00EE65C9">
        <w:rPr>
          <w:b w:val="0"/>
        </w:rPr>
        <w:fldChar w:fldCharType="begin"/>
      </w:r>
      <w:r w:rsidRPr="00EE65C9">
        <w:instrText xml:space="preserve"> TOC \o "1-2" \u </w:instrText>
      </w:r>
      <w:r w:rsidRPr="00EE65C9">
        <w:rPr>
          <w:b w:val="0"/>
        </w:rPr>
        <w:fldChar w:fldCharType="separate"/>
      </w:r>
      <w:r w:rsidR="003729FB">
        <w:rPr>
          <w:noProof/>
        </w:rPr>
        <w:t>Velkommen til Årsberetningen 2022</w:t>
      </w:r>
      <w:r w:rsidR="003729FB">
        <w:rPr>
          <w:noProof/>
        </w:rPr>
        <w:tab/>
      </w:r>
      <w:r w:rsidR="003729FB">
        <w:rPr>
          <w:noProof/>
        </w:rPr>
        <w:fldChar w:fldCharType="begin"/>
      </w:r>
      <w:r w:rsidR="003729FB">
        <w:rPr>
          <w:noProof/>
        </w:rPr>
        <w:instrText xml:space="preserve"> PAGEREF _Toc130662270 \h </w:instrText>
      </w:r>
      <w:r w:rsidR="003729FB">
        <w:rPr>
          <w:noProof/>
        </w:rPr>
      </w:r>
      <w:r w:rsidR="003729FB">
        <w:rPr>
          <w:noProof/>
        </w:rPr>
        <w:fldChar w:fldCharType="separate"/>
      </w:r>
      <w:r w:rsidR="00F90A91">
        <w:rPr>
          <w:noProof/>
        </w:rPr>
        <w:t>4</w:t>
      </w:r>
      <w:r w:rsidR="003729FB">
        <w:rPr>
          <w:noProof/>
        </w:rPr>
        <w:fldChar w:fldCharType="end"/>
      </w:r>
    </w:p>
    <w:p w14:paraId="46FEF8DF" w14:textId="57840756"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Formanden ser tilbage</w:t>
      </w:r>
      <w:r>
        <w:rPr>
          <w:noProof/>
        </w:rPr>
        <w:tab/>
      </w:r>
      <w:r>
        <w:rPr>
          <w:noProof/>
        </w:rPr>
        <w:fldChar w:fldCharType="begin"/>
      </w:r>
      <w:r>
        <w:rPr>
          <w:noProof/>
        </w:rPr>
        <w:instrText xml:space="preserve"> PAGEREF _Toc130662271 \h </w:instrText>
      </w:r>
      <w:r>
        <w:rPr>
          <w:noProof/>
        </w:rPr>
      </w:r>
      <w:r>
        <w:rPr>
          <w:noProof/>
        </w:rPr>
        <w:fldChar w:fldCharType="separate"/>
      </w:r>
      <w:r w:rsidR="00F90A91">
        <w:rPr>
          <w:noProof/>
        </w:rPr>
        <w:t>5</w:t>
      </w:r>
      <w:r>
        <w:rPr>
          <w:noProof/>
        </w:rPr>
        <w:fldChar w:fldCharType="end"/>
      </w:r>
    </w:p>
    <w:p w14:paraId="5A58F719" w14:textId="2D212CC1"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Medlemmerne i tal</w:t>
      </w:r>
      <w:r>
        <w:rPr>
          <w:noProof/>
        </w:rPr>
        <w:tab/>
      </w:r>
      <w:r>
        <w:rPr>
          <w:noProof/>
        </w:rPr>
        <w:fldChar w:fldCharType="begin"/>
      </w:r>
      <w:r>
        <w:rPr>
          <w:noProof/>
        </w:rPr>
        <w:instrText xml:space="preserve"> PAGEREF _Toc130662277 \h </w:instrText>
      </w:r>
      <w:r>
        <w:rPr>
          <w:noProof/>
        </w:rPr>
      </w:r>
      <w:r>
        <w:rPr>
          <w:noProof/>
        </w:rPr>
        <w:fldChar w:fldCharType="separate"/>
      </w:r>
      <w:r w:rsidR="00F90A91">
        <w:rPr>
          <w:noProof/>
        </w:rPr>
        <w:t>7</w:t>
      </w:r>
      <w:r>
        <w:rPr>
          <w:noProof/>
        </w:rPr>
        <w:fldChar w:fldCharType="end"/>
      </w:r>
    </w:p>
    <w:p w14:paraId="043CD751" w14:textId="685536A9"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FDDBs organisation</w:t>
      </w:r>
      <w:r>
        <w:rPr>
          <w:noProof/>
        </w:rPr>
        <w:tab/>
      </w:r>
      <w:r>
        <w:rPr>
          <w:noProof/>
        </w:rPr>
        <w:fldChar w:fldCharType="begin"/>
      </w:r>
      <w:r>
        <w:rPr>
          <w:noProof/>
        </w:rPr>
        <w:instrText xml:space="preserve"> PAGEREF _Toc130662282 \h </w:instrText>
      </w:r>
      <w:r>
        <w:rPr>
          <w:noProof/>
        </w:rPr>
      </w:r>
      <w:r>
        <w:rPr>
          <w:noProof/>
        </w:rPr>
        <w:fldChar w:fldCharType="separate"/>
      </w:r>
      <w:r w:rsidR="00F90A91">
        <w:rPr>
          <w:noProof/>
        </w:rPr>
        <w:t>9</w:t>
      </w:r>
      <w:r>
        <w:rPr>
          <w:noProof/>
        </w:rPr>
        <w:fldChar w:fldCharType="end"/>
      </w:r>
    </w:p>
    <w:p w14:paraId="2D1CF606" w14:textId="45F94E53"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Hovedbestyrelsen</w:t>
      </w:r>
      <w:r w:rsidRPr="006D6718">
        <w:rPr>
          <w:b w:val="0"/>
          <w:noProof/>
        </w:rPr>
        <w:tab/>
      </w:r>
      <w:r w:rsidRPr="006D6718">
        <w:rPr>
          <w:b w:val="0"/>
          <w:noProof/>
        </w:rPr>
        <w:fldChar w:fldCharType="begin"/>
      </w:r>
      <w:r w:rsidRPr="006D6718">
        <w:rPr>
          <w:b w:val="0"/>
          <w:noProof/>
        </w:rPr>
        <w:instrText xml:space="preserve"> PAGEREF _Toc130662283 \h </w:instrText>
      </w:r>
      <w:r w:rsidRPr="006D6718">
        <w:rPr>
          <w:b w:val="0"/>
          <w:noProof/>
        </w:rPr>
      </w:r>
      <w:r w:rsidRPr="006D6718">
        <w:rPr>
          <w:b w:val="0"/>
          <w:noProof/>
        </w:rPr>
        <w:fldChar w:fldCharType="separate"/>
      </w:r>
      <w:r w:rsidR="00F90A91">
        <w:rPr>
          <w:b w:val="0"/>
          <w:noProof/>
        </w:rPr>
        <w:t>9</w:t>
      </w:r>
      <w:r w:rsidRPr="006D6718">
        <w:rPr>
          <w:b w:val="0"/>
          <w:noProof/>
        </w:rPr>
        <w:fldChar w:fldCharType="end"/>
      </w:r>
    </w:p>
    <w:p w14:paraId="4B17157A" w14:textId="63DD7858"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Forretningsudvalget</w:t>
      </w:r>
      <w:r w:rsidRPr="006D6718">
        <w:rPr>
          <w:b w:val="0"/>
          <w:noProof/>
        </w:rPr>
        <w:tab/>
      </w:r>
      <w:r w:rsidRPr="006D6718">
        <w:rPr>
          <w:b w:val="0"/>
          <w:noProof/>
        </w:rPr>
        <w:fldChar w:fldCharType="begin"/>
      </w:r>
      <w:r w:rsidRPr="006D6718">
        <w:rPr>
          <w:b w:val="0"/>
          <w:noProof/>
        </w:rPr>
        <w:instrText xml:space="preserve"> PAGEREF _Toc130662284 \h </w:instrText>
      </w:r>
      <w:r w:rsidRPr="006D6718">
        <w:rPr>
          <w:b w:val="0"/>
          <w:noProof/>
        </w:rPr>
      </w:r>
      <w:r w:rsidRPr="006D6718">
        <w:rPr>
          <w:b w:val="0"/>
          <w:noProof/>
        </w:rPr>
        <w:fldChar w:fldCharType="separate"/>
      </w:r>
      <w:r w:rsidR="00F90A91">
        <w:rPr>
          <w:b w:val="0"/>
          <w:noProof/>
        </w:rPr>
        <w:t>9</w:t>
      </w:r>
      <w:r w:rsidRPr="006D6718">
        <w:rPr>
          <w:b w:val="0"/>
          <w:noProof/>
        </w:rPr>
        <w:fldChar w:fldCharType="end"/>
      </w:r>
    </w:p>
    <w:p w14:paraId="4F9FC63B" w14:textId="4407CD25"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Sekretariatet</w:t>
      </w:r>
      <w:r w:rsidRPr="006D6718">
        <w:rPr>
          <w:b w:val="0"/>
          <w:noProof/>
        </w:rPr>
        <w:tab/>
      </w:r>
      <w:r w:rsidRPr="006D6718">
        <w:rPr>
          <w:b w:val="0"/>
          <w:noProof/>
        </w:rPr>
        <w:fldChar w:fldCharType="begin"/>
      </w:r>
      <w:r w:rsidRPr="006D6718">
        <w:rPr>
          <w:b w:val="0"/>
          <w:noProof/>
        </w:rPr>
        <w:instrText xml:space="preserve"> PAGEREF _Toc130662285 \h </w:instrText>
      </w:r>
      <w:r w:rsidRPr="006D6718">
        <w:rPr>
          <w:b w:val="0"/>
          <w:noProof/>
        </w:rPr>
      </w:r>
      <w:r w:rsidRPr="006D6718">
        <w:rPr>
          <w:b w:val="0"/>
          <w:noProof/>
        </w:rPr>
        <w:fldChar w:fldCharType="separate"/>
      </w:r>
      <w:r w:rsidR="00F90A91">
        <w:rPr>
          <w:b w:val="0"/>
          <w:noProof/>
        </w:rPr>
        <w:t>10</w:t>
      </w:r>
      <w:r w:rsidRPr="006D6718">
        <w:rPr>
          <w:b w:val="0"/>
          <w:noProof/>
        </w:rPr>
        <w:fldChar w:fldCharType="end"/>
      </w:r>
    </w:p>
    <w:p w14:paraId="3F84A844" w14:textId="4D8D6730"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Årets politiske indsatser</w:t>
      </w:r>
      <w:r>
        <w:rPr>
          <w:noProof/>
        </w:rPr>
        <w:tab/>
      </w:r>
      <w:r>
        <w:rPr>
          <w:noProof/>
        </w:rPr>
        <w:fldChar w:fldCharType="begin"/>
      </w:r>
      <w:r>
        <w:rPr>
          <w:noProof/>
        </w:rPr>
        <w:instrText xml:space="preserve"> PAGEREF _Toc130662286 \h </w:instrText>
      </w:r>
      <w:r>
        <w:rPr>
          <w:noProof/>
        </w:rPr>
      </w:r>
      <w:r>
        <w:rPr>
          <w:noProof/>
        </w:rPr>
        <w:fldChar w:fldCharType="separate"/>
      </w:r>
      <w:r w:rsidR="00F90A91">
        <w:rPr>
          <w:noProof/>
        </w:rPr>
        <w:t>11</w:t>
      </w:r>
      <w:r>
        <w:rPr>
          <w:noProof/>
        </w:rPr>
        <w:fldChar w:fldCharType="end"/>
      </w:r>
    </w:p>
    <w:p w14:paraId="5F380295" w14:textId="0C435CC8"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Usikkerheden på tolkemarkedet voksede</w:t>
      </w:r>
      <w:r w:rsidRPr="006D6718">
        <w:rPr>
          <w:b w:val="0"/>
          <w:noProof/>
        </w:rPr>
        <w:tab/>
      </w:r>
      <w:r w:rsidRPr="006D6718">
        <w:rPr>
          <w:b w:val="0"/>
          <w:noProof/>
        </w:rPr>
        <w:fldChar w:fldCharType="begin"/>
      </w:r>
      <w:r w:rsidRPr="006D6718">
        <w:rPr>
          <w:b w:val="0"/>
          <w:noProof/>
        </w:rPr>
        <w:instrText xml:space="preserve"> PAGEREF _Toc130662287 \h </w:instrText>
      </w:r>
      <w:r w:rsidRPr="006D6718">
        <w:rPr>
          <w:b w:val="0"/>
          <w:noProof/>
        </w:rPr>
      </w:r>
      <w:r w:rsidRPr="006D6718">
        <w:rPr>
          <w:b w:val="0"/>
          <w:noProof/>
        </w:rPr>
        <w:fldChar w:fldCharType="separate"/>
      </w:r>
      <w:r w:rsidR="00F90A91">
        <w:rPr>
          <w:b w:val="0"/>
          <w:noProof/>
        </w:rPr>
        <w:t>11</w:t>
      </w:r>
      <w:r w:rsidRPr="006D6718">
        <w:rPr>
          <w:b w:val="0"/>
          <w:noProof/>
        </w:rPr>
        <w:fldChar w:fldCharType="end"/>
      </w:r>
    </w:p>
    <w:p w14:paraId="02C7EBB8" w14:textId="4D517463"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En tolkeuddannelse i knæ</w:t>
      </w:r>
      <w:r w:rsidRPr="006D6718">
        <w:rPr>
          <w:b w:val="0"/>
          <w:noProof/>
        </w:rPr>
        <w:tab/>
      </w:r>
      <w:r w:rsidRPr="006D6718">
        <w:rPr>
          <w:b w:val="0"/>
          <w:noProof/>
        </w:rPr>
        <w:fldChar w:fldCharType="begin"/>
      </w:r>
      <w:r w:rsidRPr="006D6718">
        <w:rPr>
          <w:b w:val="0"/>
          <w:noProof/>
        </w:rPr>
        <w:instrText xml:space="preserve"> PAGEREF _Toc130662288 \h </w:instrText>
      </w:r>
      <w:r w:rsidRPr="006D6718">
        <w:rPr>
          <w:b w:val="0"/>
          <w:noProof/>
        </w:rPr>
      </w:r>
      <w:r w:rsidRPr="006D6718">
        <w:rPr>
          <w:b w:val="0"/>
          <w:noProof/>
        </w:rPr>
        <w:fldChar w:fldCharType="separate"/>
      </w:r>
      <w:r w:rsidR="00F90A91">
        <w:rPr>
          <w:b w:val="0"/>
          <w:noProof/>
        </w:rPr>
        <w:t>12</w:t>
      </w:r>
      <w:r w:rsidRPr="006D6718">
        <w:rPr>
          <w:b w:val="0"/>
          <w:noProof/>
        </w:rPr>
        <w:fldChar w:fldCharType="end"/>
      </w:r>
    </w:p>
    <w:p w14:paraId="4AAAA04D" w14:textId="7530C778"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Ret til hemmelig stemmeafgivning</w:t>
      </w:r>
      <w:r w:rsidRPr="006D6718">
        <w:rPr>
          <w:b w:val="0"/>
          <w:noProof/>
        </w:rPr>
        <w:tab/>
      </w:r>
      <w:r w:rsidRPr="006D6718">
        <w:rPr>
          <w:b w:val="0"/>
          <w:noProof/>
        </w:rPr>
        <w:fldChar w:fldCharType="begin"/>
      </w:r>
      <w:r w:rsidRPr="006D6718">
        <w:rPr>
          <w:b w:val="0"/>
          <w:noProof/>
        </w:rPr>
        <w:instrText xml:space="preserve"> PAGEREF _Toc130662289 \h </w:instrText>
      </w:r>
      <w:r w:rsidRPr="006D6718">
        <w:rPr>
          <w:b w:val="0"/>
          <w:noProof/>
        </w:rPr>
      </w:r>
      <w:r w:rsidRPr="006D6718">
        <w:rPr>
          <w:b w:val="0"/>
          <w:noProof/>
        </w:rPr>
        <w:fldChar w:fldCharType="separate"/>
      </w:r>
      <w:r w:rsidR="00F90A91">
        <w:rPr>
          <w:b w:val="0"/>
          <w:noProof/>
        </w:rPr>
        <w:t>12</w:t>
      </w:r>
      <w:r w:rsidRPr="006D6718">
        <w:rPr>
          <w:b w:val="0"/>
          <w:noProof/>
        </w:rPr>
        <w:fldChar w:fldCharType="end"/>
      </w:r>
    </w:p>
    <w:p w14:paraId="0ED47522" w14:textId="0BFD27D8"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Et centralt rehabiliteringstilbud</w:t>
      </w:r>
      <w:r w:rsidRPr="006D6718">
        <w:rPr>
          <w:b w:val="0"/>
          <w:noProof/>
        </w:rPr>
        <w:tab/>
      </w:r>
      <w:r w:rsidRPr="006D6718">
        <w:rPr>
          <w:b w:val="0"/>
          <w:noProof/>
        </w:rPr>
        <w:fldChar w:fldCharType="begin"/>
      </w:r>
      <w:r w:rsidRPr="006D6718">
        <w:rPr>
          <w:b w:val="0"/>
          <w:noProof/>
        </w:rPr>
        <w:instrText xml:space="preserve"> PAGEREF _Toc130662290 \h </w:instrText>
      </w:r>
      <w:r w:rsidRPr="006D6718">
        <w:rPr>
          <w:b w:val="0"/>
          <w:noProof/>
        </w:rPr>
      </w:r>
      <w:r w:rsidRPr="006D6718">
        <w:rPr>
          <w:b w:val="0"/>
          <w:noProof/>
        </w:rPr>
        <w:fldChar w:fldCharType="separate"/>
      </w:r>
      <w:r w:rsidR="00F90A91">
        <w:rPr>
          <w:b w:val="0"/>
          <w:noProof/>
        </w:rPr>
        <w:t>13</w:t>
      </w:r>
      <w:r w:rsidRPr="006D6718">
        <w:rPr>
          <w:b w:val="0"/>
          <w:noProof/>
        </w:rPr>
        <w:fldChar w:fldCharType="end"/>
      </w:r>
    </w:p>
    <w:p w14:paraId="079E4497" w14:textId="162304E1"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Digitalisering - MitID</w:t>
      </w:r>
      <w:r w:rsidRPr="006D6718">
        <w:rPr>
          <w:b w:val="0"/>
          <w:noProof/>
        </w:rPr>
        <w:tab/>
      </w:r>
      <w:r w:rsidRPr="006D6718">
        <w:rPr>
          <w:b w:val="0"/>
          <w:noProof/>
        </w:rPr>
        <w:fldChar w:fldCharType="begin"/>
      </w:r>
      <w:r w:rsidRPr="006D6718">
        <w:rPr>
          <w:b w:val="0"/>
          <w:noProof/>
        </w:rPr>
        <w:instrText xml:space="preserve"> PAGEREF _Toc130662291 \h </w:instrText>
      </w:r>
      <w:r w:rsidRPr="006D6718">
        <w:rPr>
          <w:b w:val="0"/>
          <w:noProof/>
        </w:rPr>
      </w:r>
      <w:r w:rsidRPr="006D6718">
        <w:rPr>
          <w:b w:val="0"/>
          <w:noProof/>
        </w:rPr>
        <w:fldChar w:fldCharType="separate"/>
      </w:r>
      <w:r w:rsidR="00F90A91">
        <w:rPr>
          <w:b w:val="0"/>
          <w:noProof/>
        </w:rPr>
        <w:t>14</w:t>
      </w:r>
      <w:r w:rsidRPr="006D6718">
        <w:rPr>
          <w:b w:val="0"/>
          <w:noProof/>
        </w:rPr>
        <w:fldChar w:fldCharType="end"/>
      </w:r>
    </w:p>
    <w:p w14:paraId="5DBA00E9" w14:textId="17150958"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Digital Post</w:t>
      </w:r>
      <w:r w:rsidRPr="006D6718">
        <w:rPr>
          <w:b w:val="0"/>
          <w:noProof/>
        </w:rPr>
        <w:tab/>
      </w:r>
      <w:r w:rsidRPr="006D6718">
        <w:rPr>
          <w:b w:val="0"/>
          <w:noProof/>
        </w:rPr>
        <w:fldChar w:fldCharType="begin"/>
      </w:r>
      <w:r w:rsidRPr="006D6718">
        <w:rPr>
          <w:b w:val="0"/>
          <w:noProof/>
        </w:rPr>
        <w:instrText xml:space="preserve"> PAGEREF _Toc130662292 \h </w:instrText>
      </w:r>
      <w:r w:rsidRPr="006D6718">
        <w:rPr>
          <w:b w:val="0"/>
          <w:noProof/>
        </w:rPr>
      </w:r>
      <w:r w:rsidRPr="006D6718">
        <w:rPr>
          <w:b w:val="0"/>
          <w:noProof/>
        </w:rPr>
        <w:fldChar w:fldCharType="separate"/>
      </w:r>
      <w:r w:rsidR="00F90A91">
        <w:rPr>
          <w:b w:val="0"/>
          <w:noProof/>
        </w:rPr>
        <w:t>14</w:t>
      </w:r>
      <w:r w:rsidRPr="006D6718">
        <w:rPr>
          <w:b w:val="0"/>
          <w:noProof/>
        </w:rPr>
        <w:fldChar w:fldCharType="end"/>
      </w:r>
    </w:p>
    <w:p w14:paraId="43C1E35B" w14:textId="2AD61E46"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Tilgængelighedsloven</w:t>
      </w:r>
      <w:r w:rsidRPr="006D6718">
        <w:rPr>
          <w:b w:val="0"/>
          <w:noProof/>
        </w:rPr>
        <w:tab/>
      </w:r>
      <w:r w:rsidRPr="006D6718">
        <w:rPr>
          <w:b w:val="0"/>
          <w:noProof/>
        </w:rPr>
        <w:fldChar w:fldCharType="begin"/>
      </w:r>
      <w:r w:rsidRPr="006D6718">
        <w:rPr>
          <w:b w:val="0"/>
          <w:noProof/>
        </w:rPr>
        <w:instrText xml:space="preserve"> PAGEREF _Toc130662293 \h </w:instrText>
      </w:r>
      <w:r w:rsidRPr="006D6718">
        <w:rPr>
          <w:b w:val="0"/>
          <w:noProof/>
        </w:rPr>
      </w:r>
      <w:r w:rsidRPr="006D6718">
        <w:rPr>
          <w:b w:val="0"/>
          <w:noProof/>
        </w:rPr>
        <w:fldChar w:fldCharType="separate"/>
      </w:r>
      <w:r w:rsidR="00F90A91">
        <w:rPr>
          <w:b w:val="0"/>
          <w:noProof/>
        </w:rPr>
        <w:t>15</w:t>
      </w:r>
      <w:r w:rsidRPr="006D6718">
        <w:rPr>
          <w:b w:val="0"/>
          <w:noProof/>
        </w:rPr>
        <w:fldChar w:fldCharType="end"/>
      </w:r>
    </w:p>
    <w:p w14:paraId="003BE571" w14:textId="01E1D031"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FDDBs DH-repræsentanter</w:t>
      </w:r>
      <w:r>
        <w:rPr>
          <w:noProof/>
        </w:rPr>
        <w:tab/>
      </w:r>
      <w:r>
        <w:rPr>
          <w:noProof/>
        </w:rPr>
        <w:fldChar w:fldCharType="begin"/>
      </w:r>
      <w:r>
        <w:rPr>
          <w:noProof/>
        </w:rPr>
        <w:instrText xml:space="preserve"> PAGEREF _Toc130662294 \h </w:instrText>
      </w:r>
      <w:r>
        <w:rPr>
          <w:noProof/>
        </w:rPr>
      </w:r>
      <w:r>
        <w:rPr>
          <w:noProof/>
        </w:rPr>
        <w:fldChar w:fldCharType="separate"/>
      </w:r>
      <w:r w:rsidR="00F90A91">
        <w:rPr>
          <w:noProof/>
        </w:rPr>
        <w:t>16</w:t>
      </w:r>
      <w:r>
        <w:rPr>
          <w:noProof/>
        </w:rPr>
        <w:fldChar w:fldCharType="end"/>
      </w:r>
    </w:p>
    <w:p w14:paraId="1B7C0591" w14:textId="4A28D820"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Kurser og arrangementer</w:t>
      </w:r>
      <w:r>
        <w:rPr>
          <w:noProof/>
        </w:rPr>
        <w:tab/>
      </w:r>
      <w:r>
        <w:rPr>
          <w:noProof/>
        </w:rPr>
        <w:fldChar w:fldCharType="begin"/>
      </w:r>
      <w:r>
        <w:rPr>
          <w:noProof/>
        </w:rPr>
        <w:instrText xml:space="preserve"> PAGEREF _Toc130662296 \h </w:instrText>
      </w:r>
      <w:r>
        <w:rPr>
          <w:noProof/>
        </w:rPr>
      </w:r>
      <w:r>
        <w:rPr>
          <w:noProof/>
        </w:rPr>
        <w:fldChar w:fldCharType="separate"/>
      </w:r>
      <w:r w:rsidR="00F90A91">
        <w:rPr>
          <w:noProof/>
        </w:rPr>
        <w:t>19</w:t>
      </w:r>
      <w:r>
        <w:rPr>
          <w:noProof/>
        </w:rPr>
        <w:fldChar w:fldCharType="end"/>
      </w:r>
    </w:p>
    <w:p w14:paraId="4C73C091" w14:textId="18139577"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Interne udvalg og grupper</w:t>
      </w:r>
      <w:r>
        <w:rPr>
          <w:noProof/>
        </w:rPr>
        <w:tab/>
      </w:r>
      <w:r>
        <w:rPr>
          <w:noProof/>
        </w:rPr>
        <w:fldChar w:fldCharType="begin"/>
      </w:r>
      <w:r>
        <w:rPr>
          <w:noProof/>
        </w:rPr>
        <w:instrText xml:space="preserve"> PAGEREF _Toc130662299 \h </w:instrText>
      </w:r>
      <w:r>
        <w:rPr>
          <w:noProof/>
        </w:rPr>
      </w:r>
      <w:r>
        <w:rPr>
          <w:noProof/>
        </w:rPr>
        <w:fldChar w:fldCharType="separate"/>
      </w:r>
      <w:r w:rsidR="00F90A91">
        <w:rPr>
          <w:noProof/>
        </w:rPr>
        <w:t>21</w:t>
      </w:r>
      <w:r>
        <w:rPr>
          <w:noProof/>
        </w:rPr>
        <w:fldChar w:fldCharType="end"/>
      </w:r>
    </w:p>
    <w:p w14:paraId="1E498657" w14:textId="084E4E36"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Ekstern repræsentation</w:t>
      </w:r>
      <w:r>
        <w:rPr>
          <w:noProof/>
        </w:rPr>
        <w:tab/>
      </w:r>
      <w:r>
        <w:rPr>
          <w:noProof/>
        </w:rPr>
        <w:fldChar w:fldCharType="begin"/>
      </w:r>
      <w:r>
        <w:rPr>
          <w:noProof/>
        </w:rPr>
        <w:instrText xml:space="preserve"> PAGEREF _Toc130662302 \h </w:instrText>
      </w:r>
      <w:r>
        <w:rPr>
          <w:noProof/>
        </w:rPr>
      </w:r>
      <w:r>
        <w:rPr>
          <w:noProof/>
        </w:rPr>
        <w:fldChar w:fldCharType="separate"/>
      </w:r>
      <w:r w:rsidR="00F90A91">
        <w:rPr>
          <w:noProof/>
        </w:rPr>
        <w:t>22</w:t>
      </w:r>
      <w:r>
        <w:rPr>
          <w:noProof/>
        </w:rPr>
        <w:fldChar w:fldCharType="end"/>
      </w:r>
    </w:p>
    <w:p w14:paraId="05B37A25" w14:textId="0C676333"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Royal Run – et løb i fællesskab</w:t>
      </w:r>
      <w:r>
        <w:rPr>
          <w:noProof/>
        </w:rPr>
        <w:tab/>
      </w:r>
      <w:r>
        <w:rPr>
          <w:noProof/>
        </w:rPr>
        <w:fldChar w:fldCharType="begin"/>
      </w:r>
      <w:r>
        <w:rPr>
          <w:noProof/>
        </w:rPr>
        <w:instrText xml:space="preserve"> PAGEREF _Toc130662303 \h </w:instrText>
      </w:r>
      <w:r>
        <w:rPr>
          <w:noProof/>
        </w:rPr>
      </w:r>
      <w:r>
        <w:rPr>
          <w:noProof/>
        </w:rPr>
        <w:fldChar w:fldCharType="separate"/>
      </w:r>
      <w:r w:rsidR="00F90A91">
        <w:rPr>
          <w:noProof/>
        </w:rPr>
        <w:t>23</w:t>
      </w:r>
      <w:r>
        <w:rPr>
          <w:noProof/>
        </w:rPr>
        <w:fldChar w:fldCharType="end"/>
      </w:r>
    </w:p>
    <w:p w14:paraId="51619C4E" w14:textId="65404579"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Kulturmøde i FDDB: ”Det er vigtigt at være nysgerrig”</w:t>
      </w:r>
      <w:r>
        <w:rPr>
          <w:noProof/>
        </w:rPr>
        <w:tab/>
      </w:r>
      <w:r>
        <w:rPr>
          <w:noProof/>
        </w:rPr>
        <w:fldChar w:fldCharType="begin"/>
      </w:r>
      <w:r>
        <w:rPr>
          <w:noProof/>
        </w:rPr>
        <w:instrText xml:space="preserve"> PAGEREF _Toc130662304 \h </w:instrText>
      </w:r>
      <w:r>
        <w:rPr>
          <w:noProof/>
        </w:rPr>
      </w:r>
      <w:r>
        <w:rPr>
          <w:noProof/>
        </w:rPr>
        <w:fldChar w:fldCharType="separate"/>
      </w:r>
      <w:r w:rsidR="00F90A91">
        <w:rPr>
          <w:noProof/>
        </w:rPr>
        <w:t>24</w:t>
      </w:r>
      <w:r>
        <w:rPr>
          <w:noProof/>
        </w:rPr>
        <w:fldChar w:fldCharType="end"/>
      </w:r>
    </w:p>
    <w:p w14:paraId="28B64563" w14:textId="7E37E735"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FDDB-ungdom</w:t>
      </w:r>
      <w:r>
        <w:rPr>
          <w:noProof/>
        </w:rPr>
        <w:tab/>
      </w:r>
      <w:r>
        <w:rPr>
          <w:noProof/>
        </w:rPr>
        <w:fldChar w:fldCharType="begin"/>
      </w:r>
      <w:r>
        <w:rPr>
          <w:noProof/>
        </w:rPr>
        <w:instrText xml:space="preserve"> PAGEREF _Toc130662305 \h </w:instrText>
      </w:r>
      <w:r>
        <w:rPr>
          <w:noProof/>
        </w:rPr>
      </w:r>
      <w:r>
        <w:rPr>
          <w:noProof/>
        </w:rPr>
        <w:fldChar w:fldCharType="separate"/>
      </w:r>
      <w:r w:rsidR="00F90A91">
        <w:rPr>
          <w:noProof/>
        </w:rPr>
        <w:t>26</w:t>
      </w:r>
      <w:r>
        <w:rPr>
          <w:noProof/>
        </w:rPr>
        <w:fldChar w:fldCharType="end"/>
      </w:r>
    </w:p>
    <w:p w14:paraId="7390B3C3" w14:textId="4382622F"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Nordisk Ungdomslejr – en vild tur til Island</w:t>
      </w:r>
      <w:r w:rsidRPr="006D6718">
        <w:rPr>
          <w:b w:val="0"/>
          <w:noProof/>
        </w:rPr>
        <w:tab/>
      </w:r>
      <w:r w:rsidRPr="006D6718">
        <w:rPr>
          <w:b w:val="0"/>
          <w:noProof/>
        </w:rPr>
        <w:fldChar w:fldCharType="begin"/>
      </w:r>
      <w:r w:rsidRPr="006D6718">
        <w:rPr>
          <w:b w:val="0"/>
          <w:noProof/>
        </w:rPr>
        <w:instrText xml:space="preserve"> PAGEREF _Toc130662306 \h </w:instrText>
      </w:r>
      <w:r w:rsidRPr="006D6718">
        <w:rPr>
          <w:b w:val="0"/>
          <w:noProof/>
        </w:rPr>
      </w:r>
      <w:r w:rsidRPr="006D6718">
        <w:rPr>
          <w:b w:val="0"/>
          <w:noProof/>
        </w:rPr>
        <w:fldChar w:fldCharType="separate"/>
      </w:r>
      <w:r w:rsidR="00F90A91">
        <w:rPr>
          <w:b w:val="0"/>
          <w:noProof/>
        </w:rPr>
        <w:t>27</w:t>
      </w:r>
      <w:r w:rsidRPr="006D6718">
        <w:rPr>
          <w:b w:val="0"/>
          <w:noProof/>
        </w:rPr>
        <w:fldChar w:fldCharType="end"/>
      </w:r>
    </w:p>
    <w:p w14:paraId="114D4703" w14:textId="491FAFFA"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”Ved du, hvordan det er at leve livet i en sæbeboble?”</w:t>
      </w:r>
      <w:r w:rsidRPr="006D6718">
        <w:rPr>
          <w:b w:val="0"/>
          <w:noProof/>
        </w:rPr>
        <w:tab/>
      </w:r>
      <w:r w:rsidRPr="006D6718">
        <w:rPr>
          <w:b w:val="0"/>
          <w:noProof/>
        </w:rPr>
        <w:fldChar w:fldCharType="begin"/>
      </w:r>
      <w:r w:rsidRPr="006D6718">
        <w:rPr>
          <w:b w:val="0"/>
          <w:noProof/>
        </w:rPr>
        <w:instrText xml:space="preserve"> PAGEREF _Toc130662307 \h </w:instrText>
      </w:r>
      <w:r w:rsidRPr="006D6718">
        <w:rPr>
          <w:b w:val="0"/>
          <w:noProof/>
        </w:rPr>
      </w:r>
      <w:r w:rsidRPr="006D6718">
        <w:rPr>
          <w:b w:val="0"/>
          <w:noProof/>
        </w:rPr>
        <w:fldChar w:fldCharType="separate"/>
      </w:r>
      <w:r w:rsidR="00F90A91">
        <w:rPr>
          <w:b w:val="0"/>
          <w:noProof/>
        </w:rPr>
        <w:t>27</w:t>
      </w:r>
      <w:r w:rsidRPr="006D6718">
        <w:rPr>
          <w:b w:val="0"/>
          <w:noProof/>
        </w:rPr>
        <w:fldChar w:fldCharType="end"/>
      </w:r>
    </w:p>
    <w:p w14:paraId="5CAA0BA4" w14:textId="56183CC5"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Telekommunikation</w:t>
      </w:r>
      <w:r>
        <w:rPr>
          <w:noProof/>
        </w:rPr>
        <w:tab/>
      </w:r>
      <w:r>
        <w:rPr>
          <w:noProof/>
        </w:rPr>
        <w:fldChar w:fldCharType="begin"/>
      </w:r>
      <w:r>
        <w:rPr>
          <w:noProof/>
        </w:rPr>
        <w:instrText xml:space="preserve"> PAGEREF _Toc130662308 \h </w:instrText>
      </w:r>
      <w:r>
        <w:rPr>
          <w:noProof/>
        </w:rPr>
      </w:r>
      <w:r>
        <w:rPr>
          <w:noProof/>
        </w:rPr>
        <w:fldChar w:fldCharType="separate"/>
      </w:r>
      <w:r w:rsidR="00F90A91">
        <w:rPr>
          <w:noProof/>
        </w:rPr>
        <w:t>29</w:t>
      </w:r>
      <w:r>
        <w:rPr>
          <w:noProof/>
        </w:rPr>
        <w:fldChar w:fldCharType="end"/>
      </w:r>
    </w:p>
    <w:p w14:paraId="028D6C59" w14:textId="04E286F9"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Hjælpemidler og netværksgrupper</w:t>
      </w:r>
      <w:r w:rsidRPr="006D6718">
        <w:rPr>
          <w:b w:val="0"/>
          <w:noProof/>
        </w:rPr>
        <w:tab/>
      </w:r>
      <w:r w:rsidRPr="006D6718">
        <w:rPr>
          <w:b w:val="0"/>
          <w:noProof/>
        </w:rPr>
        <w:fldChar w:fldCharType="begin"/>
      </w:r>
      <w:r w:rsidRPr="006D6718">
        <w:rPr>
          <w:b w:val="0"/>
          <w:noProof/>
        </w:rPr>
        <w:instrText xml:space="preserve"> PAGEREF _Toc130662309 \h </w:instrText>
      </w:r>
      <w:r w:rsidRPr="006D6718">
        <w:rPr>
          <w:b w:val="0"/>
          <w:noProof/>
        </w:rPr>
      </w:r>
      <w:r w:rsidRPr="006D6718">
        <w:rPr>
          <w:b w:val="0"/>
          <w:noProof/>
        </w:rPr>
        <w:fldChar w:fldCharType="separate"/>
      </w:r>
      <w:r w:rsidR="00F90A91">
        <w:rPr>
          <w:b w:val="0"/>
          <w:noProof/>
        </w:rPr>
        <w:t>29</w:t>
      </w:r>
      <w:r w:rsidRPr="006D6718">
        <w:rPr>
          <w:b w:val="0"/>
          <w:noProof/>
        </w:rPr>
        <w:fldChar w:fldCharType="end"/>
      </w:r>
    </w:p>
    <w:p w14:paraId="068236AD" w14:textId="7803D38F"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Brugerråd DR og TV2</w:t>
      </w:r>
      <w:r w:rsidRPr="006D6718">
        <w:rPr>
          <w:b w:val="0"/>
          <w:noProof/>
        </w:rPr>
        <w:tab/>
      </w:r>
      <w:r w:rsidRPr="006D6718">
        <w:rPr>
          <w:b w:val="0"/>
          <w:noProof/>
        </w:rPr>
        <w:fldChar w:fldCharType="begin"/>
      </w:r>
      <w:r w:rsidRPr="006D6718">
        <w:rPr>
          <w:b w:val="0"/>
          <w:noProof/>
        </w:rPr>
        <w:instrText xml:space="preserve"> PAGEREF _Toc130662310 \h </w:instrText>
      </w:r>
      <w:r w:rsidRPr="006D6718">
        <w:rPr>
          <w:b w:val="0"/>
          <w:noProof/>
        </w:rPr>
      </w:r>
      <w:r w:rsidRPr="006D6718">
        <w:rPr>
          <w:b w:val="0"/>
          <w:noProof/>
        </w:rPr>
        <w:fldChar w:fldCharType="separate"/>
      </w:r>
      <w:r w:rsidR="00F90A91">
        <w:rPr>
          <w:b w:val="0"/>
          <w:noProof/>
        </w:rPr>
        <w:t>29</w:t>
      </w:r>
      <w:r w:rsidRPr="006D6718">
        <w:rPr>
          <w:b w:val="0"/>
          <w:noProof/>
        </w:rPr>
        <w:fldChar w:fldCharType="end"/>
      </w:r>
    </w:p>
    <w:p w14:paraId="4C7841FF" w14:textId="0C7424AF"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Digitalisering</w:t>
      </w:r>
      <w:r w:rsidRPr="006D6718">
        <w:rPr>
          <w:b w:val="0"/>
          <w:noProof/>
        </w:rPr>
        <w:tab/>
      </w:r>
      <w:r w:rsidRPr="006D6718">
        <w:rPr>
          <w:b w:val="0"/>
          <w:noProof/>
        </w:rPr>
        <w:fldChar w:fldCharType="begin"/>
      </w:r>
      <w:r w:rsidRPr="006D6718">
        <w:rPr>
          <w:b w:val="0"/>
          <w:noProof/>
        </w:rPr>
        <w:instrText xml:space="preserve"> PAGEREF _Toc130662311 \h </w:instrText>
      </w:r>
      <w:r w:rsidRPr="006D6718">
        <w:rPr>
          <w:b w:val="0"/>
          <w:noProof/>
        </w:rPr>
      </w:r>
      <w:r w:rsidRPr="006D6718">
        <w:rPr>
          <w:b w:val="0"/>
          <w:noProof/>
        </w:rPr>
        <w:fldChar w:fldCharType="separate"/>
      </w:r>
      <w:r w:rsidR="00F90A91">
        <w:rPr>
          <w:b w:val="0"/>
          <w:noProof/>
        </w:rPr>
        <w:t>30</w:t>
      </w:r>
      <w:r w:rsidRPr="006D6718">
        <w:rPr>
          <w:b w:val="0"/>
          <w:noProof/>
        </w:rPr>
        <w:fldChar w:fldCharType="end"/>
      </w:r>
    </w:p>
    <w:p w14:paraId="3C88B87B" w14:textId="20E8C41D"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Arrangementer</w:t>
      </w:r>
      <w:r w:rsidRPr="006D6718">
        <w:rPr>
          <w:b w:val="0"/>
          <w:noProof/>
        </w:rPr>
        <w:tab/>
      </w:r>
      <w:r w:rsidRPr="006D6718">
        <w:rPr>
          <w:b w:val="0"/>
          <w:noProof/>
        </w:rPr>
        <w:fldChar w:fldCharType="begin"/>
      </w:r>
      <w:r w:rsidRPr="006D6718">
        <w:rPr>
          <w:b w:val="0"/>
          <w:noProof/>
        </w:rPr>
        <w:instrText xml:space="preserve"> PAGEREF _Toc130662312 \h </w:instrText>
      </w:r>
      <w:r w:rsidRPr="006D6718">
        <w:rPr>
          <w:b w:val="0"/>
          <w:noProof/>
        </w:rPr>
      </w:r>
      <w:r w:rsidRPr="006D6718">
        <w:rPr>
          <w:b w:val="0"/>
          <w:noProof/>
        </w:rPr>
        <w:fldChar w:fldCharType="separate"/>
      </w:r>
      <w:r w:rsidR="00F90A91">
        <w:rPr>
          <w:b w:val="0"/>
          <w:noProof/>
        </w:rPr>
        <w:t>30</w:t>
      </w:r>
      <w:r w:rsidRPr="006D6718">
        <w:rPr>
          <w:b w:val="0"/>
          <w:noProof/>
        </w:rPr>
        <w:fldChar w:fldCharType="end"/>
      </w:r>
    </w:p>
    <w:p w14:paraId="641A23F8" w14:textId="64E3D498"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DøvBlinde-Teamet</w:t>
      </w:r>
      <w:r>
        <w:rPr>
          <w:noProof/>
        </w:rPr>
        <w:tab/>
      </w:r>
      <w:r>
        <w:rPr>
          <w:noProof/>
        </w:rPr>
        <w:fldChar w:fldCharType="begin"/>
      </w:r>
      <w:r>
        <w:rPr>
          <w:noProof/>
        </w:rPr>
        <w:instrText xml:space="preserve"> PAGEREF _Toc130662313 \h </w:instrText>
      </w:r>
      <w:r>
        <w:rPr>
          <w:noProof/>
        </w:rPr>
      </w:r>
      <w:r>
        <w:rPr>
          <w:noProof/>
        </w:rPr>
        <w:fldChar w:fldCharType="separate"/>
      </w:r>
      <w:r w:rsidR="00F90A91">
        <w:rPr>
          <w:noProof/>
        </w:rPr>
        <w:t>31</w:t>
      </w:r>
      <w:r>
        <w:rPr>
          <w:noProof/>
        </w:rPr>
        <w:fldChar w:fldCharType="end"/>
      </w:r>
    </w:p>
    <w:p w14:paraId="59E2C067" w14:textId="5A84FD01"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FDDB-rådgiverne</w:t>
      </w:r>
      <w:r w:rsidRPr="006D6718">
        <w:rPr>
          <w:b w:val="0"/>
          <w:noProof/>
        </w:rPr>
        <w:tab/>
      </w:r>
      <w:r w:rsidRPr="006D6718">
        <w:rPr>
          <w:b w:val="0"/>
          <w:noProof/>
        </w:rPr>
        <w:fldChar w:fldCharType="begin"/>
      </w:r>
      <w:r w:rsidRPr="006D6718">
        <w:rPr>
          <w:b w:val="0"/>
          <w:noProof/>
        </w:rPr>
        <w:instrText xml:space="preserve"> PAGEREF _Toc130662314 \h </w:instrText>
      </w:r>
      <w:r w:rsidRPr="006D6718">
        <w:rPr>
          <w:b w:val="0"/>
          <w:noProof/>
        </w:rPr>
      </w:r>
      <w:r w:rsidRPr="006D6718">
        <w:rPr>
          <w:b w:val="0"/>
          <w:noProof/>
        </w:rPr>
        <w:fldChar w:fldCharType="separate"/>
      </w:r>
      <w:r w:rsidR="00F90A91">
        <w:rPr>
          <w:b w:val="0"/>
          <w:noProof/>
        </w:rPr>
        <w:t>31</w:t>
      </w:r>
      <w:r w:rsidRPr="006D6718">
        <w:rPr>
          <w:b w:val="0"/>
          <w:noProof/>
        </w:rPr>
        <w:fldChar w:fldCharType="end"/>
      </w:r>
    </w:p>
    <w:p w14:paraId="6AFC0B0E" w14:textId="61EA1716"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Erfagrupperne</w:t>
      </w:r>
      <w:r w:rsidRPr="006D6718">
        <w:rPr>
          <w:b w:val="0"/>
          <w:noProof/>
        </w:rPr>
        <w:tab/>
      </w:r>
      <w:r w:rsidRPr="006D6718">
        <w:rPr>
          <w:b w:val="0"/>
          <w:noProof/>
        </w:rPr>
        <w:fldChar w:fldCharType="begin"/>
      </w:r>
      <w:r w:rsidRPr="006D6718">
        <w:rPr>
          <w:b w:val="0"/>
          <w:noProof/>
        </w:rPr>
        <w:instrText xml:space="preserve"> PAGEREF _Toc130662315 \h </w:instrText>
      </w:r>
      <w:r w:rsidRPr="006D6718">
        <w:rPr>
          <w:b w:val="0"/>
          <w:noProof/>
        </w:rPr>
      </w:r>
      <w:r w:rsidRPr="006D6718">
        <w:rPr>
          <w:b w:val="0"/>
          <w:noProof/>
        </w:rPr>
        <w:fldChar w:fldCharType="separate"/>
      </w:r>
      <w:r w:rsidR="00F90A91">
        <w:rPr>
          <w:b w:val="0"/>
          <w:noProof/>
        </w:rPr>
        <w:t>31</w:t>
      </w:r>
      <w:r w:rsidRPr="006D6718">
        <w:rPr>
          <w:b w:val="0"/>
          <w:noProof/>
        </w:rPr>
        <w:fldChar w:fldCharType="end"/>
      </w:r>
    </w:p>
    <w:p w14:paraId="6240F78B" w14:textId="33F5CA0A"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Vennetjenesten</w:t>
      </w:r>
      <w:r w:rsidRPr="006D6718">
        <w:rPr>
          <w:b w:val="0"/>
          <w:noProof/>
        </w:rPr>
        <w:tab/>
      </w:r>
      <w:r w:rsidRPr="006D6718">
        <w:rPr>
          <w:b w:val="0"/>
          <w:noProof/>
        </w:rPr>
        <w:fldChar w:fldCharType="begin"/>
      </w:r>
      <w:r w:rsidRPr="006D6718">
        <w:rPr>
          <w:b w:val="0"/>
          <w:noProof/>
        </w:rPr>
        <w:instrText xml:space="preserve"> PAGEREF _Toc130662316 \h </w:instrText>
      </w:r>
      <w:r w:rsidRPr="006D6718">
        <w:rPr>
          <w:b w:val="0"/>
          <w:noProof/>
        </w:rPr>
      </w:r>
      <w:r w:rsidRPr="006D6718">
        <w:rPr>
          <w:b w:val="0"/>
          <w:noProof/>
        </w:rPr>
        <w:fldChar w:fldCharType="separate"/>
      </w:r>
      <w:r w:rsidR="00F90A91">
        <w:rPr>
          <w:b w:val="0"/>
          <w:noProof/>
        </w:rPr>
        <w:t>32</w:t>
      </w:r>
      <w:r w:rsidRPr="006D6718">
        <w:rPr>
          <w:b w:val="0"/>
          <w:noProof/>
        </w:rPr>
        <w:fldChar w:fldCharType="end"/>
      </w:r>
    </w:p>
    <w:p w14:paraId="71657938" w14:textId="09CE1571"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Informatørtjenesten</w:t>
      </w:r>
      <w:r w:rsidRPr="006D6718">
        <w:rPr>
          <w:b w:val="0"/>
          <w:noProof/>
        </w:rPr>
        <w:tab/>
      </w:r>
      <w:r w:rsidRPr="006D6718">
        <w:rPr>
          <w:b w:val="0"/>
          <w:noProof/>
        </w:rPr>
        <w:fldChar w:fldCharType="begin"/>
      </w:r>
      <w:r w:rsidRPr="006D6718">
        <w:rPr>
          <w:b w:val="0"/>
          <w:noProof/>
        </w:rPr>
        <w:instrText xml:space="preserve"> PAGEREF _Toc130662317 \h </w:instrText>
      </w:r>
      <w:r w:rsidRPr="006D6718">
        <w:rPr>
          <w:b w:val="0"/>
          <w:noProof/>
        </w:rPr>
      </w:r>
      <w:r w:rsidRPr="006D6718">
        <w:rPr>
          <w:b w:val="0"/>
          <w:noProof/>
        </w:rPr>
        <w:fldChar w:fldCharType="separate"/>
      </w:r>
      <w:r w:rsidR="00F90A91">
        <w:rPr>
          <w:b w:val="0"/>
          <w:noProof/>
        </w:rPr>
        <w:t>32</w:t>
      </w:r>
      <w:r w:rsidRPr="006D6718">
        <w:rPr>
          <w:b w:val="0"/>
          <w:noProof/>
        </w:rPr>
        <w:fldChar w:fldCharType="end"/>
      </w:r>
    </w:p>
    <w:p w14:paraId="5CE83E7F" w14:textId="5E6E61A5"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Pas på dig selv i samarbejde med andre</w:t>
      </w:r>
      <w:r w:rsidRPr="006D6718">
        <w:rPr>
          <w:b w:val="0"/>
          <w:noProof/>
        </w:rPr>
        <w:tab/>
      </w:r>
      <w:r w:rsidRPr="006D6718">
        <w:rPr>
          <w:b w:val="0"/>
          <w:noProof/>
        </w:rPr>
        <w:fldChar w:fldCharType="begin"/>
      </w:r>
      <w:r w:rsidRPr="006D6718">
        <w:rPr>
          <w:b w:val="0"/>
          <w:noProof/>
        </w:rPr>
        <w:instrText xml:space="preserve"> PAGEREF _Toc130662318 \h </w:instrText>
      </w:r>
      <w:r w:rsidRPr="006D6718">
        <w:rPr>
          <w:b w:val="0"/>
          <w:noProof/>
        </w:rPr>
      </w:r>
      <w:r w:rsidRPr="006D6718">
        <w:rPr>
          <w:b w:val="0"/>
          <w:noProof/>
        </w:rPr>
        <w:fldChar w:fldCharType="separate"/>
      </w:r>
      <w:r w:rsidR="00F90A91">
        <w:rPr>
          <w:b w:val="0"/>
          <w:noProof/>
        </w:rPr>
        <w:t>33</w:t>
      </w:r>
      <w:r w:rsidRPr="006D6718">
        <w:rPr>
          <w:b w:val="0"/>
          <w:noProof/>
        </w:rPr>
        <w:fldChar w:fldCharType="end"/>
      </w:r>
    </w:p>
    <w:p w14:paraId="54B2705E" w14:textId="0E77087C"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Haptiske signaler: ”Nu ved jeg, når nogen smiler til mig”</w:t>
      </w:r>
      <w:r>
        <w:rPr>
          <w:noProof/>
        </w:rPr>
        <w:tab/>
      </w:r>
      <w:r>
        <w:rPr>
          <w:noProof/>
        </w:rPr>
        <w:fldChar w:fldCharType="begin"/>
      </w:r>
      <w:r>
        <w:rPr>
          <w:noProof/>
        </w:rPr>
        <w:instrText xml:space="preserve"> PAGEREF _Toc130662319 \h </w:instrText>
      </w:r>
      <w:r>
        <w:rPr>
          <w:noProof/>
        </w:rPr>
      </w:r>
      <w:r>
        <w:rPr>
          <w:noProof/>
        </w:rPr>
        <w:fldChar w:fldCharType="separate"/>
      </w:r>
      <w:r w:rsidR="00F90A91">
        <w:rPr>
          <w:noProof/>
        </w:rPr>
        <w:t>35</w:t>
      </w:r>
      <w:r>
        <w:rPr>
          <w:noProof/>
        </w:rPr>
        <w:fldChar w:fldCharType="end"/>
      </w:r>
    </w:p>
    <w:p w14:paraId="410015EB" w14:textId="4F7CCB7D"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Fundraising og PR</w:t>
      </w:r>
      <w:r>
        <w:rPr>
          <w:noProof/>
        </w:rPr>
        <w:tab/>
      </w:r>
      <w:r>
        <w:rPr>
          <w:noProof/>
        </w:rPr>
        <w:fldChar w:fldCharType="begin"/>
      </w:r>
      <w:r>
        <w:rPr>
          <w:noProof/>
        </w:rPr>
        <w:instrText xml:space="preserve"> PAGEREF _Toc130662321 \h </w:instrText>
      </w:r>
      <w:r>
        <w:rPr>
          <w:noProof/>
        </w:rPr>
      </w:r>
      <w:r>
        <w:rPr>
          <w:noProof/>
        </w:rPr>
        <w:fldChar w:fldCharType="separate"/>
      </w:r>
      <w:r w:rsidR="00F90A91">
        <w:rPr>
          <w:noProof/>
        </w:rPr>
        <w:t>37</w:t>
      </w:r>
      <w:r>
        <w:rPr>
          <w:noProof/>
        </w:rPr>
        <w:fldChar w:fldCharType="end"/>
      </w:r>
    </w:p>
    <w:p w14:paraId="3B55AA32" w14:textId="25542F40"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Kampagner til private bidragsydere</w:t>
      </w:r>
      <w:r w:rsidRPr="006D6718">
        <w:rPr>
          <w:b w:val="0"/>
          <w:noProof/>
        </w:rPr>
        <w:tab/>
      </w:r>
      <w:r w:rsidRPr="006D6718">
        <w:rPr>
          <w:b w:val="0"/>
          <w:noProof/>
        </w:rPr>
        <w:fldChar w:fldCharType="begin"/>
      </w:r>
      <w:r w:rsidRPr="006D6718">
        <w:rPr>
          <w:b w:val="0"/>
          <w:noProof/>
        </w:rPr>
        <w:instrText xml:space="preserve"> PAGEREF _Toc130662322 \h </w:instrText>
      </w:r>
      <w:r w:rsidRPr="006D6718">
        <w:rPr>
          <w:b w:val="0"/>
          <w:noProof/>
        </w:rPr>
      </w:r>
      <w:r w:rsidRPr="006D6718">
        <w:rPr>
          <w:b w:val="0"/>
          <w:noProof/>
        </w:rPr>
        <w:fldChar w:fldCharType="separate"/>
      </w:r>
      <w:r w:rsidR="00F90A91">
        <w:rPr>
          <w:b w:val="0"/>
          <w:noProof/>
        </w:rPr>
        <w:t>37</w:t>
      </w:r>
      <w:r w:rsidRPr="006D6718">
        <w:rPr>
          <w:b w:val="0"/>
          <w:noProof/>
        </w:rPr>
        <w:fldChar w:fldCharType="end"/>
      </w:r>
    </w:p>
    <w:p w14:paraId="606F0120" w14:textId="4D5648B4"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Årets julehjerte</w:t>
      </w:r>
      <w:r w:rsidRPr="006D6718">
        <w:rPr>
          <w:b w:val="0"/>
          <w:noProof/>
        </w:rPr>
        <w:tab/>
      </w:r>
      <w:r w:rsidRPr="006D6718">
        <w:rPr>
          <w:b w:val="0"/>
          <w:noProof/>
        </w:rPr>
        <w:fldChar w:fldCharType="begin"/>
      </w:r>
      <w:r w:rsidRPr="006D6718">
        <w:rPr>
          <w:b w:val="0"/>
          <w:noProof/>
        </w:rPr>
        <w:instrText xml:space="preserve"> PAGEREF _Toc130662323 \h </w:instrText>
      </w:r>
      <w:r w:rsidRPr="006D6718">
        <w:rPr>
          <w:b w:val="0"/>
          <w:noProof/>
        </w:rPr>
      </w:r>
      <w:r w:rsidRPr="006D6718">
        <w:rPr>
          <w:b w:val="0"/>
          <w:noProof/>
        </w:rPr>
        <w:fldChar w:fldCharType="separate"/>
      </w:r>
      <w:r w:rsidR="00F90A91">
        <w:rPr>
          <w:b w:val="0"/>
          <w:noProof/>
        </w:rPr>
        <w:t>37</w:t>
      </w:r>
      <w:r w:rsidRPr="006D6718">
        <w:rPr>
          <w:b w:val="0"/>
          <w:noProof/>
        </w:rPr>
        <w:fldChar w:fldCharType="end"/>
      </w:r>
    </w:p>
    <w:p w14:paraId="1D8B14F9" w14:textId="03DBBE32"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Støtte fra fonde og private</w:t>
      </w:r>
      <w:r w:rsidRPr="006D6718">
        <w:rPr>
          <w:b w:val="0"/>
          <w:noProof/>
        </w:rPr>
        <w:tab/>
      </w:r>
      <w:r w:rsidRPr="006D6718">
        <w:rPr>
          <w:b w:val="0"/>
          <w:noProof/>
        </w:rPr>
        <w:fldChar w:fldCharType="begin"/>
      </w:r>
      <w:r w:rsidRPr="006D6718">
        <w:rPr>
          <w:b w:val="0"/>
          <w:noProof/>
        </w:rPr>
        <w:instrText xml:space="preserve"> PAGEREF _Toc130662324 \h </w:instrText>
      </w:r>
      <w:r w:rsidRPr="006D6718">
        <w:rPr>
          <w:b w:val="0"/>
          <w:noProof/>
        </w:rPr>
      </w:r>
      <w:r w:rsidRPr="006D6718">
        <w:rPr>
          <w:b w:val="0"/>
          <w:noProof/>
        </w:rPr>
        <w:fldChar w:fldCharType="separate"/>
      </w:r>
      <w:r w:rsidR="00F90A91">
        <w:rPr>
          <w:b w:val="0"/>
          <w:noProof/>
        </w:rPr>
        <w:t>37</w:t>
      </w:r>
      <w:r w:rsidRPr="006D6718">
        <w:rPr>
          <w:b w:val="0"/>
          <w:noProof/>
        </w:rPr>
        <w:fldChar w:fldCharType="end"/>
      </w:r>
    </w:p>
    <w:p w14:paraId="7BB060F5" w14:textId="77D41D1E" w:rsidR="003729FB" w:rsidRPr="006D6718" w:rsidRDefault="003729FB" w:rsidP="003729FB">
      <w:pPr>
        <w:pStyle w:val="Indholdsfortegnelse2"/>
        <w:tabs>
          <w:tab w:val="right" w:leader="dot" w:pos="9628"/>
        </w:tabs>
        <w:spacing w:after="0" w:line="240" w:lineRule="auto"/>
        <w:rPr>
          <w:rFonts w:asciiTheme="minorHAnsi" w:eastAsiaTheme="minorEastAsia" w:hAnsiTheme="minorHAnsi"/>
          <w:b w:val="0"/>
          <w:noProof/>
          <w:sz w:val="22"/>
          <w:lang w:eastAsia="da-DK"/>
        </w:rPr>
      </w:pPr>
      <w:r w:rsidRPr="006D6718">
        <w:rPr>
          <w:b w:val="0"/>
          <w:noProof/>
        </w:rPr>
        <w:t>Tak for al støtte</w:t>
      </w:r>
      <w:r w:rsidRPr="006D6718">
        <w:rPr>
          <w:b w:val="0"/>
          <w:noProof/>
        </w:rPr>
        <w:tab/>
      </w:r>
      <w:r w:rsidRPr="006D6718">
        <w:rPr>
          <w:b w:val="0"/>
          <w:noProof/>
        </w:rPr>
        <w:fldChar w:fldCharType="begin"/>
      </w:r>
      <w:r w:rsidRPr="006D6718">
        <w:rPr>
          <w:b w:val="0"/>
          <w:noProof/>
        </w:rPr>
        <w:instrText xml:space="preserve"> PAGEREF _Toc130662325 \h </w:instrText>
      </w:r>
      <w:r w:rsidRPr="006D6718">
        <w:rPr>
          <w:b w:val="0"/>
          <w:noProof/>
        </w:rPr>
      </w:r>
      <w:r w:rsidRPr="006D6718">
        <w:rPr>
          <w:b w:val="0"/>
          <w:noProof/>
        </w:rPr>
        <w:fldChar w:fldCharType="separate"/>
      </w:r>
      <w:r w:rsidR="00F90A91">
        <w:rPr>
          <w:b w:val="0"/>
          <w:noProof/>
        </w:rPr>
        <w:t>38</w:t>
      </w:r>
      <w:r w:rsidRPr="006D6718">
        <w:rPr>
          <w:b w:val="0"/>
          <w:noProof/>
        </w:rPr>
        <w:fldChar w:fldCharType="end"/>
      </w:r>
    </w:p>
    <w:p w14:paraId="3884824D" w14:textId="593E460E"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FDDB er med i Solsikkeprogrammet</w:t>
      </w:r>
      <w:r>
        <w:rPr>
          <w:noProof/>
        </w:rPr>
        <w:tab/>
      </w:r>
      <w:r>
        <w:rPr>
          <w:noProof/>
        </w:rPr>
        <w:fldChar w:fldCharType="begin"/>
      </w:r>
      <w:r>
        <w:rPr>
          <w:noProof/>
        </w:rPr>
        <w:instrText xml:space="preserve"> PAGEREF _Toc130662326 \h </w:instrText>
      </w:r>
      <w:r>
        <w:rPr>
          <w:noProof/>
        </w:rPr>
      </w:r>
      <w:r>
        <w:rPr>
          <w:noProof/>
        </w:rPr>
        <w:fldChar w:fldCharType="separate"/>
      </w:r>
      <w:r w:rsidR="00F90A91">
        <w:rPr>
          <w:noProof/>
        </w:rPr>
        <w:t>39</w:t>
      </w:r>
      <w:r>
        <w:rPr>
          <w:noProof/>
        </w:rPr>
        <w:fldChar w:fldCharType="end"/>
      </w:r>
    </w:p>
    <w:p w14:paraId="4E87A202" w14:textId="6E620727"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FDDBs 35 års jubilæum: ”Jeg ville ikke bytte foreningen ud med noget andet”</w:t>
      </w:r>
      <w:r>
        <w:rPr>
          <w:noProof/>
        </w:rPr>
        <w:tab/>
      </w:r>
      <w:r>
        <w:rPr>
          <w:noProof/>
        </w:rPr>
        <w:fldChar w:fldCharType="begin"/>
      </w:r>
      <w:r>
        <w:rPr>
          <w:noProof/>
        </w:rPr>
        <w:instrText xml:space="preserve"> PAGEREF _Toc130662327 \h </w:instrText>
      </w:r>
      <w:r>
        <w:rPr>
          <w:noProof/>
        </w:rPr>
      </w:r>
      <w:r>
        <w:rPr>
          <w:noProof/>
        </w:rPr>
        <w:fldChar w:fldCharType="separate"/>
      </w:r>
      <w:r w:rsidR="00F90A91">
        <w:rPr>
          <w:noProof/>
        </w:rPr>
        <w:t>40</w:t>
      </w:r>
      <w:r>
        <w:rPr>
          <w:noProof/>
        </w:rPr>
        <w:fldChar w:fldCharType="end"/>
      </w:r>
    </w:p>
    <w:p w14:paraId="445EFEFE" w14:textId="7F48AF4A"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Medier og kommunikation</w:t>
      </w:r>
      <w:r>
        <w:rPr>
          <w:noProof/>
        </w:rPr>
        <w:tab/>
      </w:r>
      <w:r>
        <w:rPr>
          <w:noProof/>
        </w:rPr>
        <w:fldChar w:fldCharType="begin"/>
      </w:r>
      <w:r>
        <w:rPr>
          <w:noProof/>
        </w:rPr>
        <w:instrText xml:space="preserve"> PAGEREF _Toc130662328 \h </w:instrText>
      </w:r>
      <w:r>
        <w:rPr>
          <w:noProof/>
        </w:rPr>
      </w:r>
      <w:r>
        <w:rPr>
          <w:noProof/>
        </w:rPr>
        <w:fldChar w:fldCharType="separate"/>
      </w:r>
      <w:r w:rsidR="00F90A91">
        <w:rPr>
          <w:noProof/>
        </w:rPr>
        <w:t>42</w:t>
      </w:r>
      <w:r>
        <w:rPr>
          <w:noProof/>
        </w:rPr>
        <w:fldChar w:fldCharType="end"/>
      </w:r>
    </w:p>
    <w:p w14:paraId="5B05DC2E" w14:textId="2E5418C6"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Formanden ser fremad</w:t>
      </w:r>
      <w:r>
        <w:rPr>
          <w:noProof/>
        </w:rPr>
        <w:tab/>
      </w:r>
      <w:r>
        <w:rPr>
          <w:noProof/>
        </w:rPr>
        <w:fldChar w:fldCharType="begin"/>
      </w:r>
      <w:r>
        <w:rPr>
          <w:noProof/>
        </w:rPr>
        <w:instrText xml:space="preserve"> PAGEREF _Toc130662338 \h </w:instrText>
      </w:r>
      <w:r>
        <w:rPr>
          <w:noProof/>
        </w:rPr>
      </w:r>
      <w:r>
        <w:rPr>
          <w:noProof/>
        </w:rPr>
        <w:fldChar w:fldCharType="separate"/>
      </w:r>
      <w:r w:rsidR="00F90A91">
        <w:rPr>
          <w:noProof/>
        </w:rPr>
        <w:t>45</w:t>
      </w:r>
      <w:r>
        <w:rPr>
          <w:noProof/>
        </w:rPr>
        <w:fldChar w:fldCharType="end"/>
      </w:r>
    </w:p>
    <w:p w14:paraId="59F37BE7" w14:textId="27951AAE" w:rsidR="003729FB" w:rsidRDefault="003729FB" w:rsidP="003729FB">
      <w:pPr>
        <w:pStyle w:val="Indholdsfortegnelse1"/>
        <w:tabs>
          <w:tab w:val="right" w:leader="dot" w:pos="9628"/>
        </w:tabs>
        <w:spacing w:after="0" w:line="240" w:lineRule="auto"/>
        <w:rPr>
          <w:rFonts w:asciiTheme="minorHAnsi" w:eastAsiaTheme="minorEastAsia" w:hAnsiTheme="minorHAnsi"/>
          <w:b w:val="0"/>
          <w:noProof/>
          <w:sz w:val="22"/>
          <w:lang w:eastAsia="da-DK"/>
        </w:rPr>
      </w:pPr>
      <w:r>
        <w:rPr>
          <w:noProof/>
        </w:rPr>
        <w:t>Bagside</w:t>
      </w:r>
      <w:r>
        <w:rPr>
          <w:noProof/>
        </w:rPr>
        <w:tab/>
      </w:r>
      <w:r>
        <w:rPr>
          <w:noProof/>
        </w:rPr>
        <w:fldChar w:fldCharType="begin"/>
      </w:r>
      <w:r>
        <w:rPr>
          <w:noProof/>
        </w:rPr>
        <w:instrText xml:space="preserve"> PAGEREF _Toc130662343 \h </w:instrText>
      </w:r>
      <w:r>
        <w:rPr>
          <w:noProof/>
        </w:rPr>
      </w:r>
      <w:r>
        <w:rPr>
          <w:noProof/>
        </w:rPr>
        <w:fldChar w:fldCharType="separate"/>
      </w:r>
      <w:r w:rsidR="00F90A91">
        <w:rPr>
          <w:noProof/>
        </w:rPr>
        <w:t>47</w:t>
      </w:r>
      <w:r>
        <w:rPr>
          <w:noProof/>
        </w:rPr>
        <w:fldChar w:fldCharType="end"/>
      </w:r>
    </w:p>
    <w:p w14:paraId="5CDA9186" w14:textId="48EB0FCA" w:rsidR="005260C5" w:rsidRDefault="00A7566A" w:rsidP="003729FB">
      <w:pPr>
        <w:spacing w:after="0" w:line="240" w:lineRule="auto"/>
      </w:pPr>
      <w:r w:rsidRPr="00EE65C9">
        <w:rPr>
          <w:b w:val="0"/>
        </w:rPr>
        <w:fldChar w:fldCharType="end"/>
      </w:r>
    </w:p>
    <w:p w14:paraId="422E0526" w14:textId="77777777" w:rsidR="005260C5" w:rsidRDefault="005260C5" w:rsidP="005260C5"/>
    <w:p w14:paraId="53891B44" w14:textId="77777777" w:rsidR="005260C5" w:rsidRDefault="005260C5" w:rsidP="005260C5"/>
    <w:p w14:paraId="646F9D02" w14:textId="77777777" w:rsidR="005260C5" w:rsidRDefault="005260C5" w:rsidP="005260C5"/>
    <w:p w14:paraId="11DA9D45" w14:textId="77777777" w:rsidR="005260C5" w:rsidRDefault="005260C5" w:rsidP="005260C5"/>
    <w:p w14:paraId="29988A56" w14:textId="77777777" w:rsidR="005260C5" w:rsidRDefault="005260C5" w:rsidP="005260C5"/>
    <w:p w14:paraId="46B6C9EF" w14:textId="77777777" w:rsidR="005260C5" w:rsidRDefault="005260C5" w:rsidP="005260C5"/>
    <w:p w14:paraId="728DF4DE" w14:textId="77777777" w:rsidR="005260C5" w:rsidRDefault="005260C5" w:rsidP="005260C5"/>
    <w:p w14:paraId="0D7C24D1" w14:textId="77777777" w:rsidR="005260C5" w:rsidRDefault="005260C5" w:rsidP="005260C5"/>
    <w:p w14:paraId="02E1CD30" w14:textId="77777777" w:rsidR="005260C5" w:rsidRDefault="005260C5" w:rsidP="005260C5"/>
    <w:p w14:paraId="570B3912" w14:textId="591C7B1A" w:rsidR="005260C5" w:rsidRPr="005260C5" w:rsidRDefault="005260C5" w:rsidP="005260C5">
      <w:pPr>
        <w:rPr>
          <w:i/>
        </w:rPr>
      </w:pPr>
      <w:r w:rsidRPr="005260C5">
        <w:rPr>
          <w:i/>
        </w:rPr>
        <w:t xml:space="preserve">Forsidefoto: To døvblinde kvinder taler taktilt tegnsprog sammen. Den ene smiler forventningsfuldt, den anden med kasket og briller koncentrerer sig. </w:t>
      </w:r>
      <w:r w:rsidR="00384B29">
        <w:rPr>
          <w:i/>
        </w:rPr>
        <w:t xml:space="preserve">Logo nederst på siden. Røde bobler øverst. </w:t>
      </w:r>
    </w:p>
    <w:p w14:paraId="1B1E00BB" w14:textId="5827EDB7" w:rsidR="0002609A" w:rsidRPr="009B2054" w:rsidRDefault="005577AB" w:rsidP="00621001">
      <w:pPr>
        <w:pStyle w:val="Overskrift1"/>
        <w:spacing w:before="0" w:after="120" w:line="240" w:lineRule="auto"/>
      </w:pPr>
      <w:bookmarkStart w:id="4" w:name="_Toc130662270"/>
      <w:r w:rsidRPr="009B2054">
        <w:t>V</w:t>
      </w:r>
      <w:r w:rsidR="0002609A" w:rsidRPr="009B2054">
        <w:t xml:space="preserve">elkommen til Årsberetningen </w:t>
      </w:r>
      <w:r w:rsidR="00D905EB" w:rsidRPr="009B2054">
        <w:t>2022</w:t>
      </w:r>
      <w:bookmarkEnd w:id="4"/>
    </w:p>
    <w:p w14:paraId="690EBF70" w14:textId="77777777" w:rsidR="00C14A03" w:rsidRDefault="00C14A03" w:rsidP="00621001">
      <w:pPr>
        <w:spacing w:after="120" w:line="240" w:lineRule="auto"/>
      </w:pPr>
    </w:p>
    <w:p w14:paraId="75D32867" w14:textId="2346C48C" w:rsidR="0002609A" w:rsidRPr="00AB1038" w:rsidRDefault="00CC018F" w:rsidP="00621001">
      <w:pPr>
        <w:spacing w:after="120" w:line="240" w:lineRule="auto"/>
        <w:rPr>
          <w:i/>
        </w:rPr>
      </w:pPr>
      <w:r w:rsidRPr="00AB1038">
        <w:rPr>
          <w:i/>
        </w:rPr>
        <w:t xml:space="preserve">Illustration: </w:t>
      </w:r>
      <w:r w:rsidR="00AB1038">
        <w:rPr>
          <w:i/>
        </w:rPr>
        <w:t xml:space="preserve">Deltagere på vandrekursus rister pølser på et bål med Lillebælt i baggrunden </w:t>
      </w:r>
    </w:p>
    <w:p w14:paraId="0159646C" w14:textId="77777777" w:rsidR="002B0017" w:rsidRDefault="002B0017" w:rsidP="00621001">
      <w:pPr>
        <w:spacing w:after="120" w:line="240" w:lineRule="auto"/>
      </w:pPr>
    </w:p>
    <w:p w14:paraId="40C1F18D" w14:textId="6352FA4E" w:rsidR="0002609A" w:rsidRDefault="0002609A" w:rsidP="00621001">
      <w:pPr>
        <w:spacing w:after="120" w:line="240" w:lineRule="auto"/>
      </w:pPr>
      <w:r>
        <w:t xml:space="preserve">Vi har glædet os til endnu engang at invitere </w:t>
      </w:r>
      <w:r w:rsidR="00CC018F">
        <w:t>dig</w:t>
      </w:r>
      <w:r>
        <w:t xml:space="preserve"> indenfor i FDDBs verden. I Årsberetningen 2022 </w:t>
      </w:r>
      <w:r w:rsidR="009D076A">
        <w:t xml:space="preserve">kan du </w:t>
      </w:r>
      <w:r>
        <w:t xml:space="preserve">både </w:t>
      </w:r>
      <w:r w:rsidR="009D076A">
        <w:t xml:space="preserve">læse </w:t>
      </w:r>
      <w:r>
        <w:t xml:space="preserve">om </w:t>
      </w:r>
      <w:r w:rsidR="00B83E8E">
        <w:t xml:space="preserve">de </w:t>
      </w:r>
      <w:r>
        <w:t xml:space="preserve">store </w:t>
      </w:r>
      <w:r w:rsidR="00B83E8E">
        <w:t xml:space="preserve">og små </w:t>
      </w:r>
      <w:r>
        <w:t xml:space="preserve">begivenheder, </w:t>
      </w:r>
      <w:r w:rsidR="00B30EFC">
        <w:t xml:space="preserve">der er sket i løbet af året, </w:t>
      </w:r>
      <w:r>
        <w:t xml:space="preserve">og </w:t>
      </w:r>
      <w:r w:rsidR="00B83E8E">
        <w:t>finde info om</w:t>
      </w:r>
      <w:r>
        <w:t xml:space="preserve"> </w:t>
      </w:r>
      <w:r w:rsidR="00F425C3">
        <w:t>hvad</w:t>
      </w:r>
      <w:r>
        <w:t xml:space="preserve"> der </w:t>
      </w:r>
      <w:r w:rsidR="00F425C3">
        <w:t xml:space="preserve">rører sig </w:t>
      </w:r>
      <w:r w:rsidR="00B83E8E">
        <w:t>mellem linjerne</w:t>
      </w:r>
      <w:r>
        <w:t xml:space="preserve"> i en forening som FDDB. D</w:t>
      </w:r>
      <w:r w:rsidR="008E301D">
        <w:t>e</w:t>
      </w:r>
      <w:r>
        <w:t>t</w:t>
      </w:r>
      <w:r w:rsidR="008E301D">
        <w:t xml:space="preserve"> </w:t>
      </w:r>
      <w:r w:rsidR="00F425C3">
        <w:t>som</w:t>
      </w:r>
      <w:r w:rsidR="008E301D">
        <w:t xml:space="preserve"> alt sammen </w:t>
      </w:r>
      <w:r w:rsidR="00F425C3">
        <w:t xml:space="preserve">er </w:t>
      </w:r>
      <w:r>
        <w:t xml:space="preserve">med til at gøre FDDB til en levende og dynamisk forening </w:t>
      </w:r>
      <w:r w:rsidR="008E301D">
        <w:t>og</w:t>
      </w:r>
      <w:r>
        <w:t xml:space="preserve"> til at gøre FDDB </w:t>
      </w:r>
      <w:r w:rsidR="00F425C3">
        <w:t>til</w:t>
      </w:r>
      <w:r>
        <w:t xml:space="preserve"> døvblindes sociale holdepunkt. </w:t>
      </w:r>
    </w:p>
    <w:p w14:paraId="6B5C8B0E" w14:textId="77777777" w:rsidR="0002609A" w:rsidRDefault="0002609A" w:rsidP="00621001">
      <w:pPr>
        <w:spacing w:after="120" w:line="240" w:lineRule="auto"/>
      </w:pPr>
      <w:r>
        <w:t xml:space="preserve">Årsberetningen fås i en trykt magasinversion med fotos, som ren tekst i stor eller lille skrift, på lyd, på punkt og i en digital version på word, pdf og html. Alle versioner kan fås hos FDDB eller downloades fra </w:t>
      </w:r>
      <w:r w:rsidRPr="004D5BA3">
        <w:t>www.fddb.dk</w:t>
      </w:r>
      <w:r>
        <w:t xml:space="preserve"> </w:t>
      </w:r>
    </w:p>
    <w:p w14:paraId="584F9A4F" w14:textId="52A6EB40" w:rsidR="0002609A" w:rsidRDefault="0002609A" w:rsidP="00621001">
      <w:pPr>
        <w:spacing w:after="120" w:line="240" w:lineRule="auto"/>
      </w:pPr>
      <w:r>
        <w:t>Vi håber, du finder FDDBs Årsberetning 2022 lige</w:t>
      </w:r>
      <w:r w:rsidR="003C4EF2">
        <w:t xml:space="preserve"> </w:t>
      </w:r>
      <w:r>
        <w:t xml:space="preserve">så inspirerende som vi selv gør. </w:t>
      </w:r>
    </w:p>
    <w:p w14:paraId="00DFBD38" w14:textId="77777777" w:rsidR="0002609A" w:rsidRDefault="0002609A" w:rsidP="00621001">
      <w:pPr>
        <w:spacing w:after="120" w:line="240" w:lineRule="auto"/>
      </w:pPr>
      <w:r>
        <w:t xml:space="preserve">God læselyst! </w:t>
      </w:r>
    </w:p>
    <w:p w14:paraId="226AABC4" w14:textId="77777777" w:rsidR="0002609A" w:rsidRDefault="0002609A" w:rsidP="00621001">
      <w:pPr>
        <w:spacing w:after="120" w:line="240" w:lineRule="auto"/>
      </w:pPr>
    </w:p>
    <w:p w14:paraId="714C4E4D" w14:textId="77777777" w:rsidR="0002609A" w:rsidRDefault="0002609A" w:rsidP="00621001">
      <w:pPr>
        <w:spacing w:after="120" w:line="240" w:lineRule="auto"/>
      </w:pPr>
      <w:r>
        <w:t xml:space="preserve">Jackie Lehmann Hansen, Formand i FDDB  </w:t>
      </w:r>
    </w:p>
    <w:p w14:paraId="1764CBFC" w14:textId="77777777" w:rsidR="0002609A" w:rsidRDefault="0002609A" w:rsidP="00621001">
      <w:pPr>
        <w:spacing w:after="120" w:line="240" w:lineRule="auto"/>
        <w:rPr>
          <w:rFonts w:cstheme="minorHAnsi"/>
          <w:b w:val="0"/>
          <w:szCs w:val="24"/>
        </w:rPr>
      </w:pPr>
      <w:r>
        <w:rPr>
          <w:rFonts w:cstheme="minorHAnsi"/>
          <w:szCs w:val="24"/>
        </w:rPr>
        <w:br w:type="page"/>
      </w:r>
    </w:p>
    <w:p w14:paraId="10F242EA" w14:textId="77777777" w:rsidR="0002609A" w:rsidRPr="003925A6" w:rsidRDefault="0002609A" w:rsidP="00621001">
      <w:pPr>
        <w:pStyle w:val="Overskrift1"/>
        <w:spacing w:before="0" w:after="120" w:line="240" w:lineRule="auto"/>
      </w:pPr>
      <w:bookmarkStart w:id="5" w:name="_Toc130662271"/>
      <w:r w:rsidRPr="003925A6">
        <w:t>Formanden ser tilbage</w:t>
      </w:r>
      <w:bookmarkEnd w:id="5"/>
    </w:p>
    <w:p w14:paraId="38FDBF9C" w14:textId="0636ED13" w:rsidR="0002609A" w:rsidRDefault="0002609A" w:rsidP="00621001">
      <w:pPr>
        <w:spacing w:after="120" w:line="240" w:lineRule="auto"/>
      </w:pPr>
    </w:p>
    <w:p w14:paraId="1FA985A1" w14:textId="75D36039" w:rsidR="00AB1038" w:rsidRDefault="00AB1038" w:rsidP="00621001">
      <w:pPr>
        <w:spacing w:after="120" w:line="240" w:lineRule="auto"/>
        <w:rPr>
          <w:i/>
        </w:rPr>
      </w:pPr>
      <w:r w:rsidRPr="00AB1038">
        <w:rPr>
          <w:i/>
        </w:rPr>
        <w:t xml:space="preserve">Illustration: </w:t>
      </w:r>
      <w:r>
        <w:rPr>
          <w:i/>
        </w:rPr>
        <w:t>Jackie Lehmann Hansen fo</w:t>
      </w:r>
      <w:r w:rsidR="00384B29">
        <w:rPr>
          <w:i/>
        </w:rPr>
        <w:t>ran H-huset med sin hvide stok samt foto af deltagere på madlavningskursus (primært unge). Tolk formidler – har ordene TOLK på ryggen.</w:t>
      </w:r>
    </w:p>
    <w:p w14:paraId="4DD38860" w14:textId="77777777" w:rsidR="002B0017" w:rsidRPr="002B0017" w:rsidRDefault="002B0017" w:rsidP="00621001">
      <w:pPr>
        <w:spacing w:after="120" w:line="240" w:lineRule="auto"/>
        <w:rPr>
          <w:sz w:val="12"/>
        </w:rPr>
      </w:pPr>
    </w:p>
    <w:p w14:paraId="36B41090" w14:textId="6C6A8740" w:rsidR="00F425C3" w:rsidRDefault="00F425C3" w:rsidP="00621001">
      <w:pPr>
        <w:spacing w:after="120" w:line="240" w:lineRule="auto"/>
      </w:pPr>
      <w:r>
        <w:t>Af Jackie Lehmann Hansen</w:t>
      </w:r>
    </w:p>
    <w:p w14:paraId="79AC8AC7" w14:textId="21EFA8AF" w:rsidR="0002609A" w:rsidRPr="004801E8" w:rsidRDefault="0002609A" w:rsidP="00621001">
      <w:pPr>
        <w:spacing w:after="120" w:line="240" w:lineRule="auto"/>
      </w:pPr>
      <w:r>
        <w:t xml:space="preserve">2022 var første år i vores politiske </w:t>
      </w:r>
      <w:r w:rsidRPr="004801E8">
        <w:t>handlingsplan, som gælder frem til 2025. Sammen med organisationer og samarbejds</w:t>
      </w:r>
      <w:r w:rsidR="000B0BE8">
        <w:t>-</w:t>
      </w:r>
      <w:r w:rsidRPr="004801E8">
        <w:t>partnere har vi drøftet visioner for et centralt rehabiliterings</w:t>
      </w:r>
      <w:r w:rsidR="000B0BE8">
        <w:t>-</w:t>
      </w:r>
      <w:r w:rsidRPr="004801E8">
        <w:t xml:space="preserve">tilbud for døvblinde. Vi har ført dialoger med landsdækkende handicaporganisationer og lokale politikere om de udfordringer og løsninger, vi ser på døvblindeområdet. </w:t>
      </w:r>
    </w:p>
    <w:p w14:paraId="58DC9319" w14:textId="77777777" w:rsidR="00384B29" w:rsidRPr="00384B29" w:rsidRDefault="00384B29" w:rsidP="00621001">
      <w:pPr>
        <w:pStyle w:val="Overskrift2"/>
        <w:spacing w:before="0" w:after="120" w:line="240" w:lineRule="auto"/>
        <w:rPr>
          <w:sz w:val="18"/>
        </w:rPr>
      </w:pPr>
      <w:bookmarkStart w:id="6" w:name="_Toc126838671"/>
      <w:bookmarkStart w:id="7" w:name="_Toc130651750"/>
      <w:bookmarkStart w:id="8" w:name="_Toc130662272"/>
    </w:p>
    <w:p w14:paraId="6B54DC97" w14:textId="72EBBDC8" w:rsidR="0002609A" w:rsidRPr="00C14A03" w:rsidRDefault="0002609A" w:rsidP="00621001">
      <w:pPr>
        <w:pStyle w:val="Overskrift2"/>
        <w:spacing w:before="0" w:after="120" w:line="240" w:lineRule="auto"/>
      </w:pPr>
      <w:r w:rsidRPr="00C14A03">
        <w:t>Digitalisering</w:t>
      </w:r>
      <w:bookmarkEnd w:id="6"/>
      <w:bookmarkEnd w:id="7"/>
      <w:bookmarkEnd w:id="8"/>
    </w:p>
    <w:p w14:paraId="319F8711" w14:textId="57D9579E" w:rsidR="0002609A" w:rsidRDefault="0002609A" w:rsidP="00621001">
      <w:pPr>
        <w:spacing w:after="120" w:line="240" w:lineRule="auto"/>
      </w:pPr>
      <w:r w:rsidRPr="004801E8">
        <w:t xml:space="preserve">Digitaliseringen er kommet for at blive. Det er godt på rigtig mange områder, men vi døvblinde kan tit føle, at vi er bagefter, når samfundet ikke tænker tilgængelighed med ind i udviklingsfasen. Det skaber store udfordringer, når </w:t>
      </w:r>
      <w:r w:rsidR="005A6B52">
        <w:t>nye systemer og programmer</w:t>
      </w:r>
      <w:r w:rsidRPr="004801E8">
        <w:t xml:space="preserve"> udrulles. Vi har til stadighed gjort opmærksom på dette via vores repræsentationer i forskellige brugerråd</w:t>
      </w:r>
      <w:r>
        <w:t xml:space="preserve">. </w:t>
      </w:r>
    </w:p>
    <w:p w14:paraId="555D09A0" w14:textId="77777777" w:rsidR="00C877FE" w:rsidRPr="00384B29" w:rsidRDefault="00C877FE" w:rsidP="00621001">
      <w:pPr>
        <w:pStyle w:val="Overskrift2"/>
        <w:spacing w:before="0" w:after="120" w:line="240" w:lineRule="auto"/>
        <w:rPr>
          <w:sz w:val="18"/>
        </w:rPr>
      </w:pPr>
      <w:bookmarkStart w:id="9" w:name="_Toc126838672"/>
      <w:bookmarkStart w:id="10" w:name="_Toc130651751"/>
    </w:p>
    <w:p w14:paraId="500D548B" w14:textId="204D6D0B" w:rsidR="0002609A" w:rsidRPr="00C14A03" w:rsidRDefault="0002609A" w:rsidP="00621001">
      <w:pPr>
        <w:pStyle w:val="Overskrift2"/>
        <w:spacing w:before="0" w:after="120" w:line="240" w:lineRule="auto"/>
      </w:pPr>
      <w:bookmarkStart w:id="11" w:name="_Toc130662273"/>
      <w:r w:rsidRPr="00FB2127">
        <w:t>Synlighed</w:t>
      </w:r>
      <w:bookmarkEnd w:id="9"/>
      <w:bookmarkEnd w:id="10"/>
      <w:bookmarkEnd w:id="11"/>
      <w:r w:rsidRPr="00FB2127">
        <w:t xml:space="preserve"> </w:t>
      </w:r>
    </w:p>
    <w:p w14:paraId="2A712945" w14:textId="50657D82" w:rsidR="0002609A" w:rsidRDefault="0002609A" w:rsidP="00621001">
      <w:pPr>
        <w:spacing w:after="120" w:line="240" w:lineRule="auto"/>
      </w:pPr>
      <w:r>
        <w:t xml:space="preserve">FDDB har brugt 2022 på at skabe mere synlighed. Fx har jeg lavet en formandsside på Facebook, hvor </w:t>
      </w:r>
      <w:r w:rsidR="00312333">
        <w:t xml:space="preserve">mit </w:t>
      </w:r>
      <w:r>
        <w:t xml:space="preserve">formandsarbejde kan følges. Mit indtryk er, at det har skabt </w:t>
      </w:r>
      <w:r w:rsidR="005A6B52">
        <w:t xml:space="preserve">større </w:t>
      </w:r>
      <w:r>
        <w:t xml:space="preserve">forståelse </w:t>
      </w:r>
      <w:r w:rsidR="00AD3A36">
        <w:t xml:space="preserve">og interesse </w:t>
      </w:r>
      <w:r>
        <w:t xml:space="preserve">for </w:t>
      </w:r>
      <w:r w:rsidR="005A6B52">
        <w:t>vores</w:t>
      </w:r>
      <w:r w:rsidR="00AD3A36">
        <w:t xml:space="preserve"> politiske </w:t>
      </w:r>
      <w:r>
        <w:t xml:space="preserve">arbejde, skabt mere indsigt og </w:t>
      </w:r>
      <w:r w:rsidR="005A6B52">
        <w:t xml:space="preserve">givet mulighed for, at mange flere </w:t>
      </w:r>
      <w:r>
        <w:t xml:space="preserve">kan følge med i </w:t>
      </w:r>
      <w:r w:rsidR="003D5E62">
        <w:t>den</w:t>
      </w:r>
      <w:r>
        <w:t xml:space="preserve"> udvikling, FDDB er i gang med. </w:t>
      </w:r>
    </w:p>
    <w:p w14:paraId="106418B5" w14:textId="77777777" w:rsidR="00C877FE" w:rsidRDefault="00C877FE" w:rsidP="00621001">
      <w:pPr>
        <w:pStyle w:val="Overskrift2"/>
        <w:spacing w:before="0" w:after="120" w:line="240" w:lineRule="auto"/>
      </w:pPr>
      <w:bookmarkStart w:id="12" w:name="_Toc126838673"/>
      <w:bookmarkStart w:id="13" w:name="_Toc130651752"/>
    </w:p>
    <w:p w14:paraId="52490E90" w14:textId="6616B67F" w:rsidR="0002609A" w:rsidRPr="00FB2127" w:rsidRDefault="005A6B52" w:rsidP="00621001">
      <w:pPr>
        <w:pStyle w:val="Overskrift2"/>
        <w:spacing w:before="0" w:after="120" w:line="240" w:lineRule="auto"/>
      </w:pPr>
      <w:bookmarkStart w:id="14" w:name="_Toc130662274"/>
      <w:r>
        <w:t>B</w:t>
      </w:r>
      <w:r w:rsidR="0002609A" w:rsidRPr="00FB2127">
        <w:t>esøg</w:t>
      </w:r>
      <w:r>
        <w:t xml:space="preserve"> hos</w:t>
      </w:r>
      <w:r w:rsidR="0002609A" w:rsidRPr="00FB2127">
        <w:t xml:space="preserve"> erfagrupperne</w:t>
      </w:r>
      <w:bookmarkEnd w:id="12"/>
      <w:bookmarkEnd w:id="13"/>
      <w:bookmarkEnd w:id="14"/>
      <w:r w:rsidR="0002609A" w:rsidRPr="00FB2127">
        <w:t xml:space="preserve"> </w:t>
      </w:r>
    </w:p>
    <w:p w14:paraId="57C083A0" w14:textId="172DC2A8" w:rsidR="0002609A" w:rsidRDefault="0002609A" w:rsidP="00621001">
      <w:pPr>
        <w:spacing w:after="120" w:line="240" w:lineRule="auto"/>
      </w:pPr>
      <w:r>
        <w:t xml:space="preserve">På </w:t>
      </w:r>
      <w:r w:rsidR="005A6B52">
        <w:t xml:space="preserve">sidste </w:t>
      </w:r>
      <w:r>
        <w:t xml:space="preserve">Landsmøde lovede jeg at besøge alle FDDBs 16 erfagrupper. Formålet med møderne var at fortælle om </w:t>
      </w:r>
      <w:r w:rsidR="00AB34FE">
        <w:t>mit</w:t>
      </w:r>
      <w:r>
        <w:t xml:space="preserve"> politiske virke og det arbejde, som Hovedbestyrelsen laver. Målet blev indfriet ultimo november 2022, hvor den 16. og sidste erfagruppe blev besøgt. Det har været en fornøjelse at komme rundt. Her har jeg fået utrolig mange inputs, afklaret undren, mødt medlemmerne og delt </w:t>
      </w:r>
      <w:r w:rsidR="00F425C3">
        <w:t xml:space="preserve">vigtig </w:t>
      </w:r>
      <w:r>
        <w:t>viden om det arbejde, vi gør i FDDB. Min rundrejse har i den grad bekræftet mig i, at FDDB er på rette vej.</w:t>
      </w:r>
    </w:p>
    <w:p w14:paraId="4C2F5076" w14:textId="77777777" w:rsidR="00384B29" w:rsidRPr="00384B29" w:rsidRDefault="00384B29" w:rsidP="00384B29">
      <w:pPr>
        <w:pStyle w:val="Overskrift2"/>
        <w:spacing w:before="0" w:after="120" w:line="240" w:lineRule="auto"/>
        <w:rPr>
          <w:sz w:val="18"/>
        </w:rPr>
      </w:pPr>
      <w:bookmarkStart w:id="15" w:name="_Toc126838674"/>
      <w:bookmarkStart w:id="16" w:name="_Toc130651753"/>
      <w:bookmarkStart w:id="17" w:name="_Toc130662275"/>
    </w:p>
    <w:p w14:paraId="0F867EC0" w14:textId="312D6324" w:rsidR="0002609A" w:rsidRPr="00FB2127" w:rsidRDefault="0002609A" w:rsidP="00621001">
      <w:pPr>
        <w:pStyle w:val="Overskrift2"/>
        <w:spacing w:before="0" w:after="120" w:line="240" w:lineRule="auto"/>
      </w:pPr>
      <w:r w:rsidRPr="00FB2127">
        <w:t>Et presset tolkeområde</w:t>
      </w:r>
      <w:bookmarkEnd w:id="15"/>
      <w:bookmarkEnd w:id="16"/>
      <w:bookmarkEnd w:id="17"/>
      <w:r w:rsidRPr="00FB2127">
        <w:t xml:space="preserve"> </w:t>
      </w:r>
    </w:p>
    <w:p w14:paraId="35B93543" w14:textId="057810A6" w:rsidR="0002609A" w:rsidRDefault="0002609A" w:rsidP="00621001">
      <w:pPr>
        <w:spacing w:after="120" w:line="240" w:lineRule="auto"/>
      </w:pPr>
      <w:r>
        <w:t xml:space="preserve">Vi har sammen med andre organisationer sat fokus på tolkeområdet. Tolkeområdet er under så massivt pres, både af udbud og manglende optag og studerende på landets tegnsprogs- og </w:t>
      </w:r>
      <w:r w:rsidR="00A95E93">
        <w:t>skrive</w:t>
      </w:r>
      <w:r>
        <w:t>tolkeuddannelse, at der må gøres et stort arbejde for at sikre, at der også i fremtiden er tolke til vores medlemmer.</w:t>
      </w:r>
      <w:r w:rsidR="00DE39AC">
        <w:t xml:space="preserve"> </w:t>
      </w:r>
    </w:p>
    <w:p w14:paraId="20F3CBB8" w14:textId="77777777" w:rsidR="00384B29" w:rsidRPr="00384B29" w:rsidRDefault="00384B29" w:rsidP="00384B29">
      <w:pPr>
        <w:pStyle w:val="Overskrift2"/>
        <w:spacing w:before="0" w:after="120" w:line="240" w:lineRule="auto"/>
        <w:rPr>
          <w:sz w:val="18"/>
        </w:rPr>
      </w:pPr>
      <w:bookmarkStart w:id="18" w:name="_Toc126838675"/>
      <w:bookmarkStart w:id="19" w:name="_Toc130651754"/>
      <w:bookmarkStart w:id="20" w:name="_Toc130662276"/>
    </w:p>
    <w:p w14:paraId="1D3D16F2" w14:textId="78644CFA" w:rsidR="0002609A" w:rsidRPr="00FB2127" w:rsidRDefault="0002609A" w:rsidP="00621001">
      <w:pPr>
        <w:pStyle w:val="Overskrift2"/>
        <w:spacing w:before="0" w:after="120" w:line="240" w:lineRule="auto"/>
      </w:pPr>
      <w:r w:rsidRPr="00FB2127">
        <w:t>FDDB</w:t>
      </w:r>
      <w:bookmarkEnd w:id="18"/>
      <w:bookmarkEnd w:id="19"/>
      <w:bookmarkEnd w:id="20"/>
    </w:p>
    <w:p w14:paraId="4BA5FFF4" w14:textId="116E34F0" w:rsidR="0002609A" w:rsidRDefault="0002609A" w:rsidP="00621001">
      <w:pPr>
        <w:spacing w:after="120" w:line="240" w:lineRule="auto"/>
      </w:pPr>
      <w:r>
        <w:t xml:space="preserve">Takket være vores kursusledere, frivillige og medarbejdere i FDDB kunne vi igen </w:t>
      </w:r>
      <w:r w:rsidR="00AB34FE">
        <w:t xml:space="preserve">i 2022 </w:t>
      </w:r>
      <w:r>
        <w:t>tilbyde en bred vifte af medlems</w:t>
      </w:r>
      <w:r w:rsidR="000B0BE8">
        <w:t>-</w:t>
      </w:r>
      <w:r>
        <w:t xml:space="preserve">tilbud til glæde for vores medlemmer. Det var tiltrængt efter de mange perioder med nedlukninger. I 2022 begyndte vi en opkvalificering af vores interne tillidsfolk, </w:t>
      </w:r>
      <w:r w:rsidR="00F425C3">
        <w:t>som</w:t>
      </w:r>
      <w:r>
        <w:t xml:space="preserve"> gør en indsats i de lokale DH-afdelinger. Vi har skabt et rum, hvor FDDBs DH-repræsentanter kan sparre med hinanden og blive klogere på arbejdet i hinandens lokalafdelinger.</w:t>
      </w:r>
    </w:p>
    <w:p w14:paraId="3A591CC4" w14:textId="77777777" w:rsidR="0002609A" w:rsidRDefault="0002609A" w:rsidP="00621001">
      <w:pPr>
        <w:spacing w:after="120" w:line="240" w:lineRule="auto"/>
      </w:pPr>
      <w:r>
        <w:t xml:space="preserve">Vi har i løbet af året delt debatindlæg og artikler om, at vi døvblinde både kan og vil bidrage til samfundet som en aktiv ressource. </w:t>
      </w:r>
    </w:p>
    <w:p w14:paraId="07B15EFA" w14:textId="77777777" w:rsidR="0002609A" w:rsidRDefault="0002609A" w:rsidP="00621001">
      <w:pPr>
        <w:spacing w:after="120" w:line="240" w:lineRule="auto"/>
      </w:pPr>
    </w:p>
    <w:p w14:paraId="0DA3805F" w14:textId="2BD9850F" w:rsidR="00A7566A" w:rsidRDefault="00B50F90" w:rsidP="00621001">
      <w:pPr>
        <w:pStyle w:val="Overskrift1"/>
        <w:spacing w:before="0" w:after="120" w:line="240" w:lineRule="auto"/>
      </w:pPr>
      <w:bookmarkStart w:id="21" w:name="_Toc130662277"/>
      <w:r>
        <w:t>M</w:t>
      </w:r>
      <w:r w:rsidR="0002609A" w:rsidRPr="0002609A">
        <w:t>edlemmer</w:t>
      </w:r>
      <w:r>
        <w:t>ne</w:t>
      </w:r>
      <w:r w:rsidR="00A46F07">
        <w:t xml:space="preserve"> i tal</w:t>
      </w:r>
      <w:bookmarkEnd w:id="21"/>
      <w:r w:rsidR="00A46F07">
        <w:t xml:space="preserve"> </w:t>
      </w:r>
      <w:r w:rsidR="0002609A" w:rsidRPr="0002609A">
        <w:t xml:space="preserve"> </w:t>
      </w:r>
    </w:p>
    <w:p w14:paraId="070BFB42" w14:textId="77777777" w:rsidR="00762708" w:rsidRDefault="00762708" w:rsidP="00621001">
      <w:pPr>
        <w:spacing w:after="120" w:line="240" w:lineRule="auto"/>
      </w:pPr>
    </w:p>
    <w:p w14:paraId="5DCB14CA" w14:textId="44A4F306" w:rsidR="0002609A" w:rsidRDefault="0002609A" w:rsidP="002B0017">
      <w:pPr>
        <w:spacing w:after="0" w:line="240" w:lineRule="auto"/>
      </w:pPr>
      <w:r>
        <w:t>Medlemmer: 470</w:t>
      </w:r>
    </w:p>
    <w:p w14:paraId="52E968C4" w14:textId="77777777" w:rsidR="0002609A" w:rsidRDefault="0002609A" w:rsidP="002B0017">
      <w:pPr>
        <w:spacing w:after="0" w:line="240" w:lineRule="auto"/>
      </w:pPr>
      <w:r>
        <w:t>Talebrugere: 387</w:t>
      </w:r>
    </w:p>
    <w:p w14:paraId="5F6509CF" w14:textId="77CCC550" w:rsidR="0002609A" w:rsidRDefault="0002609A" w:rsidP="002B0017">
      <w:pPr>
        <w:spacing w:after="0" w:line="240" w:lineRule="auto"/>
      </w:pPr>
      <w:r>
        <w:t>Tegnsprogsbrugere: 83</w:t>
      </w:r>
    </w:p>
    <w:p w14:paraId="05BA88E0" w14:textId="4A07B5EF" w:rsidR="004D5D6E" w:rsidRPr="00762708" w:rsidRDefault="004D5D6E" w:rsidP="002B0017">
      <w:pPr>
        <w:spacing w:after="0" w:line="240" w:lineRule="auto"/>
        <w:rPr>
          <w:i/>
        </w:rPr>
      </w:pPr>
      <w:r w:rsidRPr="00762708">
        <w:rPr>
          <w:i/>
        </w:rPr>
        <w:t>En del medlemmer kan begge sprog</w:t>
      </w:r>
    </w:p>
    <w:p w14:paraId="324AE2B8" w14:textId="0017AB72" w:rsidR="0002609A" w:rsidRDefault="0002609A" w:rsidP="002B0017">
      <w:pPr>
        <w:spacing w:after="0" w:line="240" w:lineRule="auto"/>
      </w:pPr>
    </w:p>
    <w:p w14:paraId="2718DE4D" w14:textId="77777777" w:rsidR="00B4355E" w:rsidRDefault="00B4355E" w:rsidP="002B0017">
      <w:pPr>
        <w:spacing w:after="0" w:line="240" w:lineRule="auto"/>
      </w:pPr>
    </w:p>
    <w:p w14:paraId="5B9803D9" w14:textId="5F4496CB" w:rsidR="0002609A" w:rsidRPr="0002609A" w:rsidRDefault="00425A70" w:rsidP="001327BA">
      <w:pPr>
        <w:pStyle w:val="Overskrift2"/>
      </w:pPr>
      <w:bookmarkStart w:id="22" w:name="_Toc130662278"/>
      <w:r>
        <w:t>A</w:t>
      </w:r>
      <w:r w:rsidR="0002609A" w:rsidRPr="0002609A">
        <w:t>lder</w:t>
      </w:r>
      <w:bookmarkEnd w:id="22"/>
    </w:p>
    <w:p w14:paraId="71D8943D" w14:textId="77777777" w:rsidR="0002609A" w:rsidRDefault="0002609A" w:rsidP="002B0017">
      <w:pPr>
        <w:spacing w:after="0" w:line="240" w:lineRule="auto"/>
      </w:pPr>
      <w:r>
        <w:t>Unge under 35 år: 42</w:t>
      </w:r>
    </w:p>
    <w:p w14:paraId="1CBBE465" w14:textId="77777777" w:rsidR="0002609A" w:rsidRDefault="0002609A" w:rsidP="002B0017">
      <w:pPr>
        <w:spacing w:after="0" w:line="240" w:lineRule="auto"/>
      </w:pPr>
      <w:r>
        <w:t>Ældre over 70 år: 273</w:t>
      </w:r>
    </w:p>
    <w:p w14:paraId="6F35B075" w14:textId="5AF07D86" w:rsidR="0002609A" w:rsidRDefault="0002609A" w:rsidP="002B0017">
      <w:pPr>
        <w:spacing w:after="0" w:line="240" w:lineRule="auto"/>
      </w:pPr>
      <w:r>
        <w:t>Ældre over 100 år: 5</w:t>
      </w:r>
    </w:p>
    <w:p w14:paraId="05A91141" w14:textId="4D69723F" w:rsidR="0002609A" w:rsidRDefault="0002609A" w:rsidP="002B0017">
      <w:pPr>
        <w:spacing w:after="0" w:line="240" w:lineRule="auto"/>
      </w:pPr>
    </w:p>
    <w:p w14:paraId="6150C8CE" w14:textId="77777777" w:rsidR="00B4355E" w:rsidRDefault="00B4355E" w:rsidP="002B0017">
      <w:pPr>
        <w:spacing w:after="0" w:line="240" w:lineRule="auto"/>
      </w:pPr>
    </w:p>
    <w:p w14:paraId="4207A26F" w14:textId="09447910" w:rsidR="0002609A" w:rsidRPr="0002609A" w:rsidRDefault="0002609A" w:rsidP="001327BA">
      <w:pPr>
        <w:pStyle w:val="Overskrift2"/>
      </w:pPr>
      <w:bookmarkStart w:id="23" w:name="_Toc130662279"/>
      <w:r w:rsidRPr="0002609A">
        <w:t>Regionale tal</w:t>
      </w:r>
      <w:bookmarkEnd w:id="23"/>
    </w:p>
    <w:p w14:paraId="39EF6287" w14:textId="77777777" w:rsidR="0002609A" w:rsidRDefault="0002609A" w:rsidP="002B0017">
      <w:pPr>
        <w:spacing w:after="0" w:line="240" w:lineRule="auto"/>
      </w:pPr>
      <w:r>
        <w:t>Hovedstaden: 145</w:t>
      </w:r>
    </w:p>
    <w:p w14:paraId="2FA3A598" w14:textId="77777777" w:rsidR="0002609A" w:rsidRDefault="0002609A" w:rsidP="002B0017">
      <w:pPr>
        <w:spacing w:after="0" w:line="240" w:lineRule="auto"/>
      </w:pPr>
      <w:r>
        <w:t>Sjælland: 94</w:t>
      </w:r>
    </w:p>
    <w:p w14:paraId="341475D0" w14:textId="77777777" w:rsidR="0002609A" w:rsidRDefault="0002609A" w:rsidP="002B0017">
      <w:pPr>
        <w:spacing w:after="0" w:line="240" w:lineRule="auto"/>
      </w:pPr>
      <w:r>
        <w:t>Nordjylland: 46</w:t>
      </w:r>
    </w:p>
    <w:p w14:paraId="0FF86BE1" w14:textId="77777777" w:rsidR="0002609A" w:rsidRDefault="0002609A" w:rsidP="002B0017">
      <w:pPr>
        <w:spacing w:after="0" w:line="240" w:lineRule="auto"/>
      </w:pPr>
      <w:r>
        <w:t>Midtjylland: 65</w:t>
      </w:r>
    </w:p>
    <w:p w14:paraId="484F5CDF" w14:textId="77777777" w:rsidR="0002609A" w:rsidRDefault="0002609A" w:rsidP="002B0017">
      <w:pPr>
        <w:spacing w:after="0" w:line="240" w:lineRule="auto"/>
      </w:pPr>
      <w:r>
        <w:t>Syddanmark: 120</w:t>
      </w:r>
    </w:p>
    <w:p w14:paraId="69DA5EE9" w14:textId="279229D4" w:rsidR="0037590F" w:rsidRDefault="0037590F" w:rsidP="002B0017">
      <w:pPr>
        <w:spacing w:after="0" w:line="240" w:lineRule="auto"/>
        <w:rPr>
          <w:b w:val="0"/>
        </w:rPr>
      </w:pPr>
    </w:p>
    <w:p w14:paraId="2D5B7180" w14:textId="77777777" w:rsidR="00B4355E" w:rsidRDefault="00B4355E" w:rsidP="002B0017">
      <w:pPr>
        <w:spacing w:after="0" w:line="240" w:lineRule="auto"/>
        <w:rPr>
          <w:b w:val="0"/>
        </w:rPr>
      </w:pPr>
    </w:p>
    <w:p w14:paraId="3C43A74E" w14:textId="77777777" w:rsidR="00B4355E" w:rsidRPr="00A62C6A" w:rsidRDefault="00B4355E" w:rsidP="00B4355E">
      <w:pPr>
        <w:pStyle w:val="Overskrift2"/>
      </w:pPr>
      <w:bookmarkStart w:id="24" w:name="_Toc130662281"/>
      <w:bookmarkStart w:id="25" w:name="_Toc130662280"/>
      <w:r w:rsidRPr="00A62C6A">
        <w:t>Støtte- og erhvervsmedlemmer</w:t>
      </w:r>
      <w:bookmarkEnd w:id="24"/>
      <w:r w:rsidRPr="00A62C6A">
        <w:t xml:space="preserve"> </w:t>
      </w:r>
    </w:p>
    <w:p w14:paraId="0A76345B" w14:textId="77777777" w:rsidR="00B4355E" w:rsidRPr="00A62C6A" w:rsidRDefault="00B4355E" w:rsidP="00B4355E">
      <w:pPr>
        <w:spacing w:after="0" w:line="240" w:lineRule="auto"/>
      </w:pPr>
      <w:r w:rsidRPr="00A62C6A">
        <w:t>Støttemedlemmer: 135</w:t>
      </w:r>
    </w:p>
    <w:p w14:paraId="73C33270" w14:textId="77777777" w:rsidR="00B4355E" w:rsidRPr="00A62C6A" w:rsidRDefault="00B4355E" w:rsidP="00B4355E">
      <w:pPr>
        <w:spacing w:after="0" w:line="240" w:lineRule="auto"/>
      </w:pPr>
      <w:r w:rsidRPr="00A62C6A">
        <w:t>Erhvervsmedlemmer: 15</w:t>
      </w:r>
    </w:p>
    <w:p w14:paraId="297ADBDC" w14:textId="77777777" w:rsidR="00B4355E" w:rsidRDefault="00B4355E" w:rsidP="001327BA">
      <w:pPr>
        <w:pStyle w:val="Overskrift2"/>
      </w:pPr>
    </w:p>
    <w:p w14:paraId="21224A2B" w14:textId="77777777" w:rsidR="00B4355E" w:rsidRDefault="00B4355E">
      <w:pPr>
        <w:rPr>
          <w:rFonts w:ascii="Tahoma" w:eastAsiaTheme="majorEastAsia" w:hAnsi="Tahoma" w:cstheme="majorBidi"/>
          <w:bCs/>
          <w:sz w:val="36"/>
          <w:szCs w:val="26"/>
        </w:rPr>
      </w:pPr>
      <w:r>
        <w:br w:type="page"/>
      </w:r>
    </w:p>
    <w:p w14:paraId="5A666BD5" w14:textId="26122500" w:rsidR="0002609A" w:rsidRPr="0037590F" w:rsidRDefault="0002609A" w:rsidP="001327BA">
      <w:pPr>
        <w:pStyle w:val="Overskrift2"/>
      </w:pPr>
      <w:r w:rsidRPr="0037590F">
        <w:t>Erfagrupper</w:t>
      </w:r>
      <w:r w:rsidRPr="0037590F">
        <w:tab/>
        <w:t>Antal deltagere</w:t>
      </w:r>
      <w:bookmarkEnd w:id="25"/>
      <w:r w:rsidRPr="0037590F">
        <w:tab/>
      </w:r>
    </w:p>
    <w:p w14:paraId="2643A92A" w14:textId="430A4C64" w:rsidR="0002609A" w:rsidRDefault="0002609A" w:rsidP="002B0017">
      <w:pPr>
        <w:spacing w:after="0" w:line="240" w:lineRule="auto"/>
      </w:pPr>
      <w:r>
        <w:t>Nordsjælland</w:t>
      </w:r>
      <w:r>
        <w:tab/>
      </w:r>
      <w:r w:rsidR="00B4355E">
        <w:tab/>
      </w:r>
      <w:r>
        <w:t>21</w:t>
      </w:r>
      <w:r>
        <w:tab/>
      </w:r>
    </w:p>
    <w:p w14:paraId="0CBD817C" w14:textId="0B4D9752" w:rsidR="0002609A" w:rsidRDefault="0002609A" w:rsidP="002B0017">
      <w:pPr>
        <w:spacing w:after="0" w:line="240" w:lineRule="auto"/>
      </w:pPr>
      <w:r>
        <w:t>København Vest</w:t>
      </w:r>
      <w:r>
        <w:tab/>
      </w:r>
      <w:r w:rsidR="00B4355E">
        <w:tab/>
      </w:r>
      <w:r>
        <w:t>39</w:t>
      </w:r>
      <w:r>
        <w:tab/>
      </w:r>
    </w:p>
    <w:p w14:paraId="5D1D21A0" w14:textId="7086A743" w:rsidR="0002609A" w:rsidRDefault="0002609A" w:rsidP="002B0017">
      <w:pPr>
        <w:spacing w:after="0" w:line="240" w:lineRule="auto"/>
      </w:pPr>
      <w:r>
        <w:t>Østsjælland</w:t>
      </w:r>
      <w:r>
        <w:tab/>
      </w:r>
      <w:r w:rsidR="00B4355E">
        <w:tab/>
      </w:r>
      <w:r>
        <w:t>23</w:t>
      </w:r>
      <w:r>
        <w:tab/>
      </w:r>
    </w:p>
    <w:p w14:paraId="419FDE14" w14:textId="050BD55A" w:rsidR="0002609A" w:rsidRDefault="0002609A" w:rsidP="002B0017">
      <w:pPr>
        <w:spacing w:after="0" w:line="240" w:lineRule="auto"/>
      </w:pPr>
      <w:r>
        <w:t>Vestsjælland</w:t>
      </w:r>
      <w:r>
        <w:tab/>
      </w:r>
      <w:r w:rsidR="00B4355E">
        <w:tab/>
      </w:r>
      <w:r>
        <w:t>32</w:t>
      </w:r>
      <w:r>
        <w:tab/>
      </w:r>
    </w:p>
    <w:p w14:paraId="2D176EC6" w14:textId="647261DF" w:rsidR="0002609A" w:rsidRDefault="0002609A" w:rsidP="002B0017">
      <w:pPr>
        <w:spacing w:after="0" w:line="240" w:lineRule="auto"/>
      </w:pPr>
      <w:r>
        <w:t>Storstrøm</w:t>
      </w:r>
      <w:r>
        <w:tab/>
      </w:r>
      <w:r w:rsidR="00B4355E">
        <w:tab/>
        <w:t xml:space="preserve">  </w:t>
      </w:r>
      <w:r>
        <w:t>8</w:t>
      </w:r>
      <w:r>
        <w:tab/>
      </w:r>
    </w:p>
    <w:p w14:paraId="77015CAC" w14:textId="490207A3" w:rsidR="0002609A" w:rsidRDefault="0002609A" w:rsidP="002B0017">
      <w:pPr>
        <w:spacing w:after="0" w:line="240" w:lineRule="auto"/>
      </w:pPr>
      <w:r>
        <w:t>Fyn</w:t>
      </w:r>
      <w:r>
        <w:tab/>
      </w:r>
      <w:r>
        <w:tab/>
      </w:r>
      <w:r w:rsidR="00B4355E">
        <w:tab/>
      </w:r>
      <w:r>
        <w:t>33</w:t>
      </w:r>
      <w:r>
        <w:tab/>
      </w:r>
    </w:p>
    <w:p w14:paraId="0A4D1BE9" w14:textId="204D4453" w:rsidR="0002609A" w:rsidRDefault="0002609A" w:rsidP="002B0017">
      <w:pPr>
        <w:spacing w:after="0" w:line="240" w:lineRule="auto"/>
      </w:pPr>
      <w:r>
        <w:t>Sønderjylland</w:t>
      </w:r>
      <w:r>
        <w:tab/>
      </w:r>
      <w:r w:rsidR="00B4355E">
        <w:tab/>
        <w:t xml:space="preserve">  </w:t>
      </w:r>
      <w:r>
        <w:t>5</w:t>
      </w:r>
      <w:r>
        <w:tab/>
      </w:r>
    </w:p>
    <w:p w14:paraId="4B348300" w14:textId="3D9472CE" w:rsidR="0002609A" w:rsidRDefault="0002609A" w:rsidP="002B0017">
      <w:pPr>
        <w:spacing w:after="0" w:line="240" w:lineRule="auto"/>
      </w:pPr>
      <w:r>
        <w:t>Sydvestjylland</w:t>
      </w:r>
      <w:r>
        <w:tab/>
      </w:r>
      <w:r w:rsidR="00B4355E">
        <w:tab/>
        <w:t xml:space="preserve">  </w:t>
      </w:r>
      <w:r>
        <w:t>7</w:t>
      </w:r>
      <w:r>
        <w:tab/>
      </w:r>
    </w:p>
    <w:p w14:paraId="38926A2C" w14:textId="0CF698C0" w:rsidR="0002609A" w:rsidRDefault="0002609A" w:rsidP="002B0017">
      <w:pPr>
        <w:spacing w:after="0" w:line="240" w:lineRule="auto"/>
      </w:pPr>
      <w:r>
        <w:t>Trekantsområdet</w:t>
      </w:r>
      <w:r>
        <w:tab/>
      </w:r>
      <w:r w:rsidR="00B4355E">
        <w:tab/>
      </w:r>
      <w:r>
        <w:t>12</w:t>
      </w:r>
      <w:r>
        <w:tab/>
      </w:r>
    </w:p>
    <w:p w14:paraId="63FFE549" w14:textId="69457C73" w:rsidR="0002609A" w:rsidRDefault="0002609A" w:rsidP="002B0017">
      <w:pPr>
        <w:spacing w:after="0" w:line="240" w:lineRule="auto"/>
      </w:pPr>
      <w:r>
        <w:t>Midtøstjylland</w:t>
      </w:r>
      <w:r>
        <w:tab/>
      </w:r>
      <w:r w:rsidR="00B4355E">
        <w:tab/>
        <w:t xml:space="preserve">  </w:t>
      </w:r>
      <w:r>
        <w:t>8</w:t>
      </w:r>
      <w:r>
        <w:tab/>
      </w:r>
    </w:p>
    <w:p w14:paraId="6B0C1069" w14:textId="5D2D1D84" w:rsidR="0002609A" w:rsidRDefault="0002609A" w:rsidP="002B0017">
      <w:pPr>
        <w:spacing w:after="0" w:line="240" w:lineRule="auto"/>
      </w:pPr>
      <w:r>
        <w:t>Midtvestjylland</w:t>
      </w:r>
      <w:r>
        <w:tab/>
      </w:r>
      <w:r w:rsidR="00B4355E">
        <w:tab/>
      </w:r>
      <w:r>
        <w:t>16</w:t>
      </w:r>
      <w:r>
        <w:tab/>
      </w:r>
    </w:p>
    <w:p w14:paraId="48DE85C1" w14:textId="43AC0571" w:rsidR="0002609A" w:rsidRDefault="0002609A" w:rsidP="002B0017">
      <w:pPr>
        <w:spacing w:after="0" w:line="240" w:lineRule="auto"/>
      </w:pPr>
      <w:r>
        <w:t>Nordjylland</w:t>
      </w:r>
      <w:r>
        <w:tab/>
      </w:r>
      <w:r w:rsidR="00B4355E">
        <w:tab/>
      </w:r>
      <w:r>
        <w:t>21</w:t>
      </w:r>
      <w:r>
        <w:tab/>
      </w:r>
    </w:p>
    <w:p w14:paraId="1BBE0F76" w14:textId="23E38809" w:rsidR="0002609A" w:rsidRDefault="0002609A" w:rsidP="002B0017">
      <w:pPr>
        <w:spacing w:after="0" w:line="240" w:lineRule="auto"/>
      </w:pPr>
      <w:r>
        <w:t>Bornholm</w:t>
      </w:r>
      <w:r>
        <w:tab/>
      </w:r>
      <w:r>
        <w:tab/>
      </w:r>
      <w:r w:rsidR="00B4355E">
        <w:t xml:space="preserve">  </w:t>
      </w:r>
      <w:r>
        <w:t>8</w:t>
      </w:r>
      <w:r>
        <w:tab/>
      </w:r>
    </w:p>
    <w:p w14:paraId="6563ED3E" w14:textId="6779476B" w:rsidR="0002609A" w:rsidRDefault="0002609A" w:rsidP="002B0017">
      <w:pPr>
        <w:spacing w:after="0" w:line="240" w:lineRule="auto"/>
      </w:pPr>
      <w:r>
        <w:t>Sjælland Tegn</w:t>
      </w:r>
      <w:r w:rsidR="00FD66A9">
        <w:t>sprog</w:t>
      </w:r>
      <w:r>
        <w:tab/>
      </w:r>
      <w:r w:rsidR="00B4355E">
        <w:t xml:space="preserve">  </w:t>
      </w:r>
      <w:r>
        <w:t>6</w:t>
      </w:r>
      <w:r>
        <w:tab/>
      </w:r>
    </w:p>
    <w:p w14:paraId="45915963" w14:textId="6D37F3EA" w:rsidR="0002609A" w:rsidRDefault="0002609A" w:rsidP="002B0017">
      <w:pPr>
        <w:spacing w:after="0" w:line="240" w:lineRule="auto"/>
      </w:pPr>
      <w:r>
        <w:t>Syddanmark Tegn</w:t>
      </w:r>
      <w:r w:rsidR="00640A1A">
        <w:t>sprog</w:t>
      </w:r>
      <w:r>
        <w:tab/>
        <w:t>10</w:t>
      </w:r>
      <w:r>
        <w:tab/>
      </w:r>
    </w:p>
    <w:p w14:paraId="741EFA16" w14:textId="77777777" w:rsidR="0002609A" w:rsidRDefault="0002609A" w:rsidP="002B0017">
      <w:pPr>
        <w:spacing w:after="0" w:line="240" w:lineRule="auto"/>
      </w:pPr>
      <w:r>
        <w:t>Midt- og Nordjylland Tegn</w:t>
      </w:r>
      <w:r w:rsidR="00FD66A9">
        <w:t xml:space="preserve">sprog    </w:t>
      </w:r>
      <w:r>
        <w:t>6</w:t>
      </w:r>
      <w:r>
        <w:tab/>
      </w:r>
    </w:p>
    <w:p w14:paraId="16BF9688" w14:textId="77777777" w:rsidR="0037590F" w:rsidRDefault="0037590F" w:rsidP="002B0017">
      <w:pPr>
        <w:spacing w:after="0" w:line="240" w:lineRule="auto"/>
        <w:rPr>
          <w:b w:val="0"/>
          <w:sz w:val="28"/>
          <w:highlight w:val="yellow"/>
        </w:rPr>
      </w:pPr>
    </w:p>
    <w:p w14:paraId="46BFA3CC" w14:textId="77777777" w:rsidR="00762708" w:rsidRDefault="00762708" w:rsidP="00621001">
      <w:pPr>
        <w:spacing w:after="120" w:line="240" w:lineRule="auto"/>
        <w:rPr>
          <w:rFonts w:ascii="Tahoma" w:eastAsiaTheme="majorEastAsia" w:hAnsi="Tahoma" w:cstheme="majorBidi"/>
          <w:b w:val="0"/>
          <w:bCs/>
          <w:szCs w:val="28"/>
        </w:rPr>
      </w:pPr>
      <w:r>
        <w:br w:type="page"/>
      </w:r>
    </w:p>
    <w:p w14:paraId="73C43926" w14:textId="0A24F45F" w:rsidR="009138E5" w:rsidRPr="009018ED" w:rsidRDefault="009138E5" w:rsidP="00621001">
      <w:pPr>
        <w:pStyle w:val="Overskrift1"/>
        <w:spacing w:before="0" w:after="120" w:line="240" w:lineRule="auto"/>
      </w:pPr>
      <w:bookmarkStart w:id="26" w:name="_Toc130662282"/>
      <w:r w:rsidRPr="009018ED">
        <w:t>FDDBs organisation</w:t>
      </w:r>
      <w:bookmarkEnd w:id="26"/>
      <w:r w:rsidRPr="009018ED">
        <w:t xml:space="preserve"> </w:t>
      </w:r>
    </w:p>
    <w:p w14:paraId="49D1600A" w14:textId="77777777" w:rsidR="009138E5" w:rsidRPr="00125AF7" w:rsidRDefault="009138E5" w:rsidP="00621001">
      <w:pPr>
        <w:spacing w:after="120" w:line="240" w:lineRule="auto"/>
        <w:rPr>
          <w:sz w:val="2"/>
          <w:szCs w:val="2"/>
        </w:rPr>
      </w:pPr>
    </w:p>
    <w:p w14:paraId="005E3594" w14:textId="77777777" w:rsidR="009138E5" w:rsidRPr="002273AA" w:rsidRDefault="009138E5" w:rsidP="00621001">
      <w:pPr>
        <w:spacing w:after="120" w:line="240" w:lineRule="auto"/>
      </w:pPr>
    </w:p>
    <w:p w14:paraId="2834B63A" w14:textId="5DCC0944" w:rsidR="0037590F" w:rsidRPr="0037590F" w:rsidRDefault="009138E5" w:rsidP="00621001">
      <w:pPr>
        <w:spacing w:after="120" w:line="240" w:lineRule="auto"/>
        <w:rPr>
          <w:i/>
        </w:rPr>
      </w:pPr>
      <w:r w:rsidRPr="0037590F">
        <w:rPr>
          <w:i/>
        </w:rPr>
        <w:t xml:space="preserve">Illustration: </w:t>
      </w:r>
      <w:r w:rsidR="0037590F">
        <w:rPr>
          <w:i/>
        </w:rPr>
        <w:t xml:space="preserve">Hovedbestyrelsen </w:t>
      </w:r>
      <w:r w:rsidR="008C734E">
        <w:rPr>
          <w:i/>
        </w:rPr>
        <w:t xml:space="preserve">stående </w:t>
      </w:r>
      <w:r w:rsidR="0037590F">
        <w:rPr>
          <w:i/>
        </w:rPr>
        <w:t>samlet på Landsmødet 2021</w:t>
      </w:r>
    </w:p>
    <w:p w14:paraId="00C6EBDB" w14:textId="77777777" w:rsidR="0037590F" w:rsidRDefault="0037590F" w:rsidP="00621001">
      <w:pPr>
        <w:spacing w:after="120" w:line="240" w:lineRule="auto"/>
        <w:rPr>
          <w:i/>
          <w:highlight w:val="magenta"/>
        </w:rPr>
      </w:pPr>
    </w:p>
    <w:p w14:paraId="08377F92" w14:textId="566013BC" w:rsidR="009138E5" w:rsidRPr="002273AA" w:rsidRDefault="00762708" w:rsidP="00621001">
      <w:pPr>
        <w:pStyle w:val="Overskrift2"/>
        <w:spacing w:before="0" w:after="120" w:line="240" w:lineRule="auto"/>
      </w:pPr>
      <w:bookmarkStart w:id="27" w:name="_Toc130662283"/>
      <w:r>
        <w:t>H</w:t>
      </w:r>
      <w:r w:rsidR="009138E5" w:rsidRPr="002273AA">
        <w:t>ovedbestyrelsen</w:t>
      </w:r>
      <w:bookmarkEnd w:id="27"/>
    </w:p>
    <w:p w14:paraId="5425A6CE" w14:textId="2FD9EBC2" w:rsidR="009138E5" w:rsidRPr="002273AA" w:rsidRDefault="009138E5" w:rsidP="00621001">
      <w:pPr>
        <w:spacing w:after="120" w:line="240" w:lineRule="auto"/>
      </w:pPr>
      <w:r w:rsidRPr="002273AA">
        <w:t xml:space="preserve">Foreningens overordnede politiske retning sættes af </w:t>
      </w:r>
      <w:r w:rsidR="005D62AF">
        <w:t>H</w:t>
      </w:r>
      <w:r w:rsidRPr="002273AA">
        <w:t xml:space="preserve">ovedbestyrelsen (HB), som består af fire tegnsprogsbrugere og fire talebrugere, der vælges for to år ad gangen på foreningens landsmøde. Hvis formanden er tegnsprogsbruger, vælges en talebruger som næstformand og omvendt. Hovedbestyrelsen mødes fire gange om året til møder, der strækker sig over to dage. Hovedbestyrelsen er næste gang på valg på landsmødet i 2023.  </w:t>
      </w:r>
    </w:p>
    <w:p w14:paraId="30F38644" w14:textId="77777777" w:rsidR="00C877FE" w:rsidRDefault="00C877FE" w:rsidP="00621001">
      <w:pPr>
        <w:pStyle w:val="Overskrift2"/>
        <w:spacing w:before="0" w:after="120" w:line="240" w:lineRule="auto"/>
      </w:pPr>
    </w:p>
    <w:p w14:paraId="3013D9E6" w14:textId="7B98D36A" w:rsidR="009138E5" w:rsidRPr="002273AA" w:rsidRDefault="009138E5" w:rsidP="00621001">
      <w:pPr>
        <w:pStyle w:val="Overskrift2"/>
        <w:spacing w:before="0" w:after="120" w:line="240" w:lineRule="auto"/>
      </w:pPr>
      <w:bookmarkStart w:id="28" w:name="_Toc130662284"/>
      <w:r w:rsidRPr="002273AA">
        <w:t>Forretningsudvalget</w:t>
      </w:r>
      <w:bookmarkEnd w:id="28"/>
      <w:r w:rsidRPr="002273AA">
        <w:t xml:space="preserve"> </w:t>
      </w:r>
    </w:p>
    <w:p w14:paraId="049B13F7" w14:textId="41C11C37" w:rsidR="009138E5" w:rsidRPr="002273AA" w:rsidRDefault="009138E5" w:rsidP="00621001">
      <w:pPr>
        <w:spacing w:after="120" w:line="240" w:lineRule="auto"/>
      </w:pPr>
      <w:r w:rsidRPr="002273AA">
        <w:t>Forretningsudvalget (FU) udgør den politiske ledelse af FDDB i forhold til omverdenen, repræsenterer FDDB udadtil og lægger rammerne for det daglige interessepolitiske arbejde. Sammen med to menige bestyrelsesmedlemmer udgør formanden og næstformanden FDDBs forretningsudvalg. Forretningsudvalget mødes 1-2 gange om måneden, fysisk og online.</w:t>
      </w:r>
    </w:p>
    <w:p w14:paraId="4C59A22D" w14:textId="77777777" w:rsidR="009138E5" w:rsidRPr="00125AF7" w:rsidRDefault="009138E5" w:rsidP="00621001">
      <w:pPr>
        <w:spacing w:after="120" w:line="240" w:lineRule="auto"/>
        <w:rPr>
          <w:sz w:val="2"/>
          <w:szCs w:val="2"/>
        </w:rPr>
      </w:pPr>
    </w:p>
    <w:p w14:paraId="25AF8213" w14:textId="77777777" w:rsidR="009138E5" w:rsidRDefault="009138E5" w:rsidP="00621001">
      <w:pPr>
        <w:spacing w:after="120" w:line="240" w:lineRule="auto"/>
        <w:rPr>
          <w:b w:val="0"/>
          <w:i/>
        </w:rPr>
      </w:pPr>
    </w:p>
    <w:p w14:paraId="525D969E" w14:textId="77777777" w:rsidR="00B4355E" w:rsidRDefault="00B4355E">
      <w:pPr>
        <w:rPr>
          <w:i/>
        </w:rPr>
      </w:pPr>
      <w:r>
        <w:rPr>
          <w:i/>
        </w:rPr>
        <w:br w:type="page"/>
      </w:r>
    </w:p>
    <w:p w14:paraId="591DD1B1" w14:textId="18D2877E" w:rsidR="009138E5" w:rsidRPr="0045116C" w:rsidRDefault="0045116C" w:rsidP="00621001">
      <w:pPr>
        <w:spacing w:after="120" w:line="240" w:lineRule="auto"/>
        <w:ind w:left="426"/>
        <w:rPr>
          <w:b w:val="0"/>
        </w:rPr>
      </w:pPr>
      <w:r>
        <w:rPr>
          <w:sz w:val="40"/>
        </w:rPr>
        <w:t>FAKTABOKS</w:t>
      </w:r>
    </w:p>
    <w:p w14:paraId="68025561" w14:textId="77777777" w:rsidR="009138E5" w:rsidRPr="006503EA" w:rsidRDefault="009138E5" w:rsidP="002B0017">
      <w:pPr>
        <w:spacing w:after="0" w:line="240" w:lineRule="auto"/>
        <w:ind w:left="425"/>
        <w:rPr>
          <w:b w:val="0"/>
          <w:i/>
        </w:rPr>
      </w:pPr>
      <w:r w:rsidRPr="006503EA">
        <w:rPr>
          <w:i/>
        </w:rPr>
        <w:t xml:space="preserve">Hovedbestyrelsen: 4 møder i 2022 </w:t>
      </w:r>
    </w:p>
    <w:p w14:paraId="3C926186" w14:textId="2B8B4826" w:rsidR="009138E5" w:rsidRPr="006503EA" w:rsidRDefault="009138E5" w:rsidP="002B0017">
      <w:pPr>
        <w:spacing w:after="0" w:line="240" w:lineRule="auto"/>
        <w:ind w:left="425"/>
        <w:rPr>
          <w:i/>
        </w:rPr>
      </w:pPr>
      <w:r w:rsidRPr="006503EA">
        <w:rPr>
          <w:i/>
        </w:rPr>
        <w:t>Jackie Lehman</w:t>
      </w:r>
      <w:r w:rsidR="005B4147">
        <w:rPr>
          <w:i/>
        </w:rPr>
        <w:t>n</w:t>
      </w:r>
      <w:r w:rsidRPr="006503EA">
        <w:rPr>
          <w:i/>
        </w:rPr>
        <w:t xml:space="preserve"> Hansen (formand)</w:t>
      </w:r>
    </w:p>
    <w:p w14:paraId="56B4321D" w14:textId="77777777" w:rsidR="009138E5" w:rsidRPr="006503EA" w:rsidRDefault="009138E5" w:rsidP="002B0017">
      <w:pPr>
        <w:spacing w:after="0" w:line="240" w:lineRule="auto"/>
        <w:ind w:left="425"/>
        <w:rPr>
          <w:i/>
        </w:rPr>
      </w:pPr>
      <w:r w:rsidRPr="006503EA">
        <w:rPr>
          <w:i/>
        </w:rPr>
        <w:t>Anders Fransson (næstformand)</w:t>
      </w:r>
    </w:p>
    <w:p w14:paraId="59F3539B" w14:textId="77777777" w:rsidR="009138E5" w:rsidRPr="006503EA" w:rsidRDefault="009138E5" w:rsidP="002B0017">
      <w:pPr>
        <w:spacing w:after="0" w:line="240" w:lineRule="auto"/>
        <w:ind w:left="425"/>
        <w:rPr>
          <w:i/>
        </w:rPr>
      </w:pPr>
      <w:r w:rsidRPr="006503EA">
        <w:rPr>
          <w:i/>
        </w:rPr>
        <w:t xml:space="preserve">Hanne Vestergaard Ottesen </w:t>
      </w:r>
    </w:p>
    <w:p w14:paraId="66DB4FAD" w14:textId="77777777" w:rsidR="009138E5" w:rsidRPr="006503EA" w:rsidRDefault="009138E5" w:rsidP="002B0017">
      <w:pPr>
        <w:spacing w:after="0" w:line="240" w:lineRule="auto"/>
        <w:ind w:left="425"/>
        <w:rPr>
          <w:i/>
        </w:rPr>
      </w:pPr>
      <w:r w:rsidRPr="006503EA">
        <w:rPr>
          <w:i/>
        </w:rPr>
        <w:t>Bjarne Hvidsten</w:t>
      </w:r>
    </w:p>
    <w:p w14:paraId="068C8F0C" w14:textId="77777777" w:rsidR="009138E5" w:rsidRPr="006503EA" w:rsidRDefault="009138E5" w:rsidP="002B0017">
      <w:pPr>
        <w:spacing w:after="0" w:line="240" w:lineRule="auto"/>
        <w:ind w:left="425"/>
        <w:rPr>
          <w:i/>
        </w:rPr>
      </w:pPr>
      <w:r w:rsidRPr="006503EA">
        <w:rPr>
          <w:i/>
        </w:rPr>
        <w:t>Gert Weingardt</w:t>
      </w:r>
    </w:p>
    <w:p w14:paraId="595861C0" w14:textId="77777777" w:rsidR="009138E5" w:rsidRPr="006503EA" w:rsidRDefault="009138E5" w:rsidP="002B0017">
      <w:pPr>
        <w:spacing w:after="0" w:line="240" w:lineRule="auto"/>
        <w:ind w:left="425"/>
        <w:rPr>
          <w:i/>
        </w:rPr>
      </w:pPr>
      <w:r w:rsidRPr="006503EA">
        <w:rPr>
          <w:i/>
        </w:rPr>
        <w:t>Raziye Acili</w:t>
      </w:r>
    </w:p>
    <w:p w14:paraId="2EAAEAE7" w14:textId="77777777" w:rsidR="009138E5" w:rsidRPr="006503EA" w:rsidRDefault="009138E5" w:rsidP="002B0017">
      <w:pPr>
        <w:spacing w:after="0" w:line="240" w:lineRule="auto"/>
        <w:ind w:left="425"/>
        <w:rPr>
          <w:i/>
        </w:rPr>
      </w:pPr>
      <w:r w:rsidRPr="006503EA">
        <w:rPr>
          <w:i/>
        </w:rPr>
        <w:t xml:space="preserve">Peter Ryberg </w:t>
      </w:r>
    </w:p>
    <w:p w14:paraId="6E0265D3" w14:textId="77777777" w:rsidR="009138E5" w:rsidRPr="006503EA" w:rsidRDefault="009138E5" w:rsidP="002B0017">
      <w:pPr>
        <w:spacing w:after="0" w:line="240" w:lineRule="auto"/>
        <w:ind w:left="425"/>
        <w:rPr>
          <w:i/>
        </w:rPr>
      </w:pPr>
      <w:r w:rsidRPr="006503EA">
        <w:rPr>
          <w:i/>
        </w:rPr>
        <w:t xml:space="preserve">Niels-Henrik Jørgensen </w:t>
      </w:r>
    </w:p>
    <w:p w14:paraId="6D093B8C" w14:textId="77777777" w:rsidR="009138E5" w:rsidRPr="006503EA" w:rsidRDefault="009138E5" w:rsidP="00621001">
      <w:pPr>
        <w:spacing w:after="120" w:line="240" w:lineRule="auto"/>
        <w:ind w:left="426"/>
        <w:rPr>
          <w:i/>
        </w:rPr>
      </w:pPr>
    </w:p>
    <w:p w14:paraId="163E5948" w14:textId="77777777" w:rsidR="009138E5" w:rsidRPr="006503EA" w:rsidRDefault="009138E5" w:rsidP="002B0017">
      <w:pPr>
        <w:spacing w:after="0" w:line="240" w:lineRule="auto"/>
        <w:ind w:left="425"/>
        <w:rPr>
          <w:b w:val="0"/>
          <w:i/>
        </w:rPr>
      </w:pPr>
      <w:r w:rsidRPr="006503EA">
        <w:rPr>
          <w:i/>
        </w:rPr>
        <w:t>Forretningsudvalget: 17 møder i 2022</w:t>
      </w:r>
    </w:p>
    <w:p w14:paraId="70F3D687" w14:textId="77777777" w:rsidR="009138E5" w:rsidRPr="006503EA" w:rsidRDefault="009138E5" w:rsidP="002B0017">
      <w:pPr>
        <w:spacing w:after="0" w:line="240" w:lineRule="auto"/>
        <w:ind w:left="425"/>
        <w:rPr>
          <w:i/>
        </w:rPr>
      </w:pPr>
      <w:r w:rsidRPr="006503EA">
        <w:rPr>
          <w:i/>
        </w:rPr>
        <w:t xml:space="preserve">Jackie Lehman Hansen </w:t>
      </w:r>
    </w:p>
    <w:p w14:paraId="5579DBCC" w14:textId="77777777" w:rsidR="009138E5" w:rsidRPr="006503EA" w:rsidRDefault="009138E5" w:rsidP="002B0017">
      <w:pPr>
        <w:spacing w:after="0" w:line="240" w:lineRule="auto"/>
        <w:ind w:left="425"/>
        <w:rPr>
          <w:i/>
        </w:rPr>
      </w:pPr>
      <w:r w:rsidRPr="006503EA">
        <w:rPr>
          <w:i/>
        </w:rPr>
        <w:t xml:space="preserve">Anders Fransson </w:t>
      </w:r>
    </w:p>
    <w:p w14:paraId="3EF20A89" w14:textId="77777777" w:rsidR="009138E5" w:rsidRPr="006503EA" w:rsidRDefault="009138E5" w:rsidP="002B0017">
      <w:pPr>
        <w:spacing w:after="0" w:line="240" w:lineRule="auto"/>
        <w:ind w:left="425"/>
        <w:rPr>
          <w:i/>
        </w:rPr>
      </w:pPr>
      <w:r w:rsidRPr="006503EA">
        <w:rPr>
          <w:i/>
        </w:rPr>
        <w:t xml:space="preserve">Hanne Vestergaard Ottesen (udtrådt pr. 31. december 2022) </w:t>
      </w:r>
    </w:p>
    <w:p w14:paraId="668AF30C" w14:textId="77777777" w:rsidR="009138E5" w:rsidRDefault="009138E5" w:rsidP="002B0017">
      <w:pPr>
        <w:spacing w:after="0" w:line="240" w:lineRule="auto"/>
        <w:ind w:left="425"/>
        <w:rPr>
          <w:i/>
        </w:rPr>
      </w:pPr>
      <w:r w:rsidRPr="006503EA">
        <w:rPr>
          <w:i/>
        </w:rPr>
        <w:t>Bjarne Hvidsten</w:t>
      </w:r>
    </w:p>
    <w:p w14:paraId="7B9B05EC" w14:textId="7C8BABC1" w:rsidR="009138E5" w:rsidRDefault="009138E5" w:rsidP="00621001">
      <w:pPr>
        <w:spacing w:after="120" w:line="240" w:lineRule="auto"/>
        <w:rPr>
          <w:i/>
        </w:rPr>
      </w:pPr>
    </w:p>
    <w:p w14:paraId="15491163" w14:textId="77777777" w:rsidR="00B4355E" w:rsidRDefault="00B4355E" w:rsidP="00621001">
      <w:pPr>
        <w:spacing w:after="120" w:line="240" w:lineRule="auto"/>
        <w:rPr>
          <w:i/>
        </w:rPr>
      </w:pPr>
    </w:p>
    <w:p w14:paraId="053F2487" w14:textId="77777777" w:rsidR="009138E5" w:rsidRDefault="00970067" w:rsidP="00621001">
      <w:pPr>
        <w:pStyle w:val="Overskrift2"/>
        <w:spacing w:before="0" w:after="120" w:line="240" w:lineRule="auto"/>
      </w:pPr>
      <w:bookmarkStart w:id="29" w:name="_Toc130662285"/>
      <w:r>
        <w:t>Sekretariatet</w:t>
      </w:r>
      <w:bookmarkEnd w:id="29"/>
    </w:p>
    <w:p w14:paraId="6268F0D5" w14:textId="77777777" w:rsidR="009138E5" w:rsidRDefault="009138E5" w:rsidP="00621001">
      <w:pPr>
        <w:spacing w:after="120" w:line="240" w:lineRule="auto"/>
      </w:pPr>
      <w:r w:rsidRPr="00F10F59">
        <w:t>Sekretariatet består af en fast stab af administrative og projektfaglige medarbejdere. Der var ved udgangen af 202</w:t>
      </w:r>
      <w:r>
        <w:t>2</w:t>
      </w:r>
      <w:r w:rsidRPr="00F10F59">
        <w:t xml:space="preserve"> </w:t>
      </w:r>
      <w:r w:rsidRPr="00BC5808">
        <w:t>ansat 11 medarbejdere på</w:t>
      </w:r>
      <w:r w:rsidRPr="00F10F59">
        <w:t xml:space="preserve"> sekretariatet</w:t>
      </w:r>
      <w:r>
        <w:t xml:space="preserve"> inkl. formanden</w:t>
      </w:r>
      <w:r w:rsidRPr="00F10F59">
        <w:t xml:space="preserve"> </w:t>
      </w:r>
      <w:r w:rsidRPr="00EB71E7">
        <w:t xml:space="preserve">svarende til 7,9 årsværk, heraf </w:t>
      </w:r>
      <w:r>
        <w:t>tre medarbejdere</w:t>
      </w:r>
      <w:r w:rsidRPr="00EB71E7">
        <w:t xml:space="preserve"> i fleksjob. FDDB har tilknyttet en socialrådgiver to timer ugentligt.</w:t>
      </w:r>
      <w:r w:rsidRPr="00F10F59">
        <w:t xml:space="preserve"> </w:t>
      </w:r>
    </w:p>
    <w:p w14:paraId="72751A1A" w14:textId="18FEDA5B" w:rsidR="009138E5" w:rsidRDefault="009138E5" w:rsidP="00621001">
      <w:pPr>
        <w:spacing w:after="120" w:line="240" w:lineRule="auto"/>
      </w:pPr>
      <w:r w:rsidRPr="00970067">
        <w:t xml:space="preserve">FDDB </w:t>
      </w:r>
      <w:r w:rsidR="003561FD">
        <w:t xml:space="preserve">har </w:t>
      </w:r>
      <w:r w:rsidRPr="00970067">
        <w:t xml:space="preserve">mange døvblinde ansatte og frivillige, som varetager forskellige arbejdsfunktioner rundt om i landet. I 2022 havde FDDB </w:t>
      </w:r>
      <w:r w:rsidR="001E054B">
        <w:t>fem</w:t>
      </w:r>
      <w:r w:rsidRPr="00970067">
        <w:t xml:space="preserve"> timelønnede telefoninstruktører, to teknikere og 11 FDDB-rådgivere, der sammen med 18 frivillige erfaledere, 16 informatører samt øvrige tillidsfolk yder et vigtigt arbejde for foreningen.</w:t>
      </w:r>
      <w:r>
        <w:br w:type="page"/>
      </w:r>
    </w:p>
    <w:p w14:paraId="1177406C" w14:textId="77777777" w:rsidR="009138E5" w:rsidRPr="006D6457" w:rsidRDefault="009138E5" w:rsidP="00621001">
      <w:pPr>
        <w:pStyle w:val="Overskrift1"/>
        <w:spacing w:before="0" w:after="120" w:line="240" w:lineRule="auto"/>
      </w:pPr>
      <w:bookmarkStart w:id="30" w:name="_Toc130662286"/>
      <w:r w:rsidRPr="006D6457">
        <w:t>Årets politiske indsatser</w:t>
      </w:r>
      <w:bookmarkEnd w:id="30"/>
    </w:p>
    <w:p w14:paraId="53A6B97E" w14:textId="77777777" w:rsidR="008C734E" w:rsidRDefault="008C734E" w:rsidP="00621001">
      <w:pPr>
        <w:spacing w:after="120" w:line="240" w:lineRule="auto"/>
        <w:rPr>
          <w:rFonts w:cstheme="minorHAnsi"/>
          <w:i/>
        </w:rPr>
      </w:pPr>
    </w:p>
    <w:p w14:paraId="26EF3525" w14:textId="52DF17F3" w:rsidR="009138E5" w:rsidRDefault="00BC3FA5" w:rsidP="00621001">
      <w:pPr>
        <w:spacing w:after="120" w:line="240" w:lineRule="auto"/>
        <w:rPr>
          <w:rFonts w:cstheme="minorHAnsi"/>
          <w:i/>
        </w:rPr>
      </w:pPr>
      <w:r w:rsidRPr="00BC3FA5">
        <w:rPr>
          <w:rFonts w:cstheme="minorHAnsi"/>
          <w:i/>
        </w:rPr>
        <w:t xml:space="preserve">Illustration: </w:t>
      </w:r>
      <w:r w:rsidR="0037590F">
        <w:rPr>
          <w:rFonts w:cstheme="minorHAnsi"/>
          <w:i/>
        </w:rPr>
        <w:t>Formanden Jackie Lehmann Hansen</w:t>
      </w:r>
      <w:r w:rsidRPr="00BC3FA5">
        <w:rPr>
          <w:rFonts w:cstheme="minorHAnsi"/>
          <w:i/>
        </w:rPr>
        <w:t xml:space="preserve"> </w:t>
      </w:r>
      <w:r w:rsidR="0037590F">
        <w:rPr>
          <w:rFonts w:cstheme="minorHAnsi"/>
          <w:i/>
        </w:rPr>
        <w:t xml:space="preserve">står med </w:t>
      </w:r>
      <w:r w:rsidR="00D45C99">
        <w:rPr>
          <w:rFonts w:cstheme="minorHAnsi"/>
          <w:i/>
        </w:rPr>
        <w:t>sin</w:t>
      </w:r>
      <w:r w:rsidR="0037590F">
        <w:rPr>
          <w:rFonts w:cstheme="minorHAnsi"/>
          <w:i/>
        </w:rPr>
        <w:t xml:space="preserve"> hvide stok </w:t>
      </w:r>
      <w:r w:rsidR="00E673AE">
        <w:rPr>
          <w:rFonts w:cstheme="minorHAnsi"/>
          <w:i/>
        </w:rPr>
        <w:t>på</w:t>
      </w:r>
      <w:r w:rsidR="00D45C99">
        <w:rPr>
          <w:rFonts w:cstheme="minorHAnsi"/>
          <w:i/>
        </w:rPr>
        <w:t xml:space="preserve"> en</w:t>
      </w:r>
      <w:r w:rsidR="0037590F">
        <w:rPr>
          <w:rFonts w:cstheme="minorHAnsi"/>
          <w:i/>
        </w:rPr>
        <w:t xml:space="preserve"> P-plads</w:t>
      </w:r>
      <w:r w:rsidR="00D45C99">
        <w:rPr>
          <w:rFonts w:cstheme="minorHAnsi"/>
          <w:i/>
        </w:rPr>
        <w:t xml:space="preserve"> og ser på pilene på vejbanen. De peger i hver sin retning</w:t>
      </w:r>
    </w:p>
    <w:p w14:paraId="40007ADF" w14:textId="77777777" w:rsidR="002B0017" w:rsidRDefault="002B0017" w:rsidP="00621001">
      <w:pPr>
        <w:pStyle w:val="Overskrift2"/>
        <w:spacing w:before="0" w:after="120" w:line="240" w:lineRule="auto"/>
      </w:pPr>
    </w:p>
    <w:p w14:paraId="41D691FA" w14:textId="6740E790" w:rsidR="009138E5" w:rsidRPr="006D6457" w:rsidRDefault="009138E5" w:rsidP="00621001">
      <w:pPr>
        <w:pStyle w:val="Overskrift2"/>
        <w:spacing w:before="0" w:after="120" w:line="240" w:lineRule="auto"/>
      </w:pPr>
      <w:bookmarkStart w:id="31" w:name="_Toc130662287"/>
      <w:r w:rsidRPr="006D6457">
        <w:t>Usikkerheden på tolkemarkedet voksede</w:t>
      </w:r>
      <w:bookmarkEnd w:id="31"/>
      <w:r w:rsidRPr="006D6457">
        <w:t xml:space="preserve"> </w:t>
      </w:r>
    </w:p>
    <w:p w14:paraId="3B4E2B09" w14:textId="40B6F27B" w:rsidR="009138E5" w:rsidRPr="006D6457" w:rsidRDefault="009138E5" w:rsidP="00621001">
      <w:pPr>
        <w:spacing w:after="120" w:line="240" w:lineRule="auto"/>
        <w:rPr>
          <w:rFonts w:cstheme="minorHAnsi"/>
        </w:rPr>
      </w:pPr>
      <w:r w:rsidRPr="006D6457">
        <w:rPr>
          <w:rFonts w:cstheme="minorHAnsi"/>
        </w:rPr>
        <w:t xml:space="preserve">I 2022 er det væltet ind med beretninger om, hvor vanskeligt man har ved at få tolkning til fx det frivillige arbejde, til FDDBs aktiviteter, til møder mm. Tolkning som man har ret til, men som et </w:t>
      </w:r>
      <w:r w:rsidR="00125AF7">
        <w:rPr>
          <w:rFonts w:cstheme="minorHAnsi"/>
        </w:rPr>
        <w:t xml:space="preserve">uhensigtsmæssigt </w:t>
      </w:r>
      <w:r w:rsidRPr="006D6457">
        <w:rPr>
          <w:rFonts w:cstheme="minorHAnsi"/>
        </w:rPr>
        <w:t xml:space="preserve">tolkeudbud forringer muligheden for. Vi har fastholdt et massivt pres på politikere og myndigheder i 2022 – tolke er for en stor gruppe døvblinde livslinen til andre mennesker! </w:t>
      </w:r>
    </w:p>
    <w:p w14:paraId="40D5D40F" w14:textId="05F0E779" w:rsidR="009138E5" w:rsidRPr="006D6457" w:rsidRDefault="009138E5" w:rsidP="00621001">
      <w:pPr>
        <w:spacing w:after="120" w:line="240" w:lineRule="auto"/>
        <w:rPr>
          <w:rFonts w:cstheme="minorHAnsi"/>
        </w:rPr>
      </w:pPr>
      <w:r w:rsidRPr="006D6457">
        <w:rPr>
          <w:rFonts w:cstheme="minorHAnsi"/>
        </w:rPr>
        <w:t>Vi står ikke alene. Sammen med Danske Døves Landsforbund og Høreforeningen kæmper vi for en smidig adgang til kvalificerede tegnsprogs- og skrivetolke. I 2022 blev Socialministeren kaldt i samråd, tolkebrugere delte der</w:t>
      </w:r>
      <w:r w:rsidR="00473380">
        <w:rPr>
          <w:rFonts w:cstheme="minorHAnsi"/>
        </w:rPr>
        <w:t>es frustrationer over tolkemang</w:t>
      </w:r>
      <w:r w:rsidRPr="006D6457">
        <w:rPr>
          <w:rFonts w:cstheme="minorHAnsi"/>
        </w:rPr>
        <w:t xml:space="preserve">len på sociale medier, og brugerorganisationerne korresponderede med den ansvarlige minister mange gange. En omorganisering af tolkeområdet er længe ventet, men et valg i efteråret satte alt i stå – igen. Der er nu nyt håb for 2023.  </w:t>
      </w:r>
    </w:p>
    <w:p w14:paraId="66350A7B" w14:textId="058ABA5A" w:rsidR="009138E5" w:rsidRPr="006D6457" w:rsidRDefault="009138E5" w:rsidP="00621001">
      <w:pPr>
        <w:spacing w:after="120" w:line="240" w:lineRule="auto"/>
        <w:rPr>
          <w:rFonts w:cstheme="minorHAnsi"/>
        </w:rPr>
      </w:pPr>
      <w:r w:rsidRPr="006D6457">
        <w:rPr>
          <w:rFonts w:cstheme="minorHAnsi"/>
        </w:rPr>
        <w:t>Dialog kan altid skabe forståelse mellem parterne, og derfor tog FDDB i 2022 initiativ til fællesmøder mellem handicap</w:t>
      </w:r>
      <w:r w:rsidR="000B0BE8">
        <w:rPr>
          <w:rFonts w:cstheme="minorHAnsi"/>
        </w:rPr>
        <w:t>-</w:t>
      </w:r>
      <w:r w:rsidRPr="006D6457">
        <w:rPr>
          <w:rFonts w:cstheme="minorHAnsi"/>
        </w:rPr>
        <w:t>organisationerne, Den Nationale Tolkemyndighed og Socialstyrelsen. Formålet er at sikre en konstruktiv dialog omkring problemstillingerne på tolkemarkedet samt holde hinanden informeret om udvikling og tendenser. Både i dette fora og blandt politikere har vi igennem året presset på for at sikre forsyningssikkerheden, således at døvblinde til stadighed har adgang til dygtige og kvalificerede døvblinde</w:t>
      </w:r>
      <w:r w:rsidR="000B0BE8">
        <w:rPr>
          <w:rFonts w:cstheme="minorHAnsi"/>
        </w:rPr>
        <w:t>-</w:t>
      </w:r>
      <w:r w:rsidRPr="006D6457">
        <w:rPr>
          <w:rFonts w:cstheme="minorHAnsi"/>
        </w:rPr>
        <w:t xml:space="preserve">tolke. </w:t>
      </w:r>
    </w:p>
    <w:p w14:paraId="48485FB7" w14:textId="77777777" w:rsidR="00C877FE" w:rsidRDefault="00C877FE" w:rsidP="00621001">
      <w:pPr>
        <w:pStyle w:val="Overskrift2"/>
        <w:spacing w:before="0" w:after="120" w:line="240" w:lineRule="auto"/>
      </w:pPr>
    </w:p>
    <w:p w14:paraId="1BDFF205" w14:textId="08ABF7A6" w:rsidR="009138E5" w:rsidRPr="006D6457" w:rsidRDefault="009138E5" w:rsidP="00621001">
      <w:pPr>
        <w:pStyle w:val="Overskrift2"/>
        <w:spacing w:before="0" w:after="120" w:line="240" w:lineRule="auto"/>
      </w:pPr>
      <w:bookmarkStart w:id="32" w:name="_Toc130662288"/>
      <w:r w:rsidRPr="006D6457">
        <w:t>En tolkeuddannelse i knæ</w:t>
      </w:r>
      <w:bookmarkEnd w:id="32"/>
    </w:p>
    <w:p w14:paraId="79545B6A" w14:textId="6AAD000C" w:rsidR="009138E5" w:rsidRPr="006D6457" w:rsidRDefault="009138E5" w:rsidP="00621001">
      <w:pPr>
        <w:spacing w:after="120" w:line="240" w:lineRule="auto"/>
        <w:rPr>
          <w:rFonts w:cstheme="minorHAnsi"/>
        </w:rPr>
      </w:pPr>
      <w:r w:rsidRPr="006D6457">
        <w:rPr>
          <w:rFonts w:cstheme="minorHAnsi"/>
        </w:rPr>
        <w:t>Optaget på den 3,5-årige tegnsprogs- og skrivetolke</w:t>
      </w:r>
      <w:r w:rsidR="00237599">
        <w:rPr>
          <w:rFonts w:cstheme="minorHAnsi"/>
        </w:rPr>
        <w:t>-</w:t>
      </w:r>
      <w:r w:rsidRPr="006D6457">
        <w:rPr>
          <w:rFonts w:cstheme="minorHAnsi"/>
        </w:rPr>
        <w:t>uddannelse på Københavns Professionshøjskole (KP) var i sommeren 2022 på fem personer. En massiv tilbagegang som kræver handling, ellers risikerer man at uddannelsen nedlægges. KP afholdt sidst på året en workshop med repræsentanter fra brugerorganisationerne og tolke</w:t>
      </w:r>
      <w:r w:rsidR="000B0BE8">
        <w:rPr>
          <w:rFonts w:cstheme="minorHAnsi"/>
        </w:rPr>
        <w:t>-</w:t>
      </w:r>
      <w:r w:rsidRPr="006D6457">
        <w:rPr>
          <w:rFonts w:cstheme="minorHAnsi"/>
        </w:rPr>
        <w:t>foreningerne. Man diskuterede rekrutterings- og fastholdelses</w:t>
      </w:r>
      <w:r w:rsidR="000B0BE8">
        <w:rPr>
          <w:rFonts w:cstheme="minorHAnsi"/>
        </w:rPr>
        <w:t>-</w:t>
      </w:r>
      <w:r w:rsidRPr="006D6457">
        <w:rPr>
          <w:rFonts w:cstheme="minorHAnsi"/>
        </w:rPr>
        <w:t xml:space="preserve">strategier med det formål at få flere til at søge ind og samtidig mindske frafaldet. Bekymringen for uddannelsen er reel. FDDB ønsker fortsat en uddannelse og indgår aktivt med forslag til ændringer. Vi ser gerne, at uddannelsen gøres langt mere praksisorienteret. </w:t>
      </w:r>
    </w:p>
    <w:p w14:paraId="25007917" w14:textId="77777777" w:rsidR="00C877FE" w:rsidRDefault="00C877FE" w:rsidP="00621001">
      <w:pPr>
        <w:pStyle w:val="Overskrift2"/>
        <w:spacing w:before="0" w:after="120" w:line="240" w:lineRule="auto"/>
      </w:pPr>
    </w:p>
    <w:p w14:paraId="3443FB27" w14:textId="2E9BAB1E" w:rsidR="009138E5" w:rsidRPr="006D6457" w:rsidRDefault="009138E5" w:rsidP="00621001">
      <w:pPr>
        <w:pStyle w:val="Overskrift2"/>
        <w:spacing w:before="0" w:after="120" w:line="240" w:lineRule="auto"/>
      </w:pPr>
      <w:bookmarkStart w:id="33" w:name="_Toc130662289"/>
      <w:r w:rsidRPr="006D6457">
        <w:t>Ret til hemmelig stemmeafgivning</w:t>
      </w:r>
      <w:bookmarkEnd w:id="33"/>
      <w:r w:rsidRPr="006D6457">
        <w:t xml:space="preserve"> </w:t>
      </w:r>
    </w:p>
    <w:p w14:paraId="2F06D492" w14:textId="77777777" w:rsidR="009138E5" w:rsidRPr="006D6457" w:rsidRDefault="009138E5" w:rsidP="00621001">
      <w:pPr>
        <w:spacing w:after="120" w:line="240" w:lineRule="auto"/>
        <w:rPr>
          <w:rFonts w:cstheme="minorHAnsi"/>
          <w:bCs/>
          <w:szCs w:val="24"/>
        </w:rPr>
      </w:pPr>
      <w:r w:rsidRPr="006D6457">
        <w:rPr>
          <w:rFonts w:cstheme="minorHAnsi"/>
          <w:bCs/>
          <w:szCs w:val="24"/>
        </w:rPr>
        <w:t xml:space="preserve">I FDDB har vi i flere år haft fokus på bedre mulighed for døvblinde for at deltage i demokratiet, herunder mere information omkring afstemning og muligheden for at kunne stemme hemmeligt ved valg i Danmark. </w:t>
      </w:r>
    </w:p>
    <w:p w14:paraId="4432DE8B" w14:textId="79FB253C" w:rsidR="00292E39" w:rsidRDefault="009138E5" w:rsidP="00621001">
      <w:pPr>
        <w:spacing w:after="120" w:line="240" w:lineRule="auto"/>
        <w:rPr>
          <w:rFonts w:cstheme="minorHAnsi"/>
          <w:bCs/>
          <w:szCs w:val="24"/>
        </w:rPr>
      </w:pPr>
      <w:r w:rsidRPr="006D6457">
        <w:rPr>
          <w:rFonts w:cstheme="minorHAnsi"/>
          <w:bCs/>
          <w:szCs w:val="24"/>
        </w:rPr>
        <w:t>Forud for Folkeafstemningen om forsvarsforbeholdet og forud for Folketingsvalget 2022 havde vi igen kontakt til Indenrigsministeriets valgkontor</w:t>
      </w:r>
      <w:r w:rsidR="00377708">
        <w:rPr>
          <w:rFonts w:cstheme="minorHAnsi"/>
          <w:bCs/>
          <w:szCs w:val="24"/>
        </w:rPr>
        <w:t>. Det havde vi</w:t>
      </w:r>
      <w:r w:rsidRPr="006D6457">
        <w:rPr>
          <w:rFonts w:cstheme="minorHAnsi"/>
          <w:bCs/>
          <w:szCs w:val="24"/>
        </w:rPr>
        <w:t xml:space="preserve"> for at sikre os, at de satte ekstra ind på, at de valgtilforordnede</w:t>
      </w:r>
      <w:r w:rsidR="00377708">
        <w:rPr>
          <w:rFonts w:cstheme="minorHAnsi"/>
          <w:bCs/>
          <w:szCs w:val="24"/>
        </w:rPr>
        <w:t xml:space="preserve"> </w:t>
      </w:r>
      <w:r w:rsidRPr="006D6457">
        <w:rPr>
          <w:rFonts w:cstheme="minorHAnsi"/>
          <w:bCs/>
          <w:szCs w:val="24"/>
        </w:rPr>
        <w:t>dels kendte til reglen fra 2017 om, at man ikke behøver en valgtilforordnet med i stemmeboksen, men kan nøjes med egen udpeget vælger og</w:t>
      </w:r>
      <w:r w:rsidR="009E63CE">
        <w:rPr>
          <w:rFonts w:cstheme="minorHAnsi"/>
          <w:bCs/>
          <w:szCs w:val="24"/>
        </w:rPr>
        <w:t xml:space="preserve"> </w:t>
      </w:r>
      <w:r w:rsidRPr="006D6457">
        <w:rPr>
          <w:rFonts w:cstheme="minorHAnsi"/>
          <w:bCs/>
          <w:szCs w:val="24"/>
        </w:rPr>
        <w:t>dels</w:t>
      </w:r>
      <w:r w:rsidR="009E63CE">
        <w:rPr>
          <w:rFonts w:cstheme="minorHAnsi"/>
          <w:bCs/>
          <w:szCs w:val="24"/>
        </w:rPr>
        <w:t>,</w:t>
      </w:r>
      <w:r w:rsidRPr="006D6457">
        <w:rPr>
          <w:rFonts w:cstheme="minorHAnsi"/>
          <w:bCs/>
          <w:szCs w:val="24"/>
        </w:rPr>
        <w:t xml:space="preserve"> at de respekterede, at tegnsprogsbrugere har ret til at give udtryk for, at de kun vil have egen hjælper med (endelig fastslået i 2018) –  også selvom de almindelige regler siger, at man ikke må give udtryk for sit ønske via en tolk.</w:t>
      </w:r>
      <w:r w:rsidRPr="006D6457">
        <w:rPr>
          <w:rFonts w:cstheme="minorHAnsi"/>
          <w:bCs/>
          <w:szCs w:val="24"/>
        </w:rPr>
        <w:br/>
        <w:t xml:space="preserve">Reglerne blev i 2022 endelig ordentligt beskrevet i både vejledningen til kommunerne og </w:t>
      </w:r>
      <w:r w:rsidR="00292E39">
        <w:rPr>
          <w:rFonts w:cstheme="minorHAnsi"/>
          <w:bCs/>
          <w:szCs w:val="24"/>
        </w:rPr>
        <w:t>i</w:t>
      </w:r>
      <w:r w:rsidRPr="006D6457">
        <w:rPr>
          <w:rFonts w:cstheme="minorHAnsi"/>
          <w:bCs/>
          <w:szCs w:val="24"/>
        </w:rPr>
        <w:t xml:space="preserve"> folderne til de valgtil</w:t>
      </w:r>
      <w:r w:rsidR="007339CD">
        <w:rPr>
          <w:rFonts w:cstheme="minorHAnsi"/>
          <w:bCs/>
          <w:szCs w:val="24"/>
        </w:rPr>
        <w:t>-</w:t>
      </w:r>
      <w:r w:rsidRPr="006D6457">
        <w:rPr>
          <w:rFonts w:cstheme="minorHAnsi"/>
          <w:bCs/>
          <w:szCs w:val="24"/>
        </w:rPr>
        <w:t>forordnede bl.a. efter henvendelser fra FDDB.</w:t>
      </w:r>
      <w:r w:rsidR="009E63CE">
        <w:rPr>
          <w:rFonts w:cstheme="minorHAnsi"/>
          <w:bCs/>
          <w:szCs w:val="24"/>
        </w:rPr>
        <w:t xml:space="preserve"> </w:t>
      </w:r>
    </w:p>
    <w:p w14:paraId="1F310258" w14:textId="5F797F07" w:rsidR="008C734E" w:rsidRDefault="009138E5" w:rsidP="00621001">
      <w:pPr>
        <w:spacing w:after="120" w:line="240" w:lineRule="auto"/>
        <w:rPr>
          <w:rFonts w:cstheme="minorHAnsi"/>
          <w:bCs/>
          <w:szCs w:val="24"/>
        </w:rPr>
      </w:pPr>
      <w:r w:rsidRPr="006D6457">
        <w:rPr>
          <w:rFonts w:cstheme="minorHAnsi"/>
          <w:bCs/>
          <w:szCs w:val="24"/>
        </w:rPr>
        <w:t xml:space="preserve">Det var desværre nødvendigt at tage fat i valgenheden igen efter begge valg, bl.a. fordi medlemmer igen havde oplevet problemer med at få egen udpeget hjælper med. I 2023 holder vi møde med Valgenheden om dette, men også fordi vi vil stille forslag om bedre tilgængelighed, bl.a. i form af information på tegnsprog på Indenrigsministeriets hjemmeside, og fordi vi vil stille forslag om bedre muligheder for selv at kunne stemme – helt uden hjælp. </w:t>
      </w:r>
    </w:p>
    <w:p w14:paraId="530B23E8" w14:textId="3DEA6B69" w:rsidR="008C734E" w:rsidRPr="008C734E" w:rsidRDefault="008C734E" w:rsidP="00621001">
      <w:pPr>
        <w:spacing w:after="120" w:line="240" w:lineRule="auto"/>
        <w:rPr>
          <w:rFonts w:cstheme="minorHAnsi"/>
          <w:bCs/>
          <w:i/>
          <w:szCs w:val="24"/>
        </w:rPr>
      </w:pPr>
      <w:r w:rsidRPr="008C734E">
        <w:rPr>
          <w:rFonts w:cstheme="minorHAnsi"/>
          <w:bCs/>
          <w:i/>
          <w:szCs w:val="24"/>
        </w:rPr>
        <w:t xml:space="preserve">Illustration: </w:t>
      </w:r>
      <w:r>
        <w:rPr>
          <w:rFonts w:cstheme="minorHAnsi"/>
          <w:bCs/>
          <w:i/>
          <w:szCs w:val="24"/>
        </w:rPr>
        <w:t>Døvblind kvinde mærker på krydderiglas med punktmærkater. Kontaktperson synsbeskriver på taktilt tegnsprog</w:t>
      </w:r>
    </w:p>
    <w:p w14:paraId="2EC2CC6E" w14:textId="77777777" w:rsidR="00C877FE" w:rsidRDefault="00C877FE" w:rsidP="00621001">
      <w:pPr>
        <w:pStyle w:val="Overskrift2"/>
        <w:spacing w:before="0" w:after="120" w:line="240" w:lineRule="auto"/>
      </w:pPr>
    </w:p>
    <w:p w14:paraId="483D529B" w14:textId="3A461C91" w:rsidR="008C734E" w:rsidRPr="008C734E" w:rsidRDefault="009138E5" w:rsidP="00621001">
      <w:pPr>
        <w:pStyle w:val="Overskrift2"/>
        <w:spacing w:before="0" w:after="120" w:line="240" w:lineRule="auto"/>
      </w:pPr>
      <w:bookmarkStart w:id="34" w:name="_Toc130662290"/>
      <w:r w:rsidRPr="006D6457">
        <w:t>Et centralt rehabiliteringstilbud</w:t>
      </w:r>
      <w:bookmarkEnd w:id="34"/>
      <w:r w:rsidRPr="006D6457">
        <w:t xml:space="preserve"> </w:t>
      </w:r>
    </w:p>
    <w:p w14:paraId="4E6E2814" w14:textId="16BC134E" w:rsidR="009138E5" w:rsidRPr="006D6457" w:rsidRDefault="009138E5" w:rsidP="00621001">
      <w:pPr>
        <w:spacing w:after="120" w:line="240" w:lineRule="auto"/>
        <w:rPr>
          <w:rFonts w:cstheme="minorHAnsi"/>
          <w:bCs/>
          <w:szCs w:val="24"/>
        </w:rPr>
      </w:pPr>
      <w:r w:rsidRPr="006D6457">
        <w:rPr>
          <w:rFonts w:cstheme="minorHAnsi"/>
          <w:bCs/>
          <w:szCs w:val="24"/>
        </w:rPr>
        <w:t>Det specialiserede socialområde var til debat i 2022, bl.a. fordi regeringen tilbage i maj kom med et længe ventet udspil for specialeplanlægning i forhold til handicaps. Området er længe blevet kritiseret og har været igennem flere evalueringer. Udspillet fra regeringen blev også kritiseret for at være for uambitiøst.</w:t>
      </w:r>
    </w:p>
    <w:p w14:paraId="73045962" w14:textId="105FEC41" w:rsidR="009138E5" w:rsidRPr="006D6457" w:rsidRDefault="009138E5" w:rsidP="00621001">
      <w:pPr>
        <w:spacing w:after="120" w:line="240" w:lineRule="auto"/>
        <w:rPr>
          <w:rFonts w:cstheme="minorHAnsi"/>
          <w:bCs/>
          <w:szCs w:val="24"/>
        </w:rPr>
      </w:pPr>
      <w:r w:rsidRPr="006D6457">
        <w:rPr>
          <w:rFonts w:cstheme="minorHAnsi"/>
          <w:bCs/>
          <w:szCs w:val="24"/>
        </w:rPr>
        <w:t>At der er kommet et nyt forslag til specialeplanlægning spiller godt sammen med punktet på FDDBs politiske handlingsplan, som handler om at få et centralt rehabiliteringstilbud til døvblinde i Danmark. Vores oplevelse er at døvblindeområdet er for småt til kommunerne, og at der er fornuft i at få samlet udredning, rehabilitering og løbende opfølgning og indsats centralt med satellitter i regionerne.</w:t>
      </w:r>
      <w:r w:rsidRPr="006D6457">
        <w:rPr>
          <w:rFonts w:cstheme="minorHAnsi"/>
          <w:bCs/>
          <w:szCs w:val="24"/>
        </w:rPr>
        <w:br/>
        <w:t xml:space="preserve">Vi har derfor deltaget i en del møder i 2022 både i regi af Danske Handicaporganisationer og med andre aktører for at </w:t>
      </w:r>
      <w:r w:rsidR="004C5925">
        <w:rPr>
          <w:rFonts w:cstheme="minorHAnsi"/>
          <w:bCs/>
          <w:szCs w:val="24"/>
        </w:rPr>
        <w:t>drøfte,</w:t>
      </w:r>
      <w:r w:rsidRPr="006D6457">
        <w:rPr>
          <w:rFonts w:cstheme="minorHAnsi"/>
          <w:bCs/>
          <w:szCs w:val="24"/>
        </w:rPr>
        <w:t xml:space="preserve"> hvordan en specialiseret indsats bør se ud for døvblinde.</w:t>
      </w:r>
    </w:p>
    <w:p w14:paraId="3E13A572" w14:textId="77777777" w:rsidR="00C877FE" w:rsidRDefault="00C877FE" w:rsidP="00621001">
      <w:pPr>
        <w:pStyle w:val="Overskrift2"/>
        <w:spacing w:before="0" w:after="120" w:line="240" w:lineRule="auto"/>
      </w:pPr>
    </w:p>
    <w:p w14:paraId="08E607CE" w14:textId="75B1B903" w:rsidR="009138E5" w:rsidRPr="006D6457" w:rsidRDefault="009138E5" w:rsidP="00621001">
      <w:pPr>
        <w:pStyle w:val="Overskrift2"/>
        <w:spacing w:before="0" w:after="120" w:line="240" w:lineRule="auto"/>
      </w:pPr>
      <w:bookmarkStart w:id="35" w:name="_Toc130662291"/>
      <w:r w:rsidRPr="006D6457">
        <w:t>Digitalisering - MitID</w:t>
      </w:r>
      <w:bookmarkEnd w:id="35"/>
    </w:p>
    <w:p w14:paraId="7AAFD41C" w14:textId="78E92DFD" w:rsidR="009138E5" w:rsidRPr="006D6457" w:rsidRDefault="009138E5" w:rsidP="00621001">
      <w:pPr>
        <w:spacing w:after="120" w:line="240" w:lineRule="auto"/>
        <w:rPr>
          <w:rFonts w:cstheme="minorHAnsi"/>
        </w:rPr>
      </w:pPr>
      <w:r w:rsidRPr="006D6457">
        <w:rPr>
          <w:rFonts w:cstheme="minorHAnsi"/>
        </w:rPr>
        <w:t xml:space="preserve">I løbet af 2022 skulle vi alle over på </w:t>
      </w:r>
      <w:r w:rsidR="00DC181E" w:rsidRPr="006D6457">
        <w:rPr>
          <w:rFonts w:cstheme="minorHAnsi"/>
        </w:rPr>
        <w:t>MitID</w:t>
      </w:r>
      <w:r w:rsidR="00DC181E">
        <w:rPr>
          <w:rFonts w:cstheme="minorHAnsi"/>
        </w:rPr>
        <w:t>, som er</w:t>
      </w:r>
      <w:r w:rsidR="00DC181E" w:rsidRPr="006D6457">
        <w:rPr>
          <w:rFonts w:cstheme="minorHAnsi"/>
        </w:rPr>
        <w:t xml:space="preserve"> </w:t>
      </w:r>
      <w:r w:rsidRPr="006D6457">
        <w:rPr>
          <w:rFonts w:cstheme="minorHAnsi"/>
        </w:rPr>
        <w:t>afløseren for NemID</w:t>
      </w:r>
      <w:r w:rsidR="00DC181E">
        <w:rPr>
          <w:rFonts w:cstheme="minorHAnsi"/>
        </w:rPr>
        <w:t xml:space="preserve">. </w:t>
      </w:r>
      <w:r w:rsidRPr="006D6457">
        <w:rPr>
          <w:rFonts w:cstheme="minorHAnsi"/>
        </w:rPr>
        <w:t>FDDB har gennem Telekommunikation samarbejdet med Dansk Blindesamfund for at påvirke, at MitID bliver tilgængeligt. Det har vi gjort i dialog med Digitaliserings</w:t>
      </w:r>
      <w:r w:rsidR="007339CD">
        <w:rPr>
          <w:rFonts w:cstheme="minorHAnsi"/>
        </w:rPr>
        <w:t>-</w:t>
      </w:r>
      <w:r w:rsidRPr="006D6457">
        <w:rPr>
          <w:rFonts w:cstheme="minorHAnsi"/>
        </w:rPr>
        <w:t xml:space="preserve">styrelsen i netværket for digital inklusion </w:t>
      </w:r>
      <w:r w:rsidR="00283099">
        <w:rPr>
          <w:rFonts w:cstheme="minorHAnsi"/>
        </w:rPr>
        <w:t>og i netværket for</w:t>
      </w:r>
      <w:r w:rsidRPr="006D6457">
        <w:rPr>
          <w:rFonts w:cstheme="minorHAnsi"/>
        </w:rPr>
        <w:t xml:space="preserve"> webtilgængelighed </w:t>
      </w:r>
      <w:r w:rsidR="00283099">
        <w:rPr>
          <w:rFonts w:cstheme="minorHAnsi"/>
        </w:rPr>
        <w:t>samt</w:t>
      </w:r>
      <w:r w:rsidRPr="006D6457">
        <w:rPr>
          <w:rFonts w:cstheme="minorHAnsi"/>
        </w:rPr>
        <w:t xml:space="preserve"> på møder mellem organisationer</w:t>
      </w:r>
      <w:r w:rsidR="00A841AF">
        <w:rPr>
          <w:rFonts w:cstheme="minorHAnsi"/>
        </w:rPr>
        <w:t>ne</w:t>
      </w:r>
      <w:r w:rsidRPr="006D6457">
        <w:rPr>
          <w:rFonts w:cstheme="minorHAnsi"/>
        </w:rPr>
        <w:t xml:space="preserve"> og Digitaliseringsstyrelsen. Vi har også deltaget i diverse test af MitID, da det er vigtigt, at der følges op på, om tilgængelig</w:t>
      </w:r>
      <w:r w:rsidR="007339CD">
        <w:rPr>
          <w:rFonts w:cstheme="minorHAnsi"/>
        </w:rPr>
        <w:t>-</w:t>
      </w:r>
      <w:r w:rsidRPr="006D6457">
        <w:rPr>
          <w:rFonts w:cstheme="minorHAnsi"/>
        </w:rPr>
        <w:t>hedsudfordringerne bliver løst.</w:t>
      </w:r>
    </w:p>
    <w:p w14:paraId="466935C6" w14:textId="328F3450" w:rsidR="009138E5" w:rsidRPr="006D6457" w:rsidRDefault="009138E5" w:rsidP="00621001">
      <w:pPr>
        <w:spacing w:after="120" w:line="240" w:lineRule="auto"/>
        <w:rPr>
          <w:rFonts w:cstheme="minorHAnsi"/>
        </w:rPr>
      </w:pPr>
      <w:r w:rsidRPr="006D6457">
        <w:rPr>
          <w:rFonts w:cstheme="minorHAnsi"/>
        </w:rPr>
        <w:t>Der har i perioder været udfordringer med at få leveret kodeoplæsere til dem som havde bestilt en. Vi stillede os naturligvis undrende overfor, at man ikke havde sikret sig en høj nok leverance fra starten.</w:t>
      </w:r>
    </w:p>
    <w:p w14:paraId="4D40D3A8" w14:textId="77777777" w:rsidR="009138E5" w:rsidRPr="006D6457" w:rsidRDefault="009138E5" w:rsidP="00621001">
      <w:pPr>
        <w:spacing w:after="120" w:line="240" w:lineRule="auto"/>
        <w:rPr>
          <w:rFonts w:cstheme="minorHAnsi"/>
        </w:rPr>
      </w:pPr>
      <w:r w:rsidRPr="006D6457">
        <w:rPr>
          <w:rFonts w:cstheme="minorHAnsi"/>
        </w:rPr>
        <w:t>Endelig har vi på diverse arrangementer forsøgt at klæde medlemmerne på i forhold til MitID, hvor vi har fremvist de forskellige identifikations-muligheder og prøvet at logge på Borger.dk via et demomiljø. Det har givet os viden omkring udfordringerne med overgangen til og brugen af MitID, som har været nyttigt i det politiske arbejde.</w:t>
      </w:r>
    </w:p>
    <w:p w14:paraId="4B04AEFE" w14:textId="77777777" w:rsidR="009138E5" w:rsidRPr="006D6457" w:rsidRDefault="009138E5" w:rsidP="00621001">
      <w:pPr>
        <w:spacing w:after="120" w:line="240" w:lineRule="auto"/>
        <w:rPr>
          <w:rFonts w:cstheme="minorHAnsi"/>
        </w:rPr>
      </w:pPr>
      <w:r w:rsidRPr="006D6457">
        <w:rPr>
          <w:rFonts w:cstheme="minorHAnsi"/>
        </w:rPr>
        <w:t>I slutningen af året blev vi involveret i den indledende fase af et nyt sikkerhedstiltag på MitID, der skal forhindre digital økonomisk svindel af primært ældre. Dette arbejde fortsætter i det nye år med konkrete afprøvninger.</w:t>
      </w:r>
    </w:p>
    <w:p w14:paraId="0DBA33BF" w14:textId="3AE021C6" w:rsidR="009138E5" w:rsidRPr="006D6457" w:rsidRDefault="007C0AFE" w:rsidP="00621001">
      <w:pPr>
        <w:spacing w:after="120" w:line="240" w:lineRule="auto"/>
        <w:rPr>
          <w:rFonts w:cstheme="minorHAnsi"/>
        </w:rPr>
      </w:pPr>
      <w:r>
        <w:rPr>
          <w:rFonts w:cstheme="minorHAnsi"/>
        </w:rPr>
        <w:t xml:space="preserve">Gennem projektet </w:t>
      </w:r>
      <w:r w:rsidR="009138E5" w:rsidRPr="006D6457">
        <w:rPr>
          <w:rFonts w:cstheme="minorHAnsi"/>
        </w:rPr>
        <w:t>Telekommunikation arbejder vi også for, at der skal være et alternativ til dem, der ikke kan eller vil være digitale.</w:t>
      </w:r>
    </w:p>
    <w:p w14:paraId="65E2CD54" w14:textId="77777777" w:rsidR="00C877FE" w:rsidRDefault="00C877FE" w:rsidP="00621001">
      <w:pPr>
        <w:pStyle w:val="Overskrift2"/>
        <w:spacing w:before="0" w:after="120" w:line="240" w:lineRule="auto"/>
      </w:pPr>
    </w:p>
    <w:p w14:paraId="3B5FE853" w14:textId="4590FA65" w:rsidR="009138E5" w:rsidRPr="006D6457" w:rsidRDefault="009138E5" w:rsidP="00621001">
      <w:pPr>
        <w:pStyle w:val="Overskrift2"/>
        <w:spacing w:before="0" w:after="120" w:line="240" w:lineRule="auto"/>
      </w:pPr>
      <w:bookmarkStart w:id="36" w:name="_Toc130662292"/>
      <w:r w:rsidRPr="006D6457">
        <w:t>Digital Post</w:t>
      </w:r>
      <w:bookmarkEnd w:id="36"/>
    </w:p>
    <w:p w14:paraId="69608BFF" w14:textId="437C8C5C" w:rsidR="009138E5" w:rsidRPr="006D6457" w:rsidRDefault="009138E5" w:rsidP="00621001">
      <w:pPr>
        <w:spacing w:after="120" w:line="240" w:lineRule="auto"/>
        <w:rPr>
          <w:rFonts w:cstheme="minorHAnsi"/>
        </w:rPr>
      </w:pPr>
      <w:r w:rsidRPr="006D6457">
        <w:rPr>
          <w:rFonts w:cstheme="minorHAnsi"/>
        </w:rPr>
        <w:t xml:space="preserve">I 2022 stoppede offentlige myndigheder med at bruge e-Boks til digital post. I stedet blev en selvstændig postkasse til offentlig digital post lanceret, som kan hentes som en app eller tilgås via borger.dk. Det er stadig muligt at se digital post fra det offentlige hos e-Boks, men man kan ikke længere sende digital post til offentlige myndigheder derfra. </w:t>
      </w:r>
    </w:p>
    <w:p w14:paraId="37E7994B" w14:textId="6B5B41E1" w:rsidR="009138E5" w:rsidRPr="006D6457" w:rsidRDefault="009138E5" w:rsidP="00621001">
      <w:pPr>
        <w:spacing w:after="120" w:line="240" w:lineRule="auto"/>
        <w:rPr>
          <w:rFonts w:cstheme="minorHAnsi"/>
        </w:rPr>
      </w:pPr>
      <w:r w:rsidRPr="006D6457">
        <w:rPr>
          <w:rFonts w:cstheme="minorHAnsi"/>
        </w:rPr>
        <w:t>Der er desuden kommet en ny spiller, der hedder Mit.dk, som i lighed med e-boks kan vise ens post fra det offentlige, men man kan ikke sende derfra. Den er alligevel interessant, fordi nogle firmaer benytter Mit.dk frem for e-Boks. Vi er gået fra en digital postkasse til nu tre stykker. Dette har vi naturligvis påpeget det uhensigtsmæssige i, da der er flere brugergrænse</w:t>
      </w:r>
      <w:r w:rsidR="007339CD">
        <w:rPr>
          <w:rFonts w:cstheme="minorHAnsi"/>
        </w:rPr>
        <w:t>-</w:t>
      </w:r>
      <w:r w:rsidRPr="006D6457">
        <w:rPr>
          <w:rFonts w:cstheme="minorHAnsi"/>
        </w:rPr>
        <w:t>flader, man skal sætte sig ind i som døvblind, og særligt brugergrænsefladen hos Mit.dk er problematisk for vores medlemmer. Vi har rejst problematikken over for Digitaliseringsstyrelsen. Vi kæmper fortsat for en tilgængelig digital post og for et alternativ til dem, der ikke kan være digitale.</w:t>
      </w:r>
    </w:p>
    <w:p w14:paraId="5F9CCC39" w14:textId="77777777" w:rsidR="00C877FE" w:rsidRDefault="00C877FE" w:rsidP="00621001">
      <w:pPr>
        <w:pStyle w:val="Overskrift2"/>
        <w:spacing w:before="0" w:after="120" w:line="240" w:lineRule="auto"/>
      </w:pPr>
    </w:p>
    <w:p w14:paraId="4AF09C0D" w14:textId="737B6349" w:rsidR="009138E5" w:rsidRPr="006D6457" w:rsidRDefault="009138E5" w:rsidP="00621001">
      <w:pPr>
        <w:pStyle w:val="Overskrift2"/>
        <w:spacing w:before="0" w:after="120" w:line="240" w:lineRule="auto"/>
      </w:pPr>
      <w:bookmarkStart w:id="37" w:name="_Toc130662293"/>
      <w:r w:rsidRPr="006D6457">
        <w:t>Tilgængelighedsloven</w:t>
      </w:r>
      <w:bookmarkEnd w:id="37"/>
    </w:p>
    <w:p w14:paraId="0B9F7558" w14:textId="598F8982" w:rsidR="009138E5" w:rsidRDefault="009138E5" w:rsidP="00621001">
      <w:pPr>
        <w:spacing w:after="120" w:line="240" w:lineRule="auto"/>
        <w:rPr>
          <w:rFonts w:cstheme="minorHAnsi"/>
        </w:rPr>
      </w:pPr>
      <w:r w:rsidRPr="006D6457">
        <w:rPr>
          <w:rFonts w:cstheme="minorHAnsi"/>
        </w:rPr>
        <w:t>I juni 2022 trådte en ny tilgængelighedslov i kraft, som udspringer af et EU-direktiv om, at tjenester og produkter, som sælges i EU skal være tilgængelige for personer med funktionsnedsættelser. FDDB har sammen med D</w:t>
      </w:r>
      <w:r w:rsidR="00451032">
        <w:rPr>
          <w:rFonts w:cstheme="minorHAnsi"/>
        </w:rPr>
        <w:t xml:space="preserve">ansk </w:t>
      </w:r>
      <w:r w:rsidRPr="006D6457">
        <w:rPr>
          <w:rFonts w:cstheme="minorHAnsi"/>
        </w:rPr>
        <w:t>B</w:t>
      </w:r>
      <w:r w:rsidR="00451032">
        <w:rPr>
          <w:rFonts w:cstheme="minorHAnsi"/>
        </w:rPr>
        <w:t xml:space="preserve">lindesamfund </w:t>
      </w:r>
      <w:r w:rsidRPr="006D6457">
        <w:rPr>
          <w:rFonts w:cstheme="minorHAnsi"/>
        </w:rPr>
        <w:t>og D</w:t>
      </w:r>
      <w:r w:rsidR="00451032">
        <w:rPr>
          <w:rFonts w:cstheme="minorHAnsi"/>
        </w:rPr>
        <w:t xml:space="preserve">anske </w:t>
      </w:r>
      <w:r w:rsidRPr="006D6457">
        <w:rPr>
          <w:rFonts w:cstheme="minorHAnsi"/>
        </w:rPr>
        <w:t>H</w:t>
      </w:r>
      <w:r w:rsidR="00451032">
        <w:rPr>
          <w:rFonts w:cstheme="minorHAnsi"/>
        </w:rPr>
        <w:t>andicaporganisationer</w:t>
      </w:r>
      <w:r w:rsidRPr="006D6457">
        <w:rPr>
          <w:rFonts w:cstheme="minorHAnsi"/>
        </w:rPr>
        <w:t xml:space="preserve"> været til møde med Sikringsstyrelsen omkring implementeringen af loven og efterfølgende deltaget i en møderække afholdt af Sikringsstyrelsen for de brancher, der i første omgang bliver berørt af den nye lov, som vil få virkning fra juni 2025. De berørte tjenester og produkter er banktjenester, herunder digitale tjenester og pengeautomater, selvbetjeningsautomater som check-in automater i lufthavne og anden transport og e-handelstjenester fx internetbutikker, hvor man kan købe varer online. Vores rolle har primært været at følge med på området og sende et signal om</w:t>
      </w:r>
      <w:r w:rsidR="00451032">
        <w:rPr>
          <w:rFonts w:cstheme="minorHAnsi"/>
        </w:rPr>
        <w:t>,</w:t>
      </w:r>
      <w:r w:rsidRPr="006D6457">
        <w:rPr>
          <w:rFonts w:cstheme="minorHAnsi"/>
        </w:rPr>
        <w:t xml:space="preserve"> at vi holder et vågent øje med dette fremover.</w:t>
      </w:r>
    </w:p>
    <w:p w14:paraId="6FA8BCA3" w14:textId="0E291BF3" w:rsidR="009138E5" w:rsidRPr="00970067" w:rsidRDefault="009138E5" w:rsidP="001327BA">
      <w:pPr>
        <w:pStyle w:val="Overskrift1"/>
      </w:pPr>
      <w:r>
        <w:rPr>
          <w:rFonts w:cstheme="minorHAnsi"/>
        </w:rPr>
        <w:br w:type="page"/>
      </w:r>
      <w:bookmarkStart w:id="38" w:name="_Toc130662294"/>
      <w:r w:rsidRPr="00970067">
        <w:t>FDDBs DH-repræsentanter</w:t>
      </w:r>
      <w:bookmarkEnd w:id="38"/>
      <w:r w:rsidRPr="00970067">
        <w:t xml:space="preserve"> </w:t>
      </w:r>
    </w:p>
    <w:p w14:paraId="58ADC318" w14:textId="77777777" w:rsidR="009568B2" w:rsidRDefault="009568B2" w:rsidP="00621001">
      <w:pPr>
        <w:spacing w:after="120" w:line="240" w:lineRule="auto"/>
        <w:rPr>
          <w:rFonts w:ascii="Verdana" w:hAnsi="Verdana"/>
          <w:i/>
          <w:sz w:val="20"/>
        </w:rPr>
      </w:pPr>
    </w:p>
    <w:p w14:paraId="0A902BC1" w14:textId="78FFBC77" w:rsidR="009568B2" w:rsidRPr="001327BA" w:rsidRDefault="009138E5" w:rsidP="001327BA">
      <w:pPr>
        <w:rPr>
          <w:i/>
        </w:rPr>
      </w:pPr>
      <w:r w:rsidRPr="001327BA">
        <w:rPr>
          <w:i/>
        </w:rPr>
        <w:t xml:space="preserve">Illustration: Susanne Løcke </w:t>
      </w:r>
      <w:r w:rsidR="00462EAE" w:rsidRPr="001327BA">
        <w:rPr>
          <w:i/>
        </w:rPr>
        <w:t>på event i Furesø Kommune</w:t>
      </w:r>
      <w:r w:rsidR="009568B2" w:rsidRPr="001327BA">
        <w:rPr>
          <w:i/>
        </w:rPr>
        <w:t xml:space="preserve">. Står foran FDDBs banner med infomateriale i hånden samt hvid-stok-emblem på farvestrålende trøje. </w:t>
      </w:r>
    </w:p>
    <w:p w14:paraId="3C87951E" w14:textId="77777777" w:rsidR="002B0017" w:rsidRDefault="002B0017" w:rsidP="00621001">
      <w:pPr>
        <w:spacing w:after="120" w:line="240" w:lineRule="auto"/>
        <w:rPr>
          <w:rFonts w:cstheme="minorHAnsi"/>
        </w:rPr>
      </w:pPr>
    </w:p>
    <w:p w14:paraId="04093F37" w14:textId="27A693FA" w:rsidR="009138E5" w:rsidRPr="00987712" w:rsidRDefault="009138E5" w:rsidP="00621001">
      <w:pPr>
        <w:spacing w:after="120" w:line="240" w:lineRule="auto"/>
        <w:rPr>
          <w:rFonts w:cstheme="minorHAnsi"/>
        </w:rPr>
      </w:pPr>
      <w:r w:rsidRPr="00987712">
        <w:rPr>
          <w:rFonts w:cstheme="minorHAnsi"/>
        </w:rPr>
        <w:t xml:space="preserve">FDDB har DH-repræsentanter i 15 lokalafdelinger under Danske Handicaporganisationer (DH). </w:t>
      </w:r>
      <w:r w:rsidRPr="00987712">
        <w:rPr>
          <w:rFonts w:eastAsia="Times New Roman" w:cstheme="minorHAnsi"/>
          <w:color w:val="000000"/>
          <w:lang w:eastAsia="da-DK"/>
        </w:rPr>
        <w:t xml:space="preserve">Lokalafdelingerne har en bred repræsentation af handicap. </w:t>
      </w:r>
      <w:r>
        <w:rPr>
          <w:rFonts w:eastAsia="Times New Roman" w:cstheme="minorHAnsi"/>
          <w:color w:val="000000"/>
          <w:lang w:eastAsia="da-DK"/>
        </w:rPr>
        <w:t>Her er man</w:t>
      </w:r>
      <w:r w:rsidRPr="00987712">
        <w:rPr>
          <w:rFonts w:eastAsia="Times New Roman" w:cstheme="minorHAnsi"/>
          <w:color w:val="000000"/>
          <w:lang w:eastAsia="da-DK"/>
        </w:rPr>
        <w:t xml:space="preserve"> </w:t>
      </w:r>
      <w:r>
        <w:rPr>
          <w:rFonts w:eastAsia="Times New Roman" w:cstheme="minorHAnsi"/>
          <w:color w:val="000000"/>
          <w:lang w:eastAsia="da-DK"/>
        </w:rPr>
        <w:t>f</w:t>
      </w:r>
      <w:r w:rsidRPr="00987712">
        <w:rPr>
          <w:rFonts w:eastAsia="Times New Roman" w:cstheme="minorHAnsi"/>
          <w:color w:val="000000"/>
          <w:lang w:eastAsia="da-DK"/>
        </w:rPr>
        <w:t>ælles om at synliggøre lokale indsatser, som kan forbedre livet i lokalsamfundet for alle med et handicap.</w:t>
      </w:r>
      <w:r w:rsidRPr="00987712">
        <w:rPr>
          <w:rFonts w:cstheme="minorHAnsi"/>
        </w:rPr>
        <w:t xml:space="preserve"> Nogle af FDDBs repræsentanter er også valgt ind i det kommunale handicapråd. </w:t>
      </w:r>
    </w:p>
    <w:p w14:paraId="71CAC8FD" w14:textId="77777777" w:rsidR="009138E5" w:rsidRDefault="009138E5" w:rsidP="00621001">
      <w:pPr>
        <w:spacing w:after="120" w:line="240" w:lineRule="auto"/>
        <w:rPr>
          <w:rFonts w:eastAsia="Times New Roman" w:cstheme="minorHAnsi"/>
          <w:color w:val="000000"/>
          <w:lang w:eastAsia="da-DK"/>
        </w:rPr>
      </w:pPr>
      <w:r w:rsidRPr="00987712">
        <w:rPr>
          <w:rFonts w:cstheme="minorHAnsi"/>
        </w:rPr>
        <w:t xml:space="preserve">DH-lokalafdelinger arbejder for at </w:t>
      </w:r>
      <w:r w:rsidRPr="00987712">
        <w:rPr>
          <w:rFonts w:eastAsia="Times New Roman" w:cstheme="minorHAnsi"/>
          <w:color w:val="000000"/>
          <w:lang w:eastAsia="da-DK"/>
        </w:rPr>
        <w:t xml:space="preserve">søge indflydelse på de politiske beslutninger i kommunen, som vedrører handicapområdet samt at skabe en god og kontinuerlig kontakt til kommunalpolitikere og kommunens embedsmænd. </w:t>
      </w:r>
    </w:p>
    <w:p w14:paraId="3629ED90" w14:textId="77777777" w:rsidR="00B67837" w:rsidRPr="00BF100C" w:rsidRDefault="00B67837" w:rsidP="00621001">
      <w:pPr>
        <w:spacing w:after="120" w:line="240" w:lineRule="auto"/>
        <w:rPr>
          <w:rFonts w:eastAsia="Times New Roman" w:cstheme="minorHAnsi"/>
          <w:color w:val="000000"/>
          <w:sz w:val="2"/>
          <w:lang w:eastAsia="da-DK"/>
        </w:rPr>
      </w:pPr>
    </w:p>
    <w:p w14:paraId="4DDD811F" w14:textId="0F02F266" w:rsidR="00D81174" w:rsidRDefault="00B67837" w:rsidP="00BF100C">
      <w:pPr>
        <w:pStyle w:val="Overskrift2"/>
        <w:ind w:left="284"/>
        <w:rPr>
          <w:rFonts w:eastAsia="Times New Roman"/>
          <w:lang w:eastAsia="da-DK"/>
        </w:rPr>
      </w:pPr>
      <w:bookmarkStart w:id="39" w:name="_Toc130662295"/>
      <w:r w:rsidRPr="00B67837">
        <w:rPr>
          <w:rFonts w:eastAsia="Times New Roman"/>
          <w:lang w:eastAsia="da-DK"/>
        </w:rPr>
        <w:t>”Jeg sætter fokus på det</w:t>
      </w:r>
      <w:r>
        <w:rPr>
          <w:rFonts w:eastAsia="Times New Roman"/>
          <w:lang w:eastAsia="da-DK"/>
        </w:rPr>
        <w:t>, som andre</w:t>
      </w:r>
      <w:r w:rsidRPr="00B67837">
        <w:rPr>
          <w:rFonts w:eastAsia="Times New Roman"/>
          <w:lang w:eastAsia="da-DK"/>
        </w:rPr>
        <w:t xml:space="preserve"> ikke lige får råbt op om”</w:t>
      </w:r>
      <w:bookmarkEnd w:id="39"/>
    </w:p>
    <w:p w14:paraId="7F19E4A7" w14:textId="77777777" w:rsidR="001327BA" w:rsidRPr="00BF100C" w:rsidRDefault="001327BA" w:rsidP="001327BA">
      <w:pPr>
        <w:rPr>
          <w:sz w:val="2"/>
          <w:lang w:eastAsia="da-DK"/>
        </w:rPr>
      </w:pPr>
    </w:p>
    <w:p w14:paraId="0B8D91F7" w14:textId="25F2E10F" w:rsidR="009138E5" w:rsidRPr="00987712" w:rsidRDefault="009138E5" w:rsidP="00621001">
      <w:pPr>
        <w:spacing w:after="120" w:line="240" w:lineRule="auto"/>
        <w:rPr>
          <w:rFonts w:cs="Arial"/>
          <w:color w:val="202124"/>
          <w:spacing w:val="3"/>
          <w:szCs w:val="24"/>
        </w:rPr>
      </w:pPr>
      <w:r w:rsidRPr="00AE4ACE">
        <w:rPr>
          <w:rFonts w:cs="Arial"/>
          <w:color w:val="202124"/>
          <w:spacing w:val="3"/>
          <w:szCs w:val="24"/>
        </w:rPr>
        <w:t>Susanne Løcke er 6</w:t>
      </w:r>
      <w:r w:rsidR="00AE4ACE" w:rsidRPr="00AE4ACE">
        <w:rPr>
          <w:rFonts w:cs="Arial"/>
          <w:color w:val="202124"/>
          <w:spacing w:val="3"/>
          <w:szCs w:val="24"/>
        </w:rPr>
        <w:t>9</w:t>
      </w:r>
      <w:r w:rsidRPr="00AE4ACE">
        <w:rPr>
          <w:rFonts w:cs="Arial"/>
          <w:color w:val="202124"/>
          <w:spacing w:val="3"/>
          <w:szCs w:val="24"/>
        </w:rPr>
        <w:t xml:space="preserve"> år, næsten helt blind og har nedsat hørelse. Hun har været DH-</w:t>
      </w:r>
      <w:r w:rsidRPr="00987712">
        <w:rPr>
          <w:rFonts w:cs="Arial"/>
          <w:color w:val="202124"/>
          <w:spacing w:val="3"/>
          <w:szCs w:val="24"/>
        </w:rPr>
        <w:t xml:space="preserve">repræsentant siden </w:t>
      </w:r>
      <w:r w:rsidRPr="00987712">
        <w:rPr>
          <w:szCs w:val="24"/>
        </w:rPr>
        <w:t>2010</w:t>
      </w:r>
      <w:r w:rsidR="008A1460">
        <w:rPr>
          <w:szCs w:val="24"/>
        </w:rPr>
        <w:t xml:space="preserve"> og </w:t>
      </w:r>
      <w:r w:rsidRPr="00987712">
        <w:rPr>
          <w:szCs w:val="24"/>
        </w:rPr>
        <w:t xml:space="preserve">medlem af det lokale Handicapråd i Furesø Kommune siden 1. januar 2022. </w:t>
      </w:r>
      <w:r w:rsidRPr="00987712">
        <w:rPr>
          <w:rFonts w:cs="Arial"/>
          <w:color w:val="202124"/>
          <w:spacing w:val="3"/>
          <w:szCs w:val="24"/>
        </w:rPr>
        <w:t xml:space="preserve">Vi har fået lov at stille Susanne Løcke et par spørgsmål om hendes drømme og motivation for at kaste sig ud i det lokale arbejde.  </w:t>
      </w:r>
    </w:p>
    <w:p w14:paraId="5125748A" w14:textId="77777777" w:rsidR="009138E5" w:rsidRPr="00987712" w:rsidRDefault="009138E5" w:rsidP="00621001">
      <w:pPr>
        <w:spacing w:after="120" w:line="240" w:lineRule="auto"/>
        <w:rPr>
          <w:i/>
          <w:szCs w:val="24"/>
        </w:rPr>
      </w:pPr>
      <w:r w:rsidRPr="00987712">
        <w:rPr>
          <w:rFonts w:cs="Arial"/>
          <w:i/>
          <w:color w:val="202124"/>
          <w:spacing w:val="3"/>
          <w:szCs w:val="24"/>
        </w:rPr>
        <w:t>Hvad går det frivillige arbejde som DH-repræsentant ud på?</w:t>
      </w:r>
    </w:p>
    <w:p w14:paraId="5AC0BAC5" w14:textId="77777777" w:rsidR="00C877FE" w:rsidRDefault="009138E5" w:rsidP="00621001">
      <w:pPr>
        <w:spacing w:after="120" w:line="240" w:lineRule="auto"/>
        <w:rPr>
          <w:rFonts w:cs="Arial"/>
          <w:i/>
          <w:color w:val="202124"/>
          <w:spacing w:val="3"/>
          <w:szCs w:val="24"/>
        </w:rPr>
      </w:pPr>
      <w:r w:rsidRPr="00987712">
        <w:rPr>
          <w:szCs w:val="24"/>
        </w:rPr>
        <w:t>”Arbejdet går ud på at følge med i, hvad der rører sig på handicapområdet i vores kommune. Her har jeg fokus på at repræsentere synspunkter og holdninger for mennesker med det dobbelte sansetab, døvblindhed”.</w:t>
      </w:r>
      <w:r w:rsidRPr="00987712">
        <w:rPr>
          <w:rFonts w:cs="Arial"/>
          <w:color w:val="202124"/>
          <w:spacing w:val="3"/>
          <w:szCs w:val="24"/>
        </w:rPr>
        <w:br/>
      </w:r>
    </w:p>
    <w:p w14:paraId="5BAC87A6" w14:textId="3CC488CB" w:rsidR="009138E5" w:rsidRPr="00987712" w:rsidRDefault="009138E5" w:rsidP="00621001">
      <w:pPr>
        <w:spacing w:after="120" w:line="240" w:lineRule="auto"/>
        <w:rPr>
          <w:i/>
          <w:szCs w:val="24"/>
        </w:rPr>
      </w:pPr>
      <w:r w:rsidRPr="00987712">
        <w:rPr>
          <w:rFonts w:cs="Arial"/>
          <w:i/>
          <w:color w:val="202124"/>
          <w:spacing w:val="3"/>
          <w:szCs w:val="24"/>
        </w:rPr>
        <w:t>Hvad går det frivillige arbejde som medlem af Handicaprådet ud på?</w:t>
      </w:r>
    </w:p>
    <w:p w14:paraId="3B5CC5AD" w14:textId="77777777" w:rsidR="009568B2" w:rsidRDefault="009138E5" w:rsidP="00621001">
      <w:pPr>
        <w:spacing w:after="120" w:line="240" w:lineRule="auto"/>
        <w:rPr>
          <w:rFonts w:cs="Arial"/>
          <w:i/>
          <w:color w:val="202124"/>
          <w:spacing w:val="3"/>
          <w:szCs w:val="24"/>
        </w:rPr>
      </w:pPr>
      <w:r w:rsidRPr="00987712">
        <w:rPr>
          <w:rFonts w:cs="Arial"/>
          <w:color w:val="202124"/>
          <w:spacing w:val="3"/>
          <w:szCs w:val="24"/>
        </w:rPr>
        <w:t>”Arbejdet i Handicaprådet går ud på at r</w:t>
      </w:r>
      <w:r w:rsidRPr="00987712">
        <w:rPr>
          <w:szCs w:val="24"/>
        </w:rPr>
        <w:t>epræsentere alle mennesker med handicap i kommunen. Det er også et vigtigt arbejde. Her forsøger jeg at sætte fokus på de ting, som mange andre handicappede måske ikke selv får råbt op om”.</w:t>
      </w:r>
      <w:r w:rsidRPr="00987712">
        <w:rPr>
          <w:rFonts w:cs="Arial"/>
          <w:color w:val="202124"/>
          <w:spacing w:val="3"/>
          <w:szCs w:val="24"/>
        </w:rPr>
        <w:br/>
      </w:r>
    </w:p>
    <w:p w14:paraId="04DCE4D8" w14:textId="50D2A04F" w:rsidR="009138E5" w:rsidRPr="00987712" w:rsidRDefault="009138E5" w:rsidP="00621001">
      <w:pPr>
        <w:spacing w:after="120" w:line="240" w:lineRule="auto"/>
        <w:rPr>
          <w:i/>
          <w:szCs w:val="24"/>
        </w:rPr>
      </w:pPr>
      <w:r w:rsidRPr="00987712">
        <w:rPr>
          <w:rFonts w:cs="Arial"/>
          <w:i/>
          <w:color w:val="202124"/>
          <w:spacing w:val="3"/>
          <w:szCs w:val="24"/>
        </w:rPr>
        <w:t>Hvordan kom du i gang med det frivillige arbejde på disse poster?</w:t>
      </w:r>
    </w:p>
    <w:p w14:paraId="2943D769" w14:textId="77777777" w:rsidR="009138E5" w:rsidRPr="00987712" w:rsidRDefault="009138E5" w:rsidP="00621001">
      <w:pPr>
        <w:spacing w:after="120" w:line="240" w:lineRule="auto"/>
        <w:rPr>
          <w:i/>
          <w:szCs w:val="24"/>
        </w:rPr>
      </w:pPr>
      <w:r w:rsidRPr="00987712">
        <w:rPr>
          <w:rFonts w:cs="Arial"/>
          <w:color w:val="202124"/>
          <w:spacing w:val="3"/>
          <w:szCs w:val="24"/>
        </w:rPr>
        <w:t>”</w:t>
      </w:r>
      <w:r w:rsidRPr="00987712">
        <w:rPr>
          <w:szCs w:val="24"/>
        </w:rPr>
        <w:t xml:space="preserve">Det gjorde jeg via en god ven, som var aktiv i det handicappolitiske arbejde, og fordi jeg blev engageret i frivilligt arbejde på et aktivitetscenter, hvor DH-Furesø holdt deres møder.” </w:t>
      </w:r>
      <w:r w:rsidRPr="00987712">
        <w:rPr>
          <w:rFonts w:cs="Arial"/>
          <w:color w:val="202124"/>
          <w:spacing w:val="3"/>
          <w:szCs w:val="24"/>
        </w:rPr>
        <w:br/>
      </w:r>
      <w:r w:rsidRPr="00987712">
        <w:rPr>
          <w:rFonts w:cs="Arial"/>
          <w:color w:val="202124"/>
          <w:spacing w:val="3"/>
          <w:szCs w:val="24"/>
        </w:rPr>
        <w:br/>
      </w:r>
      <w:r w:rsidRPr="00987712">
        <w:rPr>
          <w:rFonts w:cs="Arial"/>
          <w:i/>
          <w:color w:val="202124"/>
          <w:spacing w:val="3"/>
          <w:szCs w:val="24"/>
        </w:rPr>
        <w:t>Hvad er</w:t>
      </w:r>
      <w:r>
        <w:rPr>
          <w:rFonts w:cs="Arial"/>
          <w:i/>
          <w:color w:val="202124"/>
          <w:spacing w:val="3"/>
          <w:szCs w:val="24"/>
        </w:rPr>
        <w:t xml:space="preserve"> det</w:t>
      </w:r>
      <w:r w:rsidRPr="00987712">
        <w:rPr>
          <w:rFonts w:cs="Arial"/>
          <w:i/>
          <w:color w:val="202124"/>
          <w:spacing w:val="3"/>
          <w:szCs w:val="24"/>
        </w:rPr>
        <w:t xml:space="preserve"> spændende ved at være DH-repræsentant og medlem af Handicaprådet i Furesø Kommune?</w:t>
      </w:r>
    </w:p>
    <w:p w14:paraId="2AAB9FAD" w14:textId="77777777" w:rsidR="009138E5" w:rsidRPr="00987712" w:rsidRDefault="009138E5" w:rsidP="00621001">
      <w:pPr>
        <w:spacing w:after="120" w:line="240" w:lineRule="auto"/>
        <w:rPr>
          <w:rFonts w:cs="Arial"/>
          <w:color w:val="202124"/>
          <w:spacing w:val="3"/>
          <w:szCs w:val="24"/>
        </w:rPr>
      </w:pPr>
      <w:r w:rsidRPr="00987712">
        <w:rPr>
          <w:rFonts w:cs="Arial"/>
          <w:color w:val="202124"/>
          <w:spacing w:val="3"/>
          <w:szCs w:val="24"/>
        </w:rPr>
        <w:t xml:space="preserve">”Det mest spændende er, at man selv får en masse indsigt. Man får viden om ting, der foregår, man får viden om ting, der kunne foregå, og man får mulighed for at kunne påvirke beslutningstagerne. Det synes jeg er spændende. </w:t>
      </w:r>
    </w:p>
    <w:p w14:paraId="15198319" w14:textId="77777777" w:rsidR="009138E5" w:rsidRPr="00987712" w:rsidRDefault="009138E5" w:rsidP="00621001">
      <w:pPr>
        <w:spacing w:after="120" w:line="240" w:lineRule="auto"/>
        <w:rPr>
          <w:i/>
          <w:szCs w:val="24"/>
        </w:rPr>
      </w:pPr>
      <w:r w:rsidRPr="00987712">
        <w:rPr>
          <w:rFonts w:cs="Arial"/>
          <w:color w:val="202124"/>
          <w:spacing w:val="3"/>
          <w:szCs w:val="24"/>
        </w:rPr>
        <w:br/>
      </w:r>
      <w:r w:rsidRPr="00987712">
        <w:rPr>
          <w:rFonts w:cs="Arial"/>
          <w:i/>
          <w:color w:val="202124"/>
          <w:spacing w:val="3"/>
          <w:szCs w:val="24"/>
        </w:rPr>
        <w:t>Kan du nævne en sag, hvor du føler, at du og dine kolleger har gjort en konkret forskel?</w:t>
      </w:r>
    </w:p>
    <w:p w14:paraId="0EC701FE" w14:textId="2DA7AFA7" w:rsidR="009138E5" w:rsidRPr="00987712" w:rsidRDefault="009138E5" w:rsidP="00621001">
      <w:pPr>
        <w:spacing w:after="120" w:line="240" w:lineRule="auto"/>
        <w:rPr>
          <w:i/>
          <w:szCs w:val="24"/>
        </w:rPr>
      </w:pPr>
      <w:r w:rsidRPr="00987712">
        <w:rPr>
          <w:szCs w:val="24"/>
        </w:rPr>
        <w:t xml:space="preserve">”Det kan jeg sagtens. Jeg bliver taget med på råd, når der skal træffes beslutninger, som vedrører syn og hørelse. Fx. er jeg med i følgegruppen for udvidelsen af plejehjemmet Lillevang, og så har </w:t>
      </w:r>
      <w:r w:rsidR="005334EA">
        <w:rPr>
          <w:szCs w:val="24"/>
        </w:rPr>
        <w:t>jeg stået for et</w:t>
      </w:r>
      <w:r w:rsidRPr="00987712">
        <w:rPr>
          <w:szCs w:val="24"/>
        </w:rPr>
        <w:t xml:space="preserve"> event på Farum Bytorv, hvor jeg forsøgte at bygge bro mellem pårørende til handicappede og kronisk syge og kommunen. Her var både borgmesteren og kommunens borgerrådgiver til stede, så frustrerede borgere og pårørende kunne få en direkte adgang til systemet. Og så er der alle de små ting, der skal svares på undervejs”.</w:t>
      </w:r>
      <w:r w:rsidRPr="00987712">
        <w:rPr>
          <w:rFonts w:cs="Arial"/>
          <w:color w:val="202124"/>
          <w:spacing w:val="3"/>
          <w:szCs w:val="24"/>
        </w:rPr>
        <w:br/>
      </w:r>
      <w:r w:rsidRPr="00987712">
        <w:rPr>
          <w:rFonts w:cs="Arial"/>
          <w:color w:val="202124"/>
          <w:spacing w:val="3"/>
          <w:szCs w:val="24"/>
        </w:rPr>
        <w:br/>
      </w:r>
      <w:r w:rsidRPr="00987712">
        <w:rPr>
          <w:rFonts w:cs="Arial"/>
          <w:i/>
          <w:color w:val="202124"/>
          <w:spacing w:val="3"/>
          <w:szCs w:val="24"/>
        </w:rPr>
        <w:t>Hvad ville du gerne ændre i din kommune inden for handicapområdet, hvis du kunne bestemme?</w:t>
      </w:r>
    </w:p>
    <w:p w14:paraId="03A431B0" w14:textId="77777777" w:rsidR="009138E5" w:rsidRPr="00987712" w:rsidRDefault="009138E5" w:rsidP="00621001">
      <w:pPr>
        <w:spacing w:after="120" w:line="240" w:lineRule="auto"/>
        <w:rPr>
          <w:i/>
          <w:szCs w:val="24"/>
        </w:rPr>
      </w:pPr>
      <w:r w:rsidRPr="00987712">
        <w:rPr>
          <w:rFonts w:cs="Arial"/>
          <w:color w:val="202124"/>
          <w:spacing w:val="3"/>
          <w:szCs w:val="24"/>
        </w:rPr>
        <w:t>”</w:t>
      </w:r>
      <w:r w:rsidRPr="00987712">
        <w:rPr>
          <w:szCs w:val="24"/>
        </w:rPr>
        <w:t>Jeg synes faktisk, vores politikere gør alt, hvad de kan inden</w:t>
      </w:r>
      <w:r>
        <w:rPr>
          <w:szCs w:val="24"/>
        </w:rPr>
        <w:t xml:space="preserve"> </w:t>
      </w:r>
      <w:r w:rsidRPr="00987712">
        <w:rPr>
          <w:szCs w:val="24"/>
        </w:rPr>
        <w:t xml:space="preserve">for de rammer, økonomien giver dem. Men havde jeg uanede midler til rådighed, så skulle alt i kommunen indrettes med universelt design, som ville gavne alle – både handicappede og andre samfundsgrupper. </w:t>
      </w:r>
      <w:r w:rsidRPr="00987712">
        <w:rPr>
          <w:rFonts w:cs="Arial"/>
          <w:color w:val="202124"/>
          <w:spacing w:val="3"/>
          <w:szCs w:val="24"/>
        </w:rPr>
        <w:br/>
      </w:r>
      <w:r w:rsidRPr="00987712">
        <w:rPr>
          <w:rFonts w:cs="Arial"/>
          <w:color w:val="202124"/>
          <w:spacing w:val="3"/>
          <w:szCs w:val="24"/>
        </w:rPr>
        <w:br/>
      </w:r>
      <w:r w:rsidRPr="00987712">
        <w:rPr>
          <w:rFonts w:cs="Arial"/>
          <w:i/>
          <w:color w:val="202124"/>
          <w:spacing w:val="3"/>
          <w:szCs w:val="24"/>
        </w:rPr>
        <w:t>Kan du nævne nogle af de opgaver, der ligger og venter i Lokalafdelingen eller i Handicaprådet i 2023?</w:t>
      </w:r>
    </w:p>
    <w:p w14:paraId="4D12DA32" w14:textId="77777777" w:rsidR="00DF2C66" w:rsidRDefault="009138E5" w:rsidP="00621001">
      <w:pPr>
        <w:spacing w:after="120" w:line="240" w:lineRule="auto"/>
        <w:rPr>
          <w:rFonts w:cs="Arial"/>
          <w:color w:val="202124"/>
          <w:spacing w:val="3"/>
          <w:szCs w:val="24"/>
        </w:rPr>
      </w:pPr>
      <w:r w:rsidRPr="00987712">
        <w:rPr>
          <w:rFonts w:cs="Arial"/>
          <w:color w:val="202124"/>
          <w:spacing w:val="3"/>
          <w:szCs w:val="24"/>
        </w:rPr>
        <w:t xml:space="preserve">”Jeg arbejder på at få mere fokus på vores pårørende og på den skjulte ressource de er. Pårørende ligger tit inde med både værdifuld viden og et ønske om at gøre en forskel. Men det kan være svært for pårørende at se, hvor man kan passe ind og gøre en forskel. Det vil jeg arbejde for i 2023”. </w:t>
      </w:r>
    </w:p>
    <w:p w14:paraId="67497EE9" w14:textId="77777777" w:rsidR="00DF2C66" w:rsidRDefault="00DF2C66" w:rsidP="00621001">
      <w:pPr>
        <w:spacing w:after="120" w:line="240" w:lineRule="auto"/>
        <w:rPr>
          <w:rFonts w:cs="Arial"/>
          <w:color w:val="202124"/>
          <w:spacing w:val="3"/>
          <w:szCs w:val="24"/>
        </w:rPr>
      </w:pPr>
      <w:r>
        <w:rPr>
          <w:rFonts w:cs="Arial"/>
          <w:color w:val="202124"/>
          <w:spacing w:val="3"/>
          <w:szCs w:val="24"/>
        </w:rPr>
        <w:br w:type="page"/>
      </w:r>
    </w:p>
    <w:p w14:paraId="0996AD2E" w14:textId="138164C8" w:rsidR="00DF2C66" w:rsidRDefault="00DF2C66" w:rsidP="00621001">
      <w:pPr>
        <w:pStyle w:val="Overskrift1"/>
        <w:spacing w:before="0" w:after="120" w:line="240" w:lineRule="auto"/>
      </w:pPr>
      <w:bookmarkStart w:id="40" w:name="_Toc130662296"/>
      <w:r w:rsidRPr="0053157A">
        <w:t>Kurser og arrangementer</w:t>
      </w:r>
      <w:bookmarkEnd w:id="40"/>
      <w:r w:rsidRPr="0053157A">
        <w:t xml:space="preserve"> </w:t>
      </w:r>
    </w:p>
    <w:p w14:paraId="390CB978" w14:textId="77777777" w:rsidR="009568B2" w:rsidRDefault="009568B2" w:rsidP="00621001">
      <w:pPr>
        <w:spacing w:after="120" w:line="240" w:lineRule="auto"/>
        <w:rPr>
          <w:i/>
        </w:rPr>
      </w:pPr>
    </w:p>
    <w:p w14:paraId="747E6CD7" w14:textId="6EE93B43" w:rsidR="00DF2C66" w:rsidRDefault="00BC3FA5" w:rsidP="00621001">
      <w:pPr>
        <w:spacing w:after="120" w:line="240" w:lineRule="auto"/>
        <w:rPr>
          <w:i/>
        </w:rPr>
      </w:pPr>
      <w:r w:rsidRPr="00BC3FA5">
        <w:rPr>
          <w:i/>
        </w:rPr>
        <w:t xml:space="preserve">Illustration: </w:t>
      </w:r>
      <w:r w:rsidR="009568B2">
        <w:rPr>
          <w:i/>
        </w:rPr>
        <w:t xml:space="preserve">Fotos fra kurset Kreativ med FDDB. Vævning på væveramme samt små flettede kurve. </w:t>
      </w:r>
    </w:p>
    <w:p w14:paraId="3122579D" w14:textId="77777777" w:rsidR="00BC3FA5" w:rsidRPr="00BC3FA5" w:rsidRDefault="00BC3FA5" w:rsidP="00621001">
      <w:pPr>
        <w:spacing w:after="120" w:line="240" w:lineRule="auto"/>
        <w:rPr>
          <w:b w:val="0"/>
          <w:i/>
        </w:rPr>
      </w:pPr>
    </w:p>
    <w:p w14:paraId="0D87DDE8" w14:textId="511CB7B7" w:rsidR="00DF2C66" w:rsidRPr="00BF100C" w:rsidRDefault="009568B2" w:rsidP="00621001">
      <w:pPr>
        <w:pStyle w:val="Overskrift2"/>
        <w:spacing w:before="0" w:after="120" w:line="240" w:lineRule="auto"/>
        <w:rPr>
          <w:sz w:val="32"/>
        </w:rPr>
      </w:pPr>
      <w:bookmarkStart w:id="41" w:name="_Toc130651770"/>
      <w:bookmarkStart w:id="42" w:name="_Toc130662297"/>
      <w:r w:rsidRPr="00BF100C">
        <w:rPr>
          <w:sz w:val="32"/>
        </w:rPr>
        <w:t>KURSER OG ARRANGEMENTER FOR MEDLEMMERNE I 2022:</w:t>
      </w:r>
      <w:bookmarkEnd w:id="41"/>
      <w:bookmarkEnd w:id="42"/>
      <w:r w:rsidRPr="00BF100C">
        <w:rPr>
          <w:sz w:val="32"/>
        </w:rPr>
        <w:t xml:space="preserve"> </w:t>
      </w:r>
    </w:p>
    <w:p w14:paraId="3058C5C7" w14:textId="77777777" w:rsidR="00DF2C66" w:rsidRDefault="00DF2C66" w:rsidP="00621001">
      <w:pPr>
        <w:pStyle w:val="Listeafsnit"/>
        <w:numPr>
          <w:ilvl w:val="0"/>
          <w:numId w:val="1"/>
        </w:numPr>
        <w:spacing w:after="120" w:line="240" w:lineRule="auto"/>
      </w:pPr>
      <w:r w:rsidRPr="0053157A">
        <w:t>Chokoladesmagning online</w:t>
      </w:r>
    </w:p>
    <w:p w14:paraId="58A83B7B" w14:textId="77777777" w:rsidR="00DF2C66" w:rsidRDefault="00DF2C66" w:rsidP="00621001">
      <w:pPr>
        <w:pStyle w:val="Listeafsnit"/>
        <w:numPr>
          <w:ilvl w:val="0"/>
          <w:numId w:val="1"/>
        </w:numPr>
        <w:spacing w:after="120" w:line="240" w:lineRule="auto"/>
      </w:pPr>
      <w:r>
        <w:t xml:space="preserve">Temadag haptiske signaler </w:t>
      </w:r>
    </w:p>
    <w:p w14:paraId="735F8CF9" w14:textId="77777777" w:rsidR="00DF2C66" w:rsidRDefault="00DF2C66" w:rsidP="00621001">
      <w:pPr>
        <w:pStyle w:val="Listeafsnit"/>
        <w:numPr>
          <w:ilvl w:val="0"/>
          <w:numId w:val="1"/>
        </w:numPr>
        <w:spacing w:after="120" w:line="240" w:lineRule="auto"/>
      </w:pPr>
      <w:r>
        <w:t xml:space="preserve">30+ for alle </w:t>
      </w:r>
    </w:p>
    <w:p w14:paraId="33B018CE" w14:textId="3AD2D680" w:rsidR="00DF2C66" w:rsidRPr="00A55394" w:rsidRDefault="00DF2C66" w:rsidP="00621001">
      <w:pPr>
        <w:pStyle w:val="Listeafsnit"/>
        <w:numPr>
          <w:ilvl w:val="0"/>
          <w:numId w:val="1"/>
        </w:numPr>
        <w:spacing w:after="120" w:line="240" w:lineRule="auto"/>
      </w:pPr>
      <w:r w:rsidRPr="00A55394">
        <w:t xml:space="preserve">Seniorhøjskole </w:t>
      </w:r>
    </w:p>
    <w:p w14:paraId="05B4637E" w14:textId="77777777" w:rsidR="00DF2C66" w:rsidRDefault="00DF2C66" w:rsidP="00621001">
      <w:pPr>
        <w:pStyle w:val="Listeafsnit"/>
        <w:numPr>
          <w:ilvl w:val="0"/>
          <w:numId w:val="1"/>
        </w:numPr>
        <w:spacing w:after="120" w:line="240" w:lineRule="auto"/>
      </w:pPr>
      <w:r>
        <w:t>Madlavningskursus for unge</w:t>
      </w:r>
    </w:p>
    <w:p w14:paraId="74598547" w14:textId="77777777" w:rsidR="00DF2C66" w:rsidRDefault="00DF2C66" w:rsidP="00621001">
      <w:pPr>
        <w:pStyle w:val="Listeafsnit"/>
        <w:numPr>
          <w:ilvl w:val="0"/>
          <w:numId w:val="1"/>
        </w:numPr>
        <w:spacing w:after="120" w:line="240" w:lineRule="auto"/>
      </w:pPr>
      <w:r>
        <w:t>Seniortræf</w:t>
      </w:r>
    </w:p>
    <w:p w14:paraId="295AF0F3" w14:textId="77777777" w:rsidR="00DF2C66" w:rsidRDefault="00DF2C66" w:rsidP="00621001">
      <w:pPr>
        <w:pStyle w:val="Listeafsnit"/>
        <w:numPr>
          <w:ilvl w:val="0"/>
          <w:numId w:val="1"/>
        </w:numPr>
        <w:spacing w:after="120" w:line="240" w:lineRule="auto"/>
      </w:pPr>
      <w:r>
        <w:t xml:space="preserve">Sejltur med Sagafjord </w:t>
      </w:r>
    </w:p>
    <w:p w14:paraId="20DA735F" w14:textId="4B54FC65" w:rsidR="00DF2C66" w:rsidRDefault="00DF2C66" w:rsidP="00621001">
      <w:pPr>
        <w:pStyle w:val="Listeafsnit"/>
        <w:numPr>
          <w:ilvl w:val="0"/>
          <w:numId w:val="1"/>
        </w:numPr>
        <w:spacing w:after="120" w:line="240" w:lineRule="auto"/>
      </w:pPr>
      <w:r>
        <w:t>Telekom hjælpemiddeldage</w:t>
      </w:r>
    </w:p>
    <w:p w14:paraId="7788B5DC" w14:textId="77777777" w:rsidR="00DF2C66" w:rsidRDefault="00DF2C66" w:rsidP="00621001">
      <w:pPr>
        <w:pStyle w:val="Listeafsnit"/>
        <w:numPr>
          <w:ilvl w:val="0"/>
          <w:numId w:val="1"/>
        </w:numPr>
        <w:spacing w:after="120" w:line="240" w:lineRule="auto"/>
      </w:pPr>
      <w:r>
        <w:t>Kulturmøde i FDDB</w:t>
      </w:r>
    </w:p>
    <w:p w14:paraId="52B5BB85" w14:textId="77777777" w:rsidR="00DF2C66" w:rsidRDefault="00DF2C66" w:rsidP="00621001">
      <w:pPr>
        <w:pStyle w:val="Listeafsnit"/>
        <w:numPr>
          <w:ilvl w:val="0"/>
          <w:numId w:val="1"/>
        </w:numPr>
        <w:spacing w:after="120" w:line="240" w:lineRule="auto"/>
      </w:pPr>
      <w:r>
        <w:t>Royal Run</w:t>
      </w:r>
    </w:p>
    <w:p w14:paraId="20E7CE3C" w14:textId="77777777" w:rsidR="00DF2C66" w:rsidRDefault="00DF2C66" w:rsidP="00621001">
      <w:pPr>
        <w:pStyle w:val="Listeafsnit"/>
        <w:numPr>
          <w:ilvl w:val="0"/>
          <w:numId w:val="1"/>
        </w:numPr>
        <w:spacing w:after="120" w:line="240" w:lineRule="auto"/>
      </w:pPr>
      <w:r>
        <w:t>Naturdag på Musholm</w:t>
      </w:r>
    </w:p>
    <w:p w14:paraId="77DFA35E" w14:textId="77777777" w:rsidR="00DF2C66" w:rsidRDefault="00DF2C66" w:rsidP="00621001">
      <w:pPr>
        <w:pStyle w:val="Listeafsnit"/>
        <w:numPr>
          <w:ilvl w:val="0"/>
          <w:numId w:val="1"/>
        </w:numPr>
        <w:spacing w:after="120" w:line="240" w:lineRule="auto"/>
      </w:pPr>
      <w:r>
        <w:t>Vandrekursus (15 km ture)</w:t>
      </w:r>
    </w:p>
    <w:p w14:paraId="598B499A" w14:textId="1C0B009C" w:rsidR="00DF2C66" w:rsidRDefault="00DF2C66" w:rsidP="00621001">
      <w:pPr>
        <w:pStyle w:val="Listeafsnit"/>
        <w:numPr>
          <w:ilvl w:val="0"/>
          <w:numId w:val="1"/>
        </w:numPr>
        <w:spacing w:after="120" w:line="240" w:lineRule="auto"/>
      </w:pPr>
      <w:r>
        <w:t>Minikursus 1</w:t>
      </w:r>
      <w:r w:rsidR="005B4147">
        <w:t xml:space="preserve"> </w:t>
      </w:r>
    </w:p>
    <w:p w14:paraId="4F938DE8" w14:textId="77777777" w:rsidR="00DF2C66" w:rsidRDefault="00DF2C66" w:rsidP="00621001">
      <w:pPr>
        <w:pStyle w:val="Listeafsnit"/>
        <w:numPr>
          <w:ilvl w:val="0"/>
          <w:numId w:val="1"/>
        </w:numPr>
        <w:spacing w:after="120" w:line="240" w:lineRule="auto"/>
      </w:pPr>
      <w:r>
        <w:t>35 års jubilæum FDDB</w:t>
      </w:r>
    </w:p>
    <w:p w14:paraId="6AB7EBE0" w14:textId="77777777" w:rsidR="00DF2C66" w:rsidRDefault="00DF2C66" w:rsidP="00621001">
      <w:pPr>
        <w:pStyle w:val="Listeafsnit"/>
        <w:numPr>
          <w:ilvl w:val="0"/>
          <w:numId w:val="1"/>
        </w:numPr>
        <w:spacing w:after="120" w:line="240" w:lineRule="auto"/>
      </w:pPr>
      <w:r>
        <w:t>Minikursus 2</w:t>
      </w:r>
    </w:p>
    <w:p w14:paraId="2CE0CE1D" w14:textId="77777777" w:rsidR="00DF2C66" w:rsidRDefault="00DF2C66" w:rsidP="00621001">
      <w:pPr>
        <w:pStyle w:val="Listeafsnit"/>
        <w:numPr>
          <w:ilvl w:val="0"/>
          <w:numId w:val="1"/>
        </w:numPr>
        <w:spacing w:after="120" w:line="240" w:lineRule="auto"/>
      </w:pPr>
      <w:r>
        <w:t>Vandrekursus (8 km ture)</w:t>
      </w:r>
    </w:p>
    <w:p w14:paraId="54CB8653" w14:textId="246CDCBF" w:rsidR="002A4E44" w:rsidRDefault="002A4E44" w:rsidP="00621001">
      <w:pPr>
        <w:pStyle w:val="Listeafsnit"/>
        <w:numPr>
          <w:ilvl w:val="0"/>
          <w:numId w:val="1"/>
        </w:numPr>
        <w:spacing w:after="120" w:line="240" w:lineRule="auto"/>
      </w:pPr>
      <w:r w:rsidRPr="002A4E44">
        <w:t xml:space="preserve">Midt imellem </w:t>
      </w:r>
      <w:r w:rsidR="00A606AE">
        <w:t>ror</w:t>
      </w:r>
      <w:r>
        <w:t xml:space="preserve"> </w:t>
      </w:r>
      <w:r w:rsidRPr="002A4E44">
        <w:t xml:space="preserve">vikingeskib </w:t>
      </w:r>
    </w:p>
    <w:p w14:paraId="5FF46F5F" w14:textId="5ABB0C16" w:rsidR="00DF2C66" w:rsidRPr="002A4E44" w:rsidRDefault="00DF2C66" w:rsidP="00621001">
      <w:pPr>
        <w:pStyle w:val="Listeafsnit"/>
        <w:numPr>
          <w:ilvl w:val="0"/>
          <w:numId w:val="1"/>
        </w:numPr>
        <w:spacing w:after="120" w:line="240" w:lineRule="auto"/>
      </w:pPr>
      <w:r w:rsidRPr="002A4E44">
        <w:t xml:space="preserve">Når syn og hørelse svigter – for nye medlemmer </w:t>
      </w:r>
    </w:p>
    <w:p w14:paraId="3F617138" w14:textId="77777777" w:rsidR="00DF2C66" w:rsidRDefault="00DF2C66" w:rsidP="00621001">
      <w:pPr>
        <w:pStyle w:val="Listeafsnit"/>
        <w:numPr>
          <w:ilvl w:val="0"/>
          <w:numId w:val="1"/>
        </w:numPr>
        <w:spacing w:after="120" w:line="240" w:lineRule="auto"/>
      </w:pPr>
      <w:r>
        <w:t>Kreativ med FDDB</w:t>
      </w:r>
    </w:p>
    <w:p w14:paraId="184145CA" w14:textId="77777777" w:rsidR="00DF2C66" w:rsidRDefault="00DF2C66" w:rsidP="00621001">
      <w:pPr>
        <w:pStyle w:val="Listeafsnit"/>
        <w:numPr>
          <w:ilvl w:val="0"/>
          <w:numId w:val="1"/>
        </w:numPr>
        <w:spacing w:after="120" w:line="240" w:lineRule="auto"/>
      </w:pPr>
      <w:r>
        <w:t>Julehygge med Telekom</w:t>
      </w:r>
    </w:p>
    <w:p w14:paraId="1B1F250F" w14:textId="77777777" w:rsidR="00DF2C66" w:rsidRDefault="00DF2C66" w:rsidP="00621001">
      <w:pPr>
        <w:pStyle w:val="Listeafsnit"/>
        <w:numPr>
          <w:ilvl w:val="0"/>
          <w:numId w:val="1"/>
        </w:numPr>
        <w:spacing w:after="120" w:line="240" w:lineRule="auto"/>
      </w:pPr>
      <w:r>
        <w:t xml:space="preserve">Kursus i haptiske signaler </w:t>
      </w:r>
    </w:p>
    <w:p w14:paraId="14DD7FA7" w14:textId="5141EB8D" w:rsidR="00DF2C66" w:rsidRDefault="00DF2C66" w:rsidP="00621001">
      <w:pPr>
        <w:pStyle w:val="Listeafsnit"/>
        <w:numPr>
          <w:ilvl w:val="0"/>
          <w:numId w:val="1"/>
        </w:numPr>
        <w:spacing w:after="120" w:line="240" w:lineRule="auto"/>
      </w:pPr>
      <w:r>
        <w:t>Gåture i FDDBs gåtursgrupper</w:t>
      </w:r>
    </w:p>
    <w:p w14:paraId="1076DCEC" w14:textId="2C1238B4" w:rsidR="00DF2C66" w:rsidRPr="006D6570" w:rsidRDefault="00DF2C66" w:rsidP="00621001">
      <w:pPr>
        <w:pStyle w:val="Listeafsnit"/>
        <w:numPr>
          <w:ilvl w:val="0"/>
          <w:numId w:val="1"/>
        </w:numPr>
        <w:spacing w:after="120" w:line="240" w:lineRule="auto"/>
      </w:pPr>
      <w:r w:rsidRPr="006D6570">
        <w:t xml:space="preserve">Udflugter med Klub </w:t>
      </w:r>
      <w:r w:rsidR="000E17AE">
        <w:t>Ø</w:t>
      </w:r>
      <w:r w:rsidRPr="006D6570">
        <w:t xml:space="preserve">st og Vest </w:t>
      </w:r>
    </w:p>
    <w:p w14:paraId="3DBF3CA7" w14:textId="17955DD3" w:rsidR="001E3D76" w:rsidRPr="006D6570" w:rsidRDefault="001E3D76" w:rsidP="00621001">
      <w:pPr>
        <w:pStyle w:val="Listeafsnit"/>
        <w:numPr>
          <w:ilvl w:val="0"/>
          <w:numId w:val="1"/>
        </w:numPr>
        <w:spacing w:after="120" w:line="240" w:lineRule="auto"/>
      </w:pPr>
      <w:r w:rsidRPr="006D6570">
        <w:t>Nordisk Mesterskab i Skak</w:t>
      </w:r>
    </w:p>
    <w:p w14:paraId="583D1CA0" w14:textId="512C33D7" w:rsidR="005B4147" w:rsidRPr="006D6570" w:rsidRDefault="005B4147" w:rsidP="00621001">
      <w:pPr>
        <w:pStyle w:val="Listeafsnit"/>
        <w:numPr>
          <w:ilvl w:val="0"/>
          <w:numId w:val="1"/>
        </w:numPr>
        <w:spacing w:after="120" w:line="240" w:lineRule="auto"/>
      </w:pPr>
      <w:r w:rsidRPr="006D6570">
        <w:t>Forældre- og børneweekend</w:t>
      </w:r>
    </w:p>
    <w:p w14:paraId="4DECD844" w14:textId="26C65848" w:rsidR="005B4147" w:rsidRPr="006D6570" w:rsidRDefault="005B4147" w:rsidP="00621001">
      <w:pPr>
        <w:pStyle w:val="Listeafsnit"/>
        <w:numPr>
          <w:ilvl w:val="0"/>
          <w:numId w:val="1"/>
        </w:numPr>
        <w:spacing w:after="120" w:line="240" w:lineRule="auto"/>
      </w:pPr>
      <w:r w:rsidRPr="006D6570">
        <w:t xml:space="preserve">Ungdomsweekends </w:t>
      </w:r>
    </w:p>
    <w:p w14:paraId="3B060680" w14:textId="77777777" w:rsidR="00DF2C66" w:rsidRPr="00D362CA" w:rsidRDefault="00DF2C66" w:rsidP="00621001">
      <w:pPr>
        <w:spacing w:after="120" w:line="240" w:lineRule="auto"/>
        <w:ind w:left="360"/>
      </w:pPr>
    </w:p>
    <w:p w14:paraId="71344240" w14:textId="5B93385A" w:rsidR="00DF2C66" w:rsidRPr="00BF100C" w:rsidRDefault="009568B2" w:rsidP="00621001">
      <w:pPr>
        <w:pStyle w:val="Overskrift2"/>
        <w:spacing w:before="0" w:after="120" w:line="240" w:lineRule="auto"/>
        <w:rPr>
          <w:sz w:val="32"/>
        </w:rPr>
      </w:pPr>
      <w:bookmarkStart w:id="43" w:name="_Toc126838691"/>
      <w:bookmarkStart w:id="44" w:name="_Toc130651771"/>
      <w:bookmarkStart w:id="45" w:name="_Toc130662298"/>
      <w:r w:rsidRPr="00BF100C">
        <w:rPr>
          <w:sz w:val="32"/>
        </w:rPr>
        <w:t>KURSER AFLYST ELLER UDSAT PGA CORONA ELLER FOR FÅ TILMELDTE:</w:t>
      </w:r>
      <w:bookmarkEnd w:id="43"/>
      <w:bookmarkEnd w:id="44"/>
      <w:bookmarkEnd w:id="45"/>
      <w:r w:rsidRPr="00BF100C">
        <w:rPr>
          <w:sz w:val="32"/>
        </w:rPr>
        <w:t xml:space="preserve"> </w:t>
      </w:r>
    </w:p>
    <w:p w14:paraId="045AE1D9" w14:textId="5B1F8B91" w:rsidR="00D26F7D" w:rsidRDefault="00D26F7D" w:rsidP="00621001">
      <w:pPr>
        <w:pStyle w:val="Listeafsnit"/>
        <w:numPr>
          <w:ilvl w:val="0"/>
          <w:numId w:val="1"/>
        </w:numPr>
        <w:spacing w:after="120" w:line="240" w:lineRule="auto"/>
      </w:pPr>
      <w:r w:rsidRPr="0099384D">
        <w:t>Sundhedskursus</w:t>
      </w:r>
      <w:r w:rsidRPr="0053157A">
        <w:t xml:space="preserve"> </w:t>
      </w:r>
      <w:r w:rsidR="009568B2">
        <w:t xml:space="preserve">(aflyst) </w:t>
      </w:r>
    </w:p>
    <w:p w14:paraId="7CDE84B6" w14:textId="39BC9ED4" w:rsidR="00DF2C66" w:rsidRDefault="00DF2C66" w:rsidP="00621001">
      <w:pPr>
        <w:pStyle w:val="Listeafsnit"/>
        <w:numPr>
          <w:ilvl w:val="0"/>
          <w:numId w:val="1"/>
        </w:numPr>
        <w:spacing w:after="120" w:line="240" w:lineRule="auto"/>
      </w:pPr>
      <w:r w:rsidRPr="0053157A">
        <w:t xml:space="preserve">Pårørendekursus </w:t>
      </w:r>
      <w:r w:rsidR="00D26F7D">
        <w:t>(</w:t>
      </w:r>
      <w:r>
        <w:t>uds</w:t>
      </w:r>
      <w:r w:rsidR="00654488">
        <w:t>at</w:t>
      </w:r>
      <w:r>
        <w:t xml:space="preserve"> til 2023</w:t>
      </w:r>
      <w:r w:rsidR="00D26F7D">
        <w:t>)</w:t>
      </w:r>
    </w:p>
    <w:p w14:paraId="7F9636DF" w14:textId="575DDF3F" w:rsidR="00DF2C66" w:rsidRPr="00A041A3" w:rsidRDefault="00DF2C66" w:rsidP="00621001">
      <w:pPr>
        <w:pStyle w:val="Listeafsnit"/>
        <w:numPr>
          <w:ilvl w:val="0"/>
          <w:numId w:val="1"/>
        </w:numPr>
        <w:spacing w:after="120" w:line="240" w:lineRule="auto"/>
      </w:pPr>
      <w:r w:rsidRPr="00A041A3">
        <w:t xml:space="preserve">DM i skak </w:t>
      </w:r>
      <w:r w:rsidR="00D26F7D">
        <w:t>(</w:t>
      </w:r>
      <w:r w:rsidRPr="00A041A3">
        <w:t>uds</w:t>
      </w:r>
      <w:r w:rsidR="00654488">
        <w:t>a</w:t>
      </w:r>
      <w:r w:rsidRPr="00A041A3">
        <w:t>t til 2023</w:t>
      </w:r>
      <w:r w:rsidR="00D26F7D">
        <w:t>)</w:t>
      </w:r>
    </w:p>
    <w:p w14:paraId="71D54FA2" w14:textId="77777777" w:rsidR="00DF2C66" w:rsidRDefault="00DF2C66" w:rsidP="00621001">
      <w:pPr>
        <w:spacing w:after="120" w:line="240" w:lineRule="auto"/>
      </w:pPr>
    </w:p>
    <w:p w14:paraId="06CACD4C" w14:textId="77777777" w:rsidR="00DF2C66" w:rsidRDefault="00DF2C66" w:rsidP="00621001">
      <w:pPr>
        <w:spacing w:after="120" w:line="240" w:lineRule="auto"/>
        <w:rPr>
          <w:szCs w:val="24"/>
        </w:rPr>
      </w:pPr>
      <w:r>
        <w:rPr>
          <w:szCs w:val="24"/>
        </w:rPr>
        <w:br w:type="page"/>
      </w:r>
    </w:p>
    <w:p w14:paraId="2D329E9F" w14:textId="7CA414D0" w:rsidR="00DF2C66" w:rsidRDefault="00DF2C66" w:rsidP="00621001">
      <w:pPr>
        <w:pStyle w:val="Overskrift1"/>
        <w:spacing w:before="0" w:after="120" w:line="240" w:lineRule="auto"/>
      </w:pPr>
      <w:bookmarkStart w:id="46" w:name="_Toc130662299"/>
      <w:r w:rsidRPr="0014347A">
        <w:t>Interne udvalg og grupper</w:t>
      </w:r>
      <w:bookmarkEnd w:id="46"/>
    </w:p>
    <w:p w14:paraId="3DBF59D0" w14:textId="77777777" w:rsidR="00F425C3" w:rsidRPr="00F425C3" w:rsidRDefault="00F425C3" w:rsidP="00621001">
      <w:pPr>
        <w:spacing w:after="120" w:line="240" w:lineRule="auto"/>
      </w:pPr>
    </w:p>
    <w:p w14:paraId="09FC1494" w14:textId="77777777" w:rsidR="00DF2C66" w:rsidRPr="005577AB" w:rsidRDefault="00DF2C66" w:rsidP="00621001">
      <w:pPr>
        <w:pStyle w:val="Listeafsnit"/>
        <w:numPr>
          <w:ilvl w:val="0"/>
          <w:numId w:val="2"/>
        </w:numPr>
        <w:spacing w:after="120" w:line="240" w:lineRule="auto"/>
      </w:pPr>
      <w:r w:rsidRPr="005577AB">
        <w:t>Forretningsudvalg</w:t>
      </w:r>
    </w:p>
    <w:p w14:paraId="26AE2AF0" w14:textId="77777777" w:rsidR="00DF2C66" w:rsidRPr="005577AB" w:rsidRDefault="00DF2C66" w:rsidP="00621001">
      <w:pPr>
        <w:pStyle w:val="Listeafsnit"/>
        <w:numPr>
          <w:ilvl w:val="0"/>
          <w:numId w:val="2"/>
        </w:numPr>
        <w:spacing w:after="120" w:line="240" w:lineRule="auto"/>
      </w:pPr>
      <w:r w:rsidRPr="005577AB">
        <w:t>Valgkomité 2021-23</w:t>
      </w:r>
    </w:p>
    <w:p w14:paraId="02B2035F" w14:textId="68F6697F" w:rsidR="00DF2C66" w:rsidRPr="005577AB" w:rsidRDefault="00DF2C66" w:rsidP="00621001">
      <w:pPr>
        <w:pStyle w:val="Listeafsnit"/>
        <w:numPr>
          <w:ilvl w:val="0"/>
          <w:numId w:val="2"/>
        </w:numPr>
        <w:spacing w:after="120" w:line="240" w:lineRule="auto"/>
      </w:pPr>
      <w:r w:rsidRPr="005577AB">
        <w:t>Strategiudvalg</w:t>
      </w:r>
    </w:p>
    <w:p w14:paraId="0238003F" w14:textId="5E5848E9" w:rsidR="00DF2C66" w:rsidRPr="005577AB" w:rsidRDefault="00DF2C66" w:rsidP="00621001">
      <w:pPr>
        <w:pStyle w:val="Listeafsnit"/>
        <w:numPr>
          <w:ilvl w:val="0"/>
          <w:numId w:val="2"/>
        </w:numPr>
        <w:spacing w:after="120" w:line="240" w:lineRule="auto"/>
      </w:pPr>
      <w:r w:rsidRPr="005577AB">
        <w:t>Ungdomsudvalg</w:t>
      </w:r>
    </w:p>
    <w:p w14:paraId="396E3539" w14:textId="7CBAEC9E" w:rsidR="00DF2C66" w:rsidRPr="005577AB" w:rsidRDefault="00DF2C66" w:rsidP="00621001">
      <w:pPr>
        <w:pStyle w:val="Listeafsnit"/>
        <w:numPr>
          <w:ilvl w:val="0"/>
          <w:numId w:val="2"/>
        </w:numPr>
        <w:spacing w:after="120" w:line="240" w:lineRule="auto"/>
      </w:pPr>
      <w:r w:rsidRPr="005577AB">
        <w:t>Seniorudvalg</w:t>
      </w:r>
    </w:p>
    <w:p w14:paraId="53FCAF5B" w14:textId="68D410C4" w:rsidR="00DF2C66" w:rsidRPr="005577AB" w:rsidRDefault="00DF2C66" w:rsidP="00621001">
      <w:pPr>
        <w:pStyle w:val="Listeafsnit"/>
        <w:numPr>
          <w:ilvl w:val="0"/>
          <w:numId w:val="2"/>
        </w:numPr>
        <w:spacing w:after="120" w:line="240" w:lineRule="auto"/>
      </w:pPr>
      <w:r w:rsidRPr="005577AB">
        <w:t>Bladudvalg</w:t>
      </w:r>
    </w:p>
    <w:p w14:paraId="1FE01E96" w14:textId="77777777" w:rsidR="00DF2C66" w:rsidRPr="005577AB" w:rsidRDefault="00DF2C66" w:rsidP="00621001">
      <w:pPr>
        <w:pStyle w:val="Listeafsnit"/>
        <w:numPr>
          <w:ilvl w:val="0"/>
          <w:numId w:val="2"/>
        </w:numPr>
        <w:spacing w:after="120" w:line="240" w:lineRule="auto"/>
      </w:pPr>
      <w:r w:rsidRPr="005577AB">
        <w:t>Haptiske signaler</w:t>
      </w:r>
    </w:p>
    <w:p w14:paraId="740222E0" w14:textId="10112FCC" w:rsidR="00DF2C66" w:rsidRPr="005577AB" w:rsidRDefault="00DF2C66" w:rsidP="00621001">
      <w:pPr>
        <w:pStyle w:val="Listeafsnit"/>
        <w:numPr>
          <w:ilvl w:val="0"/>
          <w:numId w:val="2"/>
        </w:numPr>
        <w:spacing w:after="120" w:line="240" w:lineRule="auto"/>
      </w:pPr>
      <w:r w:rsidRPr="005577AB">
        <w:t>Tegnsprogsudvalg</w:t>
      </w:r>
    </w:p>
    <w:p w14:paraId="1100E908" w14:textId="42A3B72D" w:rsidR="00DF2C66" w:rsidRPr="005577AB" w:rsidRDefault="00DF2C66" w:rsidP="00621001">
      <w:pPr>
        <w:pStyle w:val="Listeafsnit"/>
        <w:numPr>
          <w:ilvl w:val="0"/>
          <w:numId w:val="2"/>
        </w:numPr>
        <w:spacing w:after="120" w:line="240" w:lineRule="auto"/>
      </w:pPr>
      <w:r w:rsidRPr="005577AB">
        <w:t>Tolkeudvalg</w:t>
      </w:r>
    </w:p>
    <w:p w14:paraId="6AF8A2E8" w14:textId="1225F899" w:rsidR="00DF2C66" w:rsidRPr="005577AB" w:rsidRDefault="00DF2C66" w:rsidP="00621001">
      <w:pPr>
        <w:pStyle w:val="Listeafsnit"/>
        <w:numPr>
          <w:ilvl w:val="0"/>
          <w:numId w:val="2"/>
        </w:numPr>
        <w:spacing w:after="120" w:line="240" w:lineRule="auto"/>
      </w:pPr>
      <w:r w:rsidRPr="005577AB">
        <w:t xml:space="preserve">PR-udvalg </w:t>
      </w:r>
    </w:p>
    <w:p w14:paraId="5F8E97AA" w14:textId="10EB04D5" w:rsidR="00DF2C66" w:rsidRPr="005577AB" w:rsidRDefault="00DF2C66" w:rsidP="00621001">
      <w:pPr>
        <w:pStyle w:val="Listeafsnit"/>
        <w:numPr>
          <w:ilvl w:val="0"/>
          <w:numId w:val="2"/>
        </w:numPr>
        <w:spacing w:after="120" w:line="240" w:lineRule="auto"/>
      </w:pPr>
      <w:r w:rsidRPr="005577AB">
        <w:t>Honorarudvalg</w:t>
      </w:r>
    </w:p>
    <w:p w14:paraId="7C5D387C" w14:textId="77777777" w:rsidR="00DF2C66" w:rsidRPr="005577AB" w:rsidRDefault="00DF2C66" w:rsidP="00621001">
      <w:pPr>
        <w:pStyle w:val="Listeafsnit"/>
        <w:numPr>
          <w:ilvl w:val="0"/>
          <w:numId w:val="2"/>
        </w:numPr>
        <w:spacing w:after="120" w:line="240" w:lineRule="auto"/>
      </w:pPr>
      <w:r w:rsidRPr="005577AB">
        <w:t>Internationalt udvalg</w:t>
      </w:r>
    </w:p>
    <w:p w14:paraId="1F4CE42F" w14:textId="77777777" w:rsidR="00DF2C66" w:rsidRPr="00C07516" w:rsidRDefault="00DF2C66" w:rsidP="00621001">
      <w:pPr>
        <w:spacing w:after="120" w:line="240" w:lineRule="auto"/>
        <w:rPr>
          <w:sz w:val="28"/>
        </w:rPr>
      </w:pPr>
    </w:p>
    <w:p w14:paraId="63DAB1B8" w14:textId="77777777" w:rsidR="00DF2C66" w:rsidRPr="0014347A" w:rsidRDefault="00BC3FA5" w:rsidP="00621001">
      <w:pPr>
        <w:pStyle w:val="Overskrift2"/>
        <w:spacing w:before="0" w:after="120" w:line="240" w:lineRule="auto"/>
      </w:pPr>
      <w:bookmarkStart w:id="47" w:name="_Toc126838693"/>
      <w:bookmarkStart w:id="48" w:name="_Toc130651773"/>
      <w:bookmarkStart w:id="49" w:name="_Toc130662300"/>
      <w:r w:rsidRPr="0014347A">
        <w:t>Arbejdsgrupper</w:t>
      </w:r>
      <w:bookmarkEnd w:id="47"/>
      <w:bookmarkEnd w:id="48"/>
      <w:bookmarkEnd w:id="49"/>
    </w:p>
    <w:p w14:paraId="57E0C718" w14:textId="77777777" w:rsidR="00DF2C66" w:rsidRPr="005577AB" w:rsidRDefault="00DF2C66" w:rsidP="00621001">
      <w:pPr>
        <w:pStyle w:val="Listeafsnit"/>
        <w:numPr>
          <w:ilvl w:val="0"/>
          <w:numId w:val="3"/>
        </w:numPr>
        <w:spacing w:after="120" w:line="240" w:lineRule="auto"/>
      </w:pPr>
      <w:r w:rsidRPr="005577AB">
        <w:t>Hjælpemidler</w:t>
      </w:r>
    </w:p>
    <w:p w14:paraId="6542C918" w14:textId="77777777" w:rsidR="00DF2C66" w:rsidRPr="005577AB" w:rsidRDefault="00DF2C66" w:rsidP="00621001">
      <w:pPr>
        <w:pStyle w:val="Listeafsnit"/>
        <w:numPr>
          <w:ilvl w:val="0"/>
          <w:numId w:val="3"/>
        </w:numPr>
        <w:spacing w:after="120" w:line="240" w:lineRule="auto"/>
      </w:pPr>
      <w:r w:rsidRPr="005577AB">
        <w:t>DH-repræsentanter</w:t>
      </w:r>
    </w:p>
    <w:p w14:paraId="4E2994B4" w14:textId="77777777" w:rsidR="00DF2C66" w:rsidRPr="005577AB" w:rsidRDefault="00DF2C66" w:rsidP="00621001">
      <w:pPr>
        <w:pStyle w:val="Listeafsnit"/>
        <w:numPr>
          <w:ilvl w:val="0"/>
          <w:numId w:val="3"/>
        </w:numPr>
        <w:spacing w:after="120" w:line="240" w:lineRule="auto"/>
      </w:pPr>
      <w:r w:rsidRPr="005577AB">
        <w:t>Vennetjenesten</w:t>
      </w:r>
    </w:p>
    <w:p w14:paraId="2C3AA851" w14:textId="77777777" w:rsidR="00DF2C66" w:rsidRPr="005577AB" w:rsidRDefault="00DF2C66" w:rsidP="00621001">
      <w:pPr>
        <w:pStyle w:val="Listeafsnit"/>
        <w:numPr>
          <w:ilvl w:val="0"/>
          <w:numId w:val="3"/>
        </w:numPr>
        <w:spacing w:after="120" w:line="240" w:lineRule="auto"/>
      </w:pPr>
      <w:r w:rsidRPr="005577AB">
        <w:t>Arbejdsgruppe for forældre-arrangementer</w:t>
      </w:r>
    </w:p>
    <w:p w14:paraId="6157E69E" w14:textId="77777777" w:rsidR="00DF2C66" w:rsidRPr="005577AB" w:rsidRDefault="00DF2C66" w:rsidP="00621001">
      <w:pPr>
        <w:pStyle w:val="Listeafsnit"/>
        <w:numPr>
          <w:ilvl w:val="0"/>
          <w:numId w:val="3"/>
        </w:numPr>
        <w:spacing w:after="120" w:line="240" w:lineRule="auto"/>
      </w:pPr>
      <w:r w:rsidRPr="005577AB">
        <w:t>Skak</w:t>
      </w:r>
    </w:p>
    <w:p w14:paraId="04372846" w14:textId="77777777" w:rsidR="00DF2C66" w:rsidRPr="005577AB" w:rsidRDefault="00DF2C66" w:rsidP="00621001">
      <w:pPr>
        <w:pStyle w:val="Listeafsnit"/>
        <w:numPr>
          <w:ilvl w:val="0"/>
          <w:numId w:val="3"/>
        </w:numPr>
        <w:spacing w:after="120" w:line="240" w:lineRule="auto"/>
      </w:pPr>
      <w:r w:rsidRPr="005577AB">
        <w:t xml:space="preserve">Rejseudvalg </w:t>
      </w:r>
    </w:p>
    <w:p w14:paraId="5310B5FB" w14:textId="5D6CFAEE" w:rsidR="00DF2C66" w:rsidRDefault="00DF2C66" w:rsidP="00621001">
      <w:pPr>
        <w:pStyle w:val="Listeafsnit"/>
        <w:numPr>
          <w:ilvl w:val="0"/>
          <w:numId w:val="3"/>
        </w:numPr>
        <w:spacing w:after="120" w:line="240" w:lineRule="auto"/>
      </w:pPr>
      <w:r w:rsidRPr="005577AB">
        <w:t xml:space="preserve">Gå- og motionsture </w:t>
      </w:r>
    </w:p>
    <w:p w14:paraId="38E36A02" w14:textId="6AA7E2C2" w:rsidR="00F425C3" w:rsidRDefault="00F425C3" w:rsidP="00621001">
      <w:pPr>
        <w:pStyle w:val="Listeafsnit"/>
        <w:numPr>
          <w:ilvl w:val="0"/>
          <w:numId w:val="3"/>
        </w:numPr>
        <w:spacing w:after="120" w:line="240" w:lineRule="auto"/>
      </w:pPr>
      <w:r>
        <w:t xml:space="preserve">Klub Øst </w:t>
      </w:r>
    </w:p>
    <w:p w14:paraId="45B30DCF" w14:textId="1CDB9EC0" w:rsidR="00F425C3" w:rsidRDefault="00F425C3" w:rsidP="00621001">
      <w:pPr>
        <w:pStyle w:val="Listeafsnit"/>
        <w:numPr>
          <w:ilvl w:val="0"/>
          <w:numId w:val="3"/>
        </w:numPr>
        <w:spacing w:after="120" w:line="240" w:lineRule="auto"/>
      </w:pPr>
      <w:r>
        <w:t>Klub Vest</w:t>
      </w:r>
    </w:p>
    <w:p w14:paraId="57E70290" w14:textId="5EAB24C2" w:rsidR="006D6570" w:rsidRDefault="00F425C3" w:rsidP="00621001">
      <w:pPr>
        <w:pStyle w:val="Listeafsnit"/>
        <w:numPr>
          <w:ilvl w:val="0"/>
          <w:numId w:val="3"/>
        </w:numPr>
        <w:spacing w:after="120" w:line="240" w:lineRule="auto"/>
      </w:pPr>
      <w:r>
        <w:t>A</w:t>
      </w:r>
      <w:r w:rsidR="00B83539">
        <w:t>rbejdsgrupper for p</w:t>
      </w:r>
      <w:r w:rsidR="006D6570">
        <w:t>lanlægning</w:t>
      </w:r>
      <w:r w:rsidR="00B83539">
        <w:t xml:space="preserve"> af kurser og arrangementer</w:t>
      </w:r>
      <w:r w:rsidR="006D6570">
        <w:t xml:space="preserve">  </w:t>
      </w:r>
    </w:p>
    <w:p w14:paraId="432252FF" w14:textId="25F37F4E" w:rsidR="00DF2C66" w:rsidRDefault="00DF2C66" w:rsidP="00621001">
      <w:pPr>
        <w:spacing w:after="120" w:line="240" w:lineRule="auto"/>
      </w:pPr>
    </w:p>
    <w:p w14:paraId="16D6E14C" w14:textId="77777777" w:rsidR="00DF2C66" w:rsidRPr="00C07516" w:rsidRDefault="00BC3FA5" w:rsidP="00621001">
      <w:pPr>
        <w:pStyle w:val="Overskrift2"/>
        <w:spacing w:before="0" w:after="120" w:line="240" w:lineRule="auto"/>
      </w:pPr>
      <w:bookmarkStart w:id="50" w:name="_Toc126838694"/>
      <w:bookmarkStart w:id="51" w:name="_Toc130651774"/>
      <w:bookmarkStart w:id="52" w:name="_Toc130662301"/>
      <w:r w:rsidRPr="00C07516">
        <w:t>Internationale arbejdsgrupper</w:t>
      </w:r>
      <w:bookmarkEnd w:id="50"/>
      <w:bookmarkEnd w:id="51"/>
      <w:bookmarkEnd w:id="52"/>
    </w:p>
    <w:p w14:paraId="4C8DE039" w14:textId="77777777" w:rsidR="00DF2C66" w:rsidRPr="005577AB" w:rsidRDefault="00DF2C66" w:rsidP="00621001">
      <w:pPr>
        <w:pStyle w:val="Listeafsnit"/>
        <w:numPr>
          <w:ilvl w:val="0"/>
          <w:numId w:val="4"/>
        </w:numPr>
        <w:spacing w:after="120" w:line="240" w:lineRule="auto"/>
      </w:pPr>
      <w:r w:rsidRPr="005577AB">
        <w:t>Døvblindes Nordiske Samarbejdskomité (DBNSK)</w:t>
      </w:r>
    </w:p>
    <w:p w14:paraId="79DFCCB6" w14:textId="72C2ED6F" w:rsidR="00DF2C66" w:rsidRPr="005577AB" w:rsidRDefault="00DF2C66" w:rsidP="00621001">
      <w:pPr>
        <w:pStyle w:val="Listeafsnit"/>
        <w:numPr>
          <w:ilvl w:val="0"/>
          <w:numId w:val="4"/>
        </w:numPr>
        <w:spacing w:after="120" w:line="240" w:lineRule="auto"/>
      </w:pPr>
      <w:r w:rsidRPr="005577AB">
        <w:t xml:space="preserve">EDbU-Y ungdomslejr 2024 </w:t>
      </w:r>
    </w:p>
    <w:p w14:paraId="19BD5270" w14:textId="77777777" w:rsidR="00DF2C66" w:rsidRDefault="00DF2C66" w:rsidP="00621001">
      <w:pPr>
        <w:spacing w:after="120" w:line="240" w:lineRule="auto"/>
        <w:rPr>
          <w:sz w:val="28"/>
        </w:rPr>
      </w:pPr>
    </w:p>
    <w:p w14:paraId="0F1050F5" w14:textId="77777777" w:rsidR="00DF2C66" w:rsidRPr="00C07516" w:rsidRDefault="00DF2C66" w:rsidP="00621001">
      <w:pPr>
        <w:pStyle w:val="Overskrift1"/>
        <w:spacing w:before="0" w:after="120" w:line="240" w:lineRule="auto"/>
      </w:pPr>
      <w:bookmarkStart w:id="53" w:name="_Toc130662302"/>
      <w:r w:rsidRPr="00C07516">
        <w:t>Ekstern repræsentation</w:t>
      </w:r>
      <w:bookmarkEnd w:id="53"/>
    </w:p>
    <w:p w14:paraId="7FFE784E" w14:textId="77777777" w:rsidR="00DF2C66" w:rsidRPr="005577AB" w:rsidRDefault="00DF2C66" w:rsidP="00621001">
      <w:pPr>
        <w:pStyle w:val="Listeafsnit"/>
        <w:numPr>
          <w:ilvl w:val="0"/>
          <w:numId w:val="5"/>
        </w:numPr>
        <w:spacing w:after="120" w:line="240" w:lineRule="auto"/>
      </w:pPr>
      <w:r w:rsidRPr="005577AB">
        <w:t>Den Uvildige Konsulentordning på Handicapområdet (DUKH) - bestyrelsen</w:t>
      </w:r>
    </w:p>
    <w:p w14:paraId="605A361B" w14:textId="2CAEE1CE" w:rsidR="00DF2C66" w:rsidRPr="006D6570" w:rsidRDefault="00C20B21" w:rsidP="00621001">
      <w:pPr>
        <w:pStyle w:val="Listeafsnit"/>
        <w:numPr>
          <w:ilvl w:val="0"/>
          <w:numId w:val="5"/>
        </w:numPr>
        <w:spacing w:after="120" w:line="240" w:lineRule="auto"/>
      </w:pPr>
      <w:r>
        <w:t xml:space="preserve">CFD – </w:t>
      </w:r>
      <w:r w:rsidRPr="006D6570">
        <w:t>bestyrelsen, observatør</w:t>
      </w:r>
    </w:p>
    <w:p w14:paraId="7FDA87B1" w14:textId="77777777" w:rsidR="00DF2C66" w:rsidRPr="005577AB" w:rsidRDefault="00DF2C66" w:rsidP="00621001">
      <w:pPr>
        <w:pStyle w:val="Listeafsnit"/>
        <w:numPr>
          <w:ilvl w:val="0"/>
          <w:numId w:val="5"/>
        </w:numPr>
        <w:spacing w:after="120" w:line="240" w:lineRule="auto"/>
      </w:pPr>
      <w:r w:rsidRPr="005577AB">
        <w:t>Socialstyrelsen – det faglige råd</w:t>
      </w:r>
    </w:p>
    <w:p w14:paraId="7D9481FD" w14:textId="77777777" w:rsidR="00DF2C66" w:rsidRPr="005577AB" w:rsidRDefault="00DF2C66" w:rsidP="00621001">
      <w:pPr>
        <w:pStyle w:val="Listeafsnit"/>
        <w:numPr>
          <w:ilvl w:val="0"/>
          <w:numId w:val="5"/>
        </w:numPr>
        <w:spacing w:after="120" w:line="240" w:lineRule="auto"/>
      </w:pPr>
      <w:r w:rsidRPr="005577AB">
        <w:t>DRs Brugerråd</w:t>
      </w:r>
    </w:p>
    <w:p w14:paraId="454BCE4E" w14:textId="77777777" w:rsidR="00DF2C66" w:rsidRPr="005577AB" w:rsidRDefault="00DF2C66" w:rsidP="00621001">
      <w:pPr>
        <w:pStyle w:val="Listeafsnit"/>
        <w:numPr>
          <w:ilvl w:val="0"/>
          <w:numId w:val="5"/>
        </w:numPr>
        <w:spacing w:after="120" w:line="240" w:lineRule="auto"/>
      </w:pPr>
      <w:r w:rsidRPr="005577AB">
        <w:t>TV2s Brugerråd</w:t>
      </w:r>
    </w:p>
    <w:p w14:paraId="083668DF" w14:textId="77777777" w:rsidR="00DF2C66" w:rsidRPr="005577AB" w:rsidRDefault="00DF2C66" w:rsidP="00621001">
      <w:pPr>
        <w:pStyle w:val="Listeafsnit"/>
        <w:numPr>
          <w:ilvl w:val="0"/>
          <w:numId w:val="5"/>
        </w:numPr>
        <w:spacing w:after="120" w:line="240" w:lineRule="auto"/>
      </w:pPr>
      <w:r w:rsidRPr="005577AB">
        <w:t>Tolkerådet under Den Nationale TolkeMyndighed</w:t>
      </w:r>
    </w:p>
    <w:p w14:paraId="2A61E105" w14:textId="77777777" w:rsidR="00DF2C66" w:rsidRPr="005577AB" w:rsidRDefault="00DF2C66" w:rsidP="00621001">
      <w:pPr>
        <w:pStyle w:val="Listeafsnit"/>
        <w:numPr>
          <w:ilvl w:val="0"/>
          <w:numId w:val="5"/>
        </w:numPr>
        <w:spacing w:after="120" w:line="240" w:lineRule="auto"/>
      </w:pPr>
      <w:r w:rsidRPr="005577AB">
        <w:t>Castberggårds repræsentantskab</w:t>
      </w:r>
    </w:p>
    <w:p w14:paraId="08024487" w14:textId="77777777" w:rsidR="00DF2C66" w:rsidRPr="005577AB" w:rsidRDefault="00DF2C66" w:rsidP="00621001">
      <w:pPr>
        <w:pStyle w:val="Listeafsnit"/>
        <w:numPr>
          <w:ilvl w:val="0"/>
          <w:numId w:val="5"/>
        </w:numPr>
        <w:spacing w:after="120" w:line="240" w:lineRule="auto"/>
      </w:pPr>
      <w:r w:rsidRPr="005577AB">
        <w:t>Følgegruppe for Ordbog over dansk tegnsprog</w:t>
      </w:r>
    </w:p>
    <w:p w14:paraId="5A0B9C00" w14:textId="19E7AF7B" w:rsidR="00DF2C66" w:rsidRPr="005577AB" w:rsidRDefault="00DF2C66" w:rsidP="00621001">
      <w:pPr>
        <w:pStyle w:val="Listeafsnit"/>
        <w:numPr>
          <w:ilvl w:val="0"/>
          <w:numId w:val="5"/>
        </w:numPr>
        <w:spacing w:after="120" w:line="240" w:lineRule="auto"/>
      </w:pPr>
      <w:r w:rsidRPr="005577AB">
        <w:t>N</w:t>
      </w:r>
      <w:r w:rsidR="00BB6BD6">
        <w:t>ota Biblioteks</w:t>
      </w:r>
      <w:r w:rsidRPr="005577AB">
        <w:t xml:space="preserve"> rådgivende udvalg</w:t>
      </w:r>
    </w:p>
    <w:p w14:paraId="0A6C853E" w14:textId="4B673B26" w:rsidR="00DF2C66" w:rsidRPr="005577AB" w:rsidRDefault="00DF2C66" w:rsidP="00621001">
      <w:pPr>
        <w:pStyle w:val="Listeafsnit"/>
        <w:numPr>
          <w:ilvl w:val="0"/>
          <w:numId w:val="5"/>
        </w:numPr>
        <w:spacing w:after="120" w:line="240" w:lineRule="auto"/>
      </w:pPr>
      <w:r w:rsidRPr="005577AB">
        <w:t>N</w:t>
      </w:r>
      <w:r w:rsidR="00BB6BD6">
        <w:t>ota Biblioteks</w:t>
      </w:r>
      <w:r w:rsidRPr="005577AB">
        <w:t xml:space="preserve"> ad hoc gruppe for døvblinde</w:t>
      </w:r>
    </w:p>
    <w:p w14:paraId="00405BD1" w14:textId="77777777" w:rsidR="00DF2C66" w:rsidRPr="005577AB" w:rsidRDefault="00DF2C66" w:rsidP="00621001">
      <w:pPr>
        <w:pStyle w:val="Listeafsnit"/>
        <w:numPr>
          <w:ilvl w:val="0"/>
          <w:numId w:val="5"/>
        </w:numPr>
        <w:spacing w:after="120" w:line="240" w:lineRule="auto"/>
      </w:pPr>
      <w:r w:rsidRPr="005577AB">
        <w:t>DHs Repræsentantskab</w:t>
      </w:r>
    </w:p>
    <w:p w14:paraId="400F0E8F" w14:textId="77777777" w:rsidR="00DF2C66" w:rsidRPr="005577AB" w:rsidRDefault="00DF2C66" w:rsidP="00621001">
      <w:pPr>
        <w:pStyle w:val="Listeafsnit"/>
        <w:numPr>
          <w:ilvl w:val="0"/>
          <w:numId w:val="5"/>
        </w:numPr>
        <w:spacing w:after="120" w:line="240" w:lineRule="auto"/>
      </w:pPr>
      <w:r w:rsidRPr="005577AB">
        <w:t>Tilgængelighedsgruppe vedr. H-huset</w:t>
      </w:r>
    </w:p>
    <w:p w14:paraId="662067A8" w14:textId="77777777" w:rsidR="00DF2C66" w:rsidRPr="005577AB" w:rsidRDefault="00DF2C66" w:rsidP="00621001">
      <w:pPr>
        <w:pStyle w:val="Listeafsnit"/>
        <w:numPr>
          <w:ilvl w:val="0"/>
          <w:numId w:val="5"/>
        </w:numPr>
        <w:spacing w:after="120" w:line="240" w:lineRule="auto"/>
      </w:pPr>
      <w:r w:rsidRPr="005577AB">
        <w:t>Blindecenter Bredegaard</w:t>
      </w:r>
    </w:p>
    <w:p w14:paraId="043590F8" w14:textId="77777777" w:rsidR="00DF2C66" w:rsidRPr="005577AB" w:rsidRDefault="00DF2C66" w:rsidP="00621001">
      <w:pPr>
        <w:pStyle w:val="Listeafsnit"/>
        <w:numPr>
          <w:ilvl w:val="0"/>
          <w:numId w:val="5"/>
        </w:numPr>
        <w:spacing w:after="120" w:line="240" w:lineRule="auto"/>
      </w:pPr>
      <w:r w:rsidRPr="005577AB">
        <w:t>Alice Agnes Kampps legat</w:t>
      </w:r>
    </w:p>
    <w:p w14:paraId="16073404" w14:textId="77777777" w:rsidR="00DF2C66" w:rsidRPr="005577AB" w:rsidRDefault="00DF2C66" w:rsidP="00621001">
      <w:pPr>
        <w:pStyle w:val="Listeafsnit"/>
        <w:numPr>
          <w:ilvl w:val="0"/>
          <w:numId w:val="5"/>
        </w:numPr>
        <w:spacing w:after="120" w:line="240" w:lineRule="auto"/>
      </w:pPr>
      <w:r w:rsidRPr="005577AB">
        <w:t>Institut for Syn, Hørelse og Døvblindhed i Region Nordjylland</w:t>
      </w:r>
    </w:p>
    <w:p w14:paraId="2D634097" w14:textId="77777777" w:rsidR="00DF2C66" w:rsidRPr="005577AB" w:rsidRDefault="00DF2C66" w:rsidP="00621001">
      <w:pPr>
        <w:pStyle w:val="Listeafsnit"/>
        <w:numPr>
          <w:ilvl w:val="0"/>
          <w:numId w:val="5"/>
        </w:numPr>
        <w:spacing w:after="120" w:line="240" w:lineRule="auto"/>
      </w:pPr>
      <w:r w:rsidRPr="005577AB">
        <w:t>Kvinderådets repræsentantskab, DH repræsentation</w:t>
      </w:r>
    </w:p>
    <w:p w14:paraId="53B1B11A" w14:textId="77777777" w:rsidR="00DF2C66" w:rsidRPr="005577AB" w:rsidRDefault="00DF2C66" w:rsidP="00621001">
      <w:pPr>
        <w:pStyle w:val="Listeafsnit"/>
        <w:numPr>
          <w:ilvl w:val="0"/>
          <w:numId w:val="5"/>
        </w:numPr>
        <w:spacing w:after="120" w:line="240" w:lineRule="auto"/>
      </w:pPr>
      <w:r w:rsidRPr="005577AB">
        <w:t>Det regionale kontaktforum for handicap</w:t>
      </w:r>
    </w:p>
    <w:p w14:paraId="62E420E3" w14:textId="77777777" w:rsidR="00DF2C66" w:rsidRPr="005577AB" w:rsidRDefault="00DF2C66" w:rsidP="00621001">
      <w:pPr>
        <w:pStyle w:val="Listeafsnit"/>
        <w:numPr>
          <w:ilvl w:val="0"/>
          <w:numId w:val="5"/>
        </w:numPr>
        <w:spacing w:after="120" w:line="240" w:lineRule="auto"/>
      </w:pPr>
      <w:r w:rsidRPr="005577AB">
        <w:t xml:space="preserve">Det regionale dialogforum på det sociale område (Region Nordjylland og Region Midtjylland) </w:t>
      </w:r>
    </w:p>
    <w:p w14:paraId="64CE9AA0" w14:textId="77777777" w:rsidR="00DF2C66" w:rsidRPr="005577AB" w:rsidRDefault="00DF2C66" w:rsidP="00621001">
      <w:pPr>
        <w:pStyle w:val="Listeafsnit"/>
        <w:numPr>
          <w:ilvl w:val="0"/>
          <w:numId w:val="5"/>
        </w:numPr>
        <w:spacing w:after="120" w:line="240" w:lineRule="auto"/>
      </w:pPr>
      <w:r w:rsidRPr="005577AB">
        <w:t>Kommunikationscentret region Hovedstaden</w:t>
      </w:r>
    </w:p>
    <w:p w14:paraId="650ED71F" w14:textId="77777777" w:rsidR="00DF2C66" w:rsidRPr="005577AB" w:rsidRDefault="00DF2C66" w:rsidP="00621001">
      <w:pPr>
        <w:pStyle w:val="Listeafsnit"/>
        <w:numPr>
          <w:ilvl w:val="0"/>
          <w:numId w:val="5"/>
        </w:numPr>
        <w:spacing w:after="120" w:line="240" w:lineRule="auto"/>
      </w:pPr>
      <w:r w:rsidRPr="005577AB">
        <w:t>Institut for Kommunikation og Handicap region Midtjylland</w:t>
      </w:r>
    </w:p>
    <w:p w14:paraId="055FA8CA" w14:textId="77777777" w:rsidR="00DF2C66" w:rsidRPr="005577AB" w:rsidRDefault="00DF2C66" w:rsidP="00621001">
      <w:pPr>
        <w:pStyle w:val="Listeafsnit"/>
        <w:numPr>
          <w:ilvl w:val="0"/>
          <w:numId w:val="5"/>
        </w:numPr>
        <w:spacing w:after="120" w:line="240" w:lineRule="auto"/>
      </w:pPr>
      <w:r w:rsidRPr="005577AB">
        <w:t>Specialcenter Roskilde Kommunikation, SCR</w:t>
      </w:r>
    </w:p>
    <w:p w14:paraId="41DB0FC5" w14:textId="77777777" w:rsidR="00DF2C66" w:rsidRPr="005577AB" w:rsidRDefault="00DF2C66" w:rsidP="00621001">
      <w:pPr>
        <w:pStyle w:val="Listeafsnit"/>
        <w:numPr>
          <w:ilvl w:val="0"/>
          <w:numId w:val="5"/>
        </w:numPr>
        <w:spacing w:after="120" w:line="240" w:lineRule="auto"/>
      </w:pPr>
      <w:r w:rsidRPr="005577AB">
        <w:t>Uddannelsesudvalg Professionshøjskolen (UCC/KC)</w:t>
      </w:r>
    </w:p>
    <w:p w14:paraId="0BF8CFDD" w14:textId="77777777" w:rsidR="00DF2C66" w:rsidRPr="005577AB" w:rsidRDefault="00DF2C66" w:rsidP="00621001">
      <w:pPr>
        <w:pStyle w:val="Listeafsnit"/>
        <w:numPr>
          <w:ilvl w:val="0"/>
          <w:numId w:val="5"/>
        </w:numPr>
        <w:spacing w:after="120" w:line="240" w:lineRule="auto"/>
      </w:pPr>
      <w:r w:rsidRPr="005577AB">
        <w:t>Pengeinstitutternes Handicapkontaktudvalg</w:t>
      </w:r>
    </w:p>
    <w:p w14:paraId="634AF5D9" w14:textId="77777777" w:rsidR="009138E5" w:rsidRPr="005577AB" w:rsidRDefault="009138E5" w:rsidP="00621001">
      <w:pPr>
        <w:spacing w:after="120" w:line="240" w:lineRule="auto"/>
        <w:rPr>
          <w:szCs w:val="24"/>
        </w:rPr>
      </w:pPr>
    </w:p>
    <w:p w14:paraId="4DC6783F" w14:textId="77777777" w:rsidR="009138E5" w:rsidRPr="005577AB" w:rsidRDefault="009138E5" w:rsidP="00621001">
      <w:pPr>
        <w:spacing w:after="120" w:line="240" w:lineRule="auto"/>
        <w:rPr>
          <w:szCs w:val="24"/>
        </w:rPr>
      </w:pPr>
    </w:p>
    <w:p w14:paraId="51FFF0BD" w14:textId="77777777" w:rsidR="00DF2C66" w:rsidRDefault="00DF2C66" w:rsidP="00621001">
      <w:pPr>
        <w:spacing w:after="120" w:line="240" w:lineRule="auto"/>
        <w:rPr>
          <w:rFonts w:cstheme="minorHAnsi"/>
        </w:rPr>
      </w:pPr>
      <w:r>
        <w:rPr>
          <w:rFonts w:cstheme="minorHAnsi"/>
        </w:rPr>
        <w:br w:type="page"/>
      </w:r>
    </w:p>
    <w:p w14:paraId="62C3530E" w14:textId="49D4BE7E" w:rsidR="00DF2C66" w:rsidRPr="006A467E" w:rsidRDefault="00961315" w:rsidP="00621001">
      <w:pPr>
        <w:pStyle w:val="Overskrift1"/>
        <w:spacing w:before="0" w:after="120" w:line="240" w:lineRule="auto"/>
      </w:pPr>
      <w:bookmarkStart w:id="54" w:name="_Toc130662303"/>
      <w:r w:rsidRPr="006A467E">
        <w:t xml:space="preserve">Royal Run </w:t>
      </w:r>
      <w:r w:rsidR="00AA463E" w:rsidRPr="006A467E">
        <w:t xml:space="preserve">– </w:t>
      </w:r>
      <w:r w:rsidR="00272C9F" w:rsidRPr="006A467E">
        <w:t>et løb i fællesskab</w:t>
      </w:r>
      <w:bookmarkEnd w:id="54"/>
      <w:r w:rsidR="00D638E8" w:rsidRPr="006A467E">
        <w:t xml:space="preserve"> </w:t>
      </w:r>
    </w:p>
    <w:p w14:paraId="7A563C77" w14:textId="77777777" w:rsidR="005577AB" w:rsidRPr="00D638E8" w:rsidRDefault="005577AB" w:rsidP="00621001">
      <w:pPr>
        <w:spacing w:after="120" w:line="240" w:lineRule="auto"/>
      </w:pPr>
    </w:p>
    <w:p w14:paraId="595A8F26" w14:textId="27A48D8A" w:rsidR="005577AB" w:rsidRDefault="005577AB" w:rsidP="00621001">
      <w:pPr>
        <w:spacing w:after="120" w:line="240" w:lineRule="auto"/>
        <w:rPr>
          <w:i/>
        </w:rPr>
      </w:pPr>
      <w:r w:rsidRPr="00DB543C">
        <w:rPr>
          <w:i/>
        </w:rPr>
        <w:t xml:space="preserve">Illustration: </w:t>
      </w:r>
      <w:r w:rsidR="009568B2">
        <w:rPr>
          <w:i/>
        </w:rPr>
        <w:t>D</w:t>
      </w:r>
      <w:r w:rsidR="00B1131A">
        <w:rPr>
          <w:i/>
        </w:rPr>
        <w:t xml:space="preserve">eltagerne på </w:t>
      </w:r>
      <w:r w:rsidRPr="00DB543C">
        <w:rPr>
          <w:i/>
        </w:rPr>
        <w:t xml:space="preserve">Royal Run </w:t>
      </w:r>
      <w:r w:rsidR="00B1131A">
        <w:rPr>
          <w:i/>
        </w:rPr>
        <w:t xml:space="preserve">i Nyhavn med gule veste med teksten: DØVBLIND og DØVBLINDEGUIDE </w:t>
      </w:r>
    </w:p>
    <w:p w14:paraId="269688A2" w14:textId="77777777" w:rsidR="00C877FE" w:rsidRDefault="00C877FE" w:rsidP="00621001">
      <w:pPr>
        <w:spacing w:after="120" w:line="240" w:lineRule="auto"/>
      </w:pPr>
    </w:p>
    <w:p w14:paraId="023290A1" w14:textId="1361B62D" w:rsidR="00DF2C66" w:rsidRDefault="00DF2C66" w:rsidP="00621001">
      <w:pPr>
        <w:spacing w:after="120" w:line="240" w:lineRule="auto"/>
      </w:pPr>
      <w:r w:rsidRPr="009C2018">
        <w:t xml:space="preserve">Det var en national fest, da Royal Run </w:t>
      </w:r>
      <w:r>
        <w:t xml:space="preserve">i juni </w:t>
      </w:r>
      <w:r w:rsidRPr="009C2018">
        <w:t>blev afholdt i gader og stræder i bl.a. København, Århus og Aalborg</w:t>
      </w:r>
      <w:r w:rsidR="004A6EC0">
        <w:t xml:space="preserve">. </w:t>
      </w:r>
      <w:r w:rsidR="00755F6B">
        <w:t xml:space="preserve">FDDB var med for </w:t>
      </w:r>
      <w:r w:rsidRPr="009C2018">
        <w:t>første gang</w:t>
      </w:r>
      <w:r w:rsidR="00755F6B">
        <w:t xml:space="preserve">. </w:t>
      </w:r>
      <w:r w:rsidRPr="009C2018">
        <w:t xml:space="preserve">1-2 frivillige </w:t>
      </w:r>
      <w:r w:rsidR="00755F6B">
        <w:t xml:space="preserve">havde på forhånd meldt sig til at </w:t>
      </w:r>
      <w:r w:rsidRPr="009C2018">
        <w:t xml:space="preserve">samle </w:t>
      </w:r>
      <w:r w:rsidR="00933C0C">
        <w:t>alle de medlemmer, der deltog</w:t>
      </w:r>
      <w:r w:rsidRPr="009C2018">
        <w:t xml:space="preserve"> i hver by. </w:t>
      </w:r>
      <w:r w:rsidR="00685CFA">
        <w:t xml:space="preserve">I fællesskab blev der </w:t>
      </w:r>
      <w:r>
        <w:t>varmet</w:t>
      </w:r>
      <w:r w:rsidR="00F425C3">
        <w:t xml:space="preserve"> op</w:t>
      </w:r>
      <w:r>
        <w:t>, grin</w:t>
      </w:r>
      <w:r w:rsidR="00685CFA">
        <w:t>e</w:t>
      </w:r>
      <w:r>
        <w:t>t, strakt ud</w:t>
      </w:r>
      <w:r w:rsidR="00685CFA">
        <w:t xml:space="preserve"> og svedt</w:t>
      </w:r>
      <w:r>
        <w:t xml:space="preserve">. I alt 25 </w:t>
      </w:r>
      <w:r w:rsidRPr="009C2018">
        <w:t xml:space="preserve">døvblinde medlemmer samt ledsagere og tolke trodsede regnvejret for at løbe eller gå 1,6 km (svarende til 1 mil), 5 km og nogle få endda 10 km. </w:t>
      </w:r>
    </w:p>
    <w:p w14:paraId="68E33293" w14:textId="73181D78" w:rsidR="00DF2C66" w:rsidRDefault="00DF2C66" w:rsidP="00621001">
      <w:pPr>
        <w:spacing w:after="120" w:line="240" w:lineRule="auto"/>
      </w:pPr>
      <w:r w:rsidRPr="009C2018">
        <w:t xml:space="preserve">Alle var iført ens grønne Royal Run T-shirts under gule refleksveste med teksten FDDB </w:t>
      </w:r>
      <w:r>
        <w:t>DØVBLIND</w:t>
      </w:r>
      <w:r w:rsidRPr="009C2018">
        <w:t>. Allerede inden løbets start var stemningen høj</w:t>
      </w:r>
      <w:r w:rsidR="00F425C3">
        <w:t>. U</w:t>
      </w:r>
      <w:r w:rsidRPr="009C2018">
        <w:t xml:space="preserve">ndervejs tittede solen også frem. </w:t>
      </w:r>
      <w:r>
        <w:t xml:space="preserve">Stemningen var særligt høj ved målstregen, hvor der blev taget selfies med tilfredshed og brede smil. </w:t>
      </w:r>
    </w:p>
    <w:p w14:paraId="6F18132F" w14:textId="7C9B41C4" w:rsidR="00DF2C66" w:rsidRPr="009C2018" w:rsidRDefault="00DF2C66" w:rsidP="00621001">
      <w:pPr>
        <w:spacing w:after="120" w:line="240" w:lineRule="auto"/>
      </w:pPr>
      <w:r w:rsidRPr="009C2018">
        <w:t xml:space="preserve">Alle kom i mål og fik en velfortjent medalje. FDDB sørgede for sandwich. Løbet skabte glæde, stolthed og sammenhold internt i FDDB, men også eksternt i hele Danmark på tværs af byer, alder, køn og </w:t>
      </w:r>
      <w:r w:rsidR="00D0159B">
        <w:t>handic</w:t>
      </w:r>
      <w:r>
        <w:t>ap.</w:t>
      </w:r>
    </w:p>
    <w:p w14:paraId="09A4E47E" w14:textId="77777777" w:rsidR="00DF2C66" w:rsidRDefault="00DF2C66" w:rsidP="00621001">
      <w:pPr>
        <w:spacing w:after="120" w:line="240" w:lineRule="auto"/>
      </w:pPr>
      <w:r w:rsidRPr="009C2018">
        <w:t>Selv om FDDB ikke koordinere</w:t>
      </w:r>
      <w:r>
        <w:t>r</w:t>
      </w:r>
      <w:r w:rsidRPr="009C2018">
        <w:t xml:space="preserve"> </w:t>
      </w:r>
      <w:r>
        <w:t xml:space="preserve">deltagelse i </w:t>
      </w:r>
      <w:r w:rsidRPr="009C2018">
        <w:t>løbet i 2023, vælger flere medlemmer at løbe sammen igen og har</w:t>
      </w:r>
      <w:r>
        <w:t xml:space="preserve"> allerede</w:t>
      </w:r>
      <w:r w:rsidRPr="009C2018">
        <w:t xml:space="preserve"> tilmeldt sig Royal Run på egen hånd i flere forskellige byer. </w:t>
      </w:r>
    </w:p>
    <w:p w14:paraId="15DE7757" w14:textId="77777777" w:rsidR="00DF2C66" w:rsidRPr="009C2018" w:rsidRDefault="00DF2C66" w:rsidP="00621001">
      <w:pPr>
        <w:spacing w:after="120" w:line="240" w:lineRule="auto"/>
      </w:pPr>
      <w:r w:rsidRPr="009C2018">
        <w:t>Det er altid dejligt, når FDDB kan starte en ny tradition, som medlemmerne selv fører videre udenfor FDDB-regi.</w:t>
      </w:r>
    </w:p>
    <w:p w14:paraId="1294F59D" w14:textId="77777777" w:rsidR="00DF2C66" w:rsidRDefault="00DF2C66" w:rsidP="00621001">
      <w:pPr>
        <w:spacing w:after="120" w:line="240" w:lineRule="auto"/>
      </w:pPr>
    </w:p>
    <w:p w14:paraId="779F3391" w14:textId="77777777" w:rsidR="00DF2C66" w:rsidRDefault="00DF2C66" w:rsidP="00621001">
      <w:pPr>
        <w:spacing w:after="120" w:line="240" w:lineRule="auto"/>
        <w:rPr>
          <w:rFonts w:cstheme="minorHAnsi"/>
        </w:rPr>
      </w:pPr>
      <w:r>
        <w:rPr>
          <w:rFonts w:cstheme="minorHAnsi"/>
        </w:rPr>
        <w:br w:type="page"/>
      </w:r>
    </w:p>
    <w:p w14:paraId="16E9F2C4" w14:textId="77777777" w:rsidR="008F08F1" w:rsidRPr="002A7913" w:rsidRDefault="008F08F1" w:rsidP="00621001">
      <w:pPr>
        <w:pStyle w:val="Overskrift1"/>
        <w:spacing w:before="0" w:after="120" w:line="240" w:lineRule="auto"/>
      </w:pPr>
      <w:bookmarkStart w:id="55" w:name="_Toc130662304"/>
      <w:r w:rsidRPr="002A7913">
        <w:t xml:space="preserve">Kulturmøde </w:t>
      </w:r>
      <w:r>
        <w:t>i</w:t>
      </w:r>
      <w:r w:rsidRPr="002A7913">
        <w:t xml:space="preserve"> FDDB</w:t>
      </w:r>
      <w:r>
        <w:t>: ”Det er vigtigt at være nysgerrig”</w:t>
      </w:r>
      <w:bookmarkEnd w:id="55"/>
      <w:r w:rsidRPr="002A7913">
        <w:t xml:space="preserve"> </w:t>
      </w:r>
    </w:p>
    <w:p w14:paraId="281300E0" w14:textId="77777777" w:rsidR="008F08F1" w:rsidRDefault="008F08F1" w:rsidP="00621001">
      <w:pPr>
        <w:spacing w:after="120" w:line="240" w:lineRule="auto"/>
      </w:pPr>
    </w:p>
    <w:p w14:paraId="7C1569A3" w14:textId="15B02067" w:rsidR="008F08F1" w:rsidRDefault="008F08F1" w:rsidP="00621001">
      <w:pPr>
        <w:spacing w:after="120" w:line="240" w:lineRule="auto"/>
        <w:rPr>
          <w:i/>
        </w:rPr>
      </w:pPr>
      <w:r>
        <w:rPr>
          <w:i/>
        </w:rPr>
        <w:t>Illustration: To f</w:t>
      </w:r>
      <w:r w:rsidRPr="005577AB">
        <w:rPr>
          <w:i/>
        </w:rPr>
        <w:t>oto</w:t>
      </w:r>
      <w:r>
        <w:rPr>
          <w:i/>
        </w:rPr>
        <w:t>s</w:t>
      </w:r>
      <w:r w:rsidRPr="005577AB">
        <w:rPr>
          <w:i/>
        </w:rPr>
        <w:t xml:space="preserve"> fra kulturmødet</w:t>
      </w:r>
      <w:r>
        <w:rPr>
          <w:i/>
        </w:rPr>
        <w:t>, hvor døvblinde smilende taler tegnsprog med hinanden i hænderne. På det ene billede mærker to deltagere både på hinandens og på tolkens hænder</w:t>
      </w:r>
    </w:p>
    <w:p w14:paraId="4BD13C06" w14:textId="77777777" w:rsidR="00C877FE" w:rsidRDefault="00C877FE" w:rsidP="00621001">
      <w:pPr>
        <w:spacing w:after="120" w:line="240" w:lineRule="auto"/>
      </w:pPr>
    </w:p>
    <w:p w14:paraId="5C82915E" w14:textId="18929E57" w:rsidR="008F08F1" w:rsidRDefault="008F08F1" w:rsidP="00621001">
      <w:pPr>
        <w:spacing w:after="120" w:line="240" w:lineRule="auto"/>
      </w:pPr>
      <w:r>
        <w:t xml:space="preserve">I maj holdt FDDB for første gang Kulturmøde for 30 døvblinde med ledsagere og tolke. </w:t>
      </w:r>
      <w:r w:rsidRPr="006D1A98">
        <w:t xml:space="preserve">Formålet var at skabe større sammenhængskraft </w:t>
      </w:r>
      <w:r>
        <w:t xml:space="preserve">og styrke kommunikationen </w:t>
      </w:r>
      <w:r w:rsidRPr="006D1A98">
        <w:t>mellem medlemmer</w:t>
      </w:r>
      <w:r>
        <w:t>ne</w:t>
      </w:r>
      <w:r w:rsidRPr="006D1A98">
        <w:t xml:space="preserve"> i FDDB</w:t>
      </w:r>
      <w:r>
        <w:t xml:space="preserve"> – på tværs af alder, køn, baggrund, kultur og ikke mindst sprog. </w:t>
      </w:r>
    </w:p>
    <w:p w14:paraId="180FA66E" w14:textId="77777777" w:rsidR="008F08F1" w:rsidRDefault="008F08F1" w:rsidP="00621001">
      <w:pPr>
        <w:spacing w:after="120" w:line="240" w:lineRule="auto"/>
        <w:rPr>
          <w:rFonts w:cstheme="minorHAnsi"/>
        </w:rPr>
      </w:pPr>
      <w:r>
        <w:rPr>
          <w:rFonts w:cstheme="minorHAnsi"/>
        </w:rPr>
        <w:t xml:space="preserve">Mødet var en skøn blanding af personlige beretninger og oplæg </w:t>
      </w:r>
      <w:r w:rsidRPr="00435EB3">
        <w:rPr>
          <w:rFonts w:cstheme="minorHAnsi"/>
        </w:rPr>
        <w:t>om</w:t>
      </w:r>
      <w:r>
        <w:rPr>
          <w:rFonts w:cstheme="minorHAnsi"/>
        </w:rPr>
        <w:t>,</w:t>
      </w:r>
      <w:r w:rsidRPr="00435EB3">
        <w:rPr>
          <w:rFonts w:cstheme="minorHAnsi"/>
        </w:rPr>
        <w:t xml:space="preserve"> hvordan vi </w:t>
      </w:r>
      <w:r>
        <w:rPr>
          <w:rFonts w:cstheme="minorHAnsi"/>
        </w:rPr>
        <w:t>alle</w:t>
      </w:r>
      <w:r w:rsidRPr="00435EB3">
        <w:rPr>
          <w:rFonts w:cstheme="minorHAnsi"/>
        </w:rPr>
        <w:t xml:space="preserve"> påvirkes af den kultur, vi er en del af, og hvordan vi selv er med til at forme den gennem vores hverdagshandlinger. </w:t>
      </w:r>
      <w:r>
        <w:rPr>
          <w:rFonts w:cstheme="minorHAnsi"/>
        </w:rPr>
        <w:t>Når kulturer mødes, opstår der let misforståelser, med mindre man er opmærksom på faldgruberne og er nysgerrige omkring hinandens livssyn. Resultatet var en stærk følelse af r</w:t>
      </w:r>
      <w:r w:rsidRPr="00435EB3">
        <w:rPr>
          <w:rFonts w:cstheme="minorHAnsi"/>
        </w:rPr>
        <w:t>ummelighed</w:t>
      </w:r>
      <w:r>
        <w:rPr>
          <w:rFonts w:cstheme="minorHAnsi"/>
        </w:rPr>
        <w:t xml:space="preserve"> </w:t>
      </w:r>
      <w:r w:rsidRPr="00435EB3">
        <w:rPr>
          <w:rFonts w:cstheme="minorHAnsi"/>
        </w:rPr>
        <w:t>og forståelse for hinanden.</w:t>
      </w:r>
    </w:p>
    <w:p w14:paraId="2B70974A" w14:textId="77777777" w:rsidR="008F08F1" w:rsidRPr="00435EB3" w:rsidRDefault="008F08F1" w:rsidP="00621001">
      <w:pPr>
        <w:spacing w:after="120" w:line="240" w:lineRule="auto"/>
        <w:rPr>
          <w:rFonts w:cstheme="minorHAnsi"/>
        </w:rPr>
      </w:pPr>
      <w:r>
        <w:rPr>
          <w:rFonts w:cstheme="minorHAnsi"/>
        </w:rPr>
        <w:t>Alle var enige i, at d</w:t>
      </w:r>
      <w:r w:rsidRPr="00435EB3">
        <w:rPr>
          <w:rFonts w:cstheme="minorHAnsi"/>
        </w:rPr>
        <w:t>er skal</w:t>
      </w:r>
      <w:r>
        <w:rPr>
          <w:rFonts w:cstheme="minorHAnsi"/>
        </w:rPr>
        <w:t xml:space="preserve"> </w:t>
      </w:r>
      <w:r w:rsidRPr="00435EB3">
        <w:rPr>
          <w:rFonts w:cstheme="minorHAnsi"/>
        </w:rPr>
        <w:t xml:space="preserve">være plads til forskellige sprogkulturer i FDDB, </w:t>
      </w:r>
      <w:r>
        <w:rPr>
          <w:rFonts w:cstheme="minorHAnsi"/>
        </w:rPr>
        <w:t>men også at vi sammen skal favne</w:t>
      </w:r>
      <w:r w:rsidRPr="00435EB3">
        <w:rPr>
          <w:rFonts w:cstheme="minorHAnsi"/>
        </w:rPr>
        <w:t xml:space="preserve"> den fæ</w:t>
      </w:r>
      <w:r>
        <w:rPr>
          <w:rFonts w:cstheme="minorHAnsi"/>
        </w:rPr>
        <w:t xml:space="preserve">lles </w:t>
      </w:r>
      <w:r w:rsidRPr="00435EB3">
        <w:rPr>
          <w:rFonts w:cstheme="minorHAnsi"/>
        </w:rPr>
        <w:t>kultur. De</w:t>
      </w:r>
      <w:r>
        <w:rPr>
          <w:rFonts w:cstheme="minorHAnsi"/>
        </w:rPr>
        <w:t>rfor blev der også sat fokus på</w:t>
      </w:r>
      <w:r w:rsidRPr="00435EB3">
        <w:rPr>
          <w:rFonts w:cstheme="minorHAnsi"/>
        </w:rPr>
        <w:t>, hvad der samler os i FDDB. Det fælles referencepunkt er</w:t>
      </w:r>
      <w:r>
        <w:rPr>
          <w:rFonts w:cstheme="minorHAnsi"/>
        </w:rPr>
        <w:t xml:space="preserve"> </w:t>
      </w:r>
      <w:r w:rsidRPr="00435EB3">
        <w:rPr>
          <w:rFonts w:cstheme="minorHAnsi"/>
        </w:rPr>
        <w:t xml:space="preserve">døvblindheden, som alle i forskellige grader og former kender til. Døvblindheden </w:t>
      </w:r>
      <w:r>
        <w:rPr>
          <w:rFonts w:cstheme="minorHAnsi"/>
        </w:rPr>
        <w:t xml:space="preserve">vil altid </w:t>
      </w:r>
      <w:r w:rsidRPr="00435EB3">
        <w:rPr>
          <w:rFonts w:cstheme="minorHAnsi"/>
        </w:rPr>
        <w:t xml:space="preserve">skabe en fælles forståelse og er et udgangspunkt for gode snakke og erfaringsudvekslinger, </w:t>
      </w:r>
      <w:r>
        <w:rPr>
          <w:rFonts w:cstheme="minorHAnsi"/>
        </w:rPr>
        <w:t>og på kurset blev det drøftet, hvordan vi kan dele d</w:t>
      </w:r>
      <w:r w:rsidRPr="00435EB3">
        <w:rPr>
          <w:rFonts w:cstheme="minorHAnsi"/>
        </w:rPr>
        <w:t>e</w:t>
      </w:r>
      <w:r>
        <w:rPr>
          <w:rFonts w:cstheme="minorHAnsi"/>
        </w:rPr>
        <w:t>t, de</w:t>
      </w:r>
      <w:r w:rsidRPr="00435EB3">
        <w:rPr>
          <w:rFonts w:cstheme="minorHAnsi"/>
        </w:rPr>
        <w:t>r er svært og inspirere hinanden.</w:t>
      </w:r>
    </w:p>
    <w:p w14:paraId="1968B6BF" w14:textId="77777777" w:rsidR="008F08F1" w:rsidRDefault="008F08F1" w:rsidP="00621001">
      <w:pPr>
        <w:spacing w:after="120" w:line="240" w:lineRule="auto"/>
        <w:rPr>
          <w:rFonts w:cstheme="minorHAnsi"/>
        </w:rPr>
      </w:pPr>
      <w:r>
        <w:rPr>
          <w:rFonts w:cstheme="minorHAnsi"/>
        </w:rPr>
        <w:t>F</w:t>
      </w:r>
      <w:r w:rsidRPr="00D47ED1">
        <w:rPr>
          <w:rFonts w:cstheme="minorHAnsi"/>
        </w:rPr>
        <w:t>ire talebruge</w:t>
      </w:r>
      <w:r>
        <w:rPr>
          <w:rFonts w:cstheme="minorHAnsi"/>
        </w:rPr>
        <w:t xml:space="preserve">re fik deres tegnnavn på Kulturmødet. En tradition, der betyder ’Velkommen blandt tegnsprogsbrugere’. Samtidig lærte alle </w:t>
      </w:r>
      <w:r w:rsidRPr="00435EB3">
        <w:rPr>
          <w:rFonts w:cstheme="minorHAnsi"/>
        </w:rPr>
        <w:t>talebrugerne</w:t>
      </w:r>
      <w:r>
        <w:rPr>
          <w:rFonts w:cstheme="minorHAnsi"/>
        </w:rPr>
        <w:t xml:space="preserve"> en række tegn og blev </w:t>
      </w:r>
      <w:r w:rsidRPr="00435EB3">
        <w:rPr>
          <w:rFonts w:cstheme="minorHAnsi"/>
        </w:rPr>
        <w:t xml:space="preserve">parret </w:t>
      </w:r>
      <w:r>
        <w:rPr>
          <w:rFonts w:cstheme="minorHAnsi"/>
        </w:rPr>
        <w:t>med en tegnsprogsbruger og med tolke, så de kunne øve sig på små samtaler.</w:t>
      </w:r>
      <w:r w:rsidRPr="003E48F5">
        <w:rPr>
          <w:rFonts w:cstheme="minorHAnsi"/>
        </w:rPr>
        <w:t xml:space="preserve"> </w:t>
      </w:r>
      <w:r>
        <w:rPr>
          <w:rFonts w:cstheme="minorHAnsi"/>
        </w:rPr>
        <w:t xml:space="preserve">Der blev talt om alt fra forskelle og ligheder imellem deltagerne, oplevelsen af at vokse op som døv eller hørehæmmet, </w:t>
      </w:r>
      <w:r w:rsidRPr="00435EB3">
        <w:rPr>
          <w:rFonts w:cstheme="minorHAnsi"/>
        </w:rPr>
        <w:t>tegnsprogets opbygning</w:t>
      </w:r>
      <w:r>
        <w:rPr>
          <w:rFonts w:cstheme="minorHAnsi"/>
        </w:rPr>
        <w:t xml:space="preserve"> til brug af blindestok, som mange af deltagerne har til fælles. Med andre ord blev der</w:t>
      </w:r>
      <w:r w:rsidRPr="00435EB3">
        <w:rPr>
          <w:rFonts w:cstheme="minorHAnsi"/>
        </w:rPr>
        <w:t xml:space="preserve"> bygget </w:t>
      </w:r>
      <w:r>
        <w:rPr>
          <w:rFonts w:cstheme="minorHAnsi"/>
        </w:rPr>
        <w:t xml:space="preserve">mange små personlige </w:t>
      </w:r>
      <w:r w:rsidRPr="00435EB3">
        <w:rPr>
          <w:rFonts w:cstheme="minorHAnsi"/>
        </w:rPr>
        <w:t>bro</w:t>
      </w:r>
      <w:r>
        <w:rPr>
          <w:rFonts w:cstheme="minorHAnsi"/>
        </w:rPr>
        <w:t>er</w:t>
      </w:r>
      <w:r w:rsidRPr="00435EB3">
        <w:rPr>
          <w:rFonts w:cstheme="minorHAnsi"/>
        </w:rPr>
        <w:t xml:space="preserve"> mellem de to sprogkulturer.</w:t>
      </w:r>
      <w:r>
        <w:rPr>
          <w:rFonts w:cstheme="minorHAnsi"/>
        </w:rPr>
        <w:t xml:space="preserve"> </w:t>
      </w:r>
    </w:p>
    <w:p w14:paraId="61376E17" w14:textId="46AF34B0" w:rsidR="008F08F1" w:rsidRDefault="008F08F1" w:rsidP="00621001">
      <w:pPr>
        <w:spacing w:after="120" w:line="240" w:lineRule="auto"/>
        <w:rPr>
          <w:rFonts w:cstheme="minorHAnsi"/>
        </w:rPr>
      </w:pPr>
      <w:r>
        <w:rPr>
          <w:rFonts w:cstheme="minorHAnsi"/>
        </w:rPr>
        <w:t xml:space="preserve">Kulturdagene sluttede med en debat om, hvordan vi styrker fællesskabet på tværs af sprogkulturer. Konklusionen var bl.a., at tolke spiller en afgørende rolle i at mindske kommunikationskløften, og at vi skal bruge dem så aktivt vi kan. Derudover skal vi være bedre til at blande os på tværs af sproggrupper ved arrangementer og være nysgerrige over for hinanden og hinandens sprog. </w:t>
      </w:r>
    </w:p>
    <w:p w14:paraId="268744BE" w14:textId="77777777" w:rsidR="008F08F1" w:rsidRDefault="008F08F1" w:rsidP="00621001">
      <w:pPr>
        <w:spacing w:after="120" w:line="240" w:lineRule="auto"/>
      </w:pPr>
    </w:p>
    <w:p w14:paraId="2E650571" w14:textId="77777777" w:rsidR="008F08F1" w:rsidRDefault="008F08F1" w:rsidP="00621001">
      <w:pPr>
        <w:spacing w:after="120" w:line="240" w:lineRule="auto"/>
        <w:rPr>
          <w:rFonts w:cstheme="minorHAnsi"/>
        </w:rPr>
      </w:pPr>
      <w:r>
        <w:rPr>
          <w:rFonts w:cstheme="minorHAnsi"/>
        </w:rPr>
        <w:br w:type="page"/>
      </w:r>
    </w:p>
    <w:p w14:paraId="318A2FF9" w14:textId="0DC399A7" w:rsidR="00DF2C66" w:rsidRPr="00752B6C" w:rsidRDefault="008F08F1" w:rsidP="00621001">
      <w:pPr>
        <w:pStyle w:val="Overskrift1"/>
        <w:spacing w:before="0" w:after="120" w:line="240" w:lineRule="auto"/>
      </w:pPr>
      <w:bookmarkStart w:id="56" w:name="_Toc130662305"/>
      <w:r>
        <w:t>F</w:t>
      </w:r>
      <w:r w:rsidR="00DF2C66" w:rsidRPr="00752B6C">
        <w:t>DDB-ungdom</w:t>
      </w:r>
      <w:bookmarkEnd w:id="56"/>
    </w:p>
    <w:p w14:paraId="1D5F2552" w14:textId="77777777" w:rsidR="00DF2C66" w:rsidRDefault="00DF2C66" w:rsidP="00621001">
      <w:pPr>
        <w:spacing w:after="120" w:line="240" w:lineRule="auto"/>
        <w:rPr>
          <w:b w:val="0"/>
        </w:rPr>
      </w:pPr>
    </w:p>
    <w:p w14:paraId="662787AA" w14:textId="14CAAA81" w:rsidR="005577AB" w:rsidRDefault="00B1131A" w:rsidP="00621001">
      <w:pPr>
        <w:spacing w:after="120" w:line="240" w:lineRule="auto"/>
        <w:rPr>
          <w:i/>
        </w:rPr>
      </w:pPr>
      <w:r>
        <w:rPr>
          <w:i/>
        </w:rPr>
        <w:t xml:space="preserve">Illustrationer: </w:t>
      </w:r>
      <w:r w:rsidR="005577AB" w:rsidRPr="005577AB">
        <w:rPr>
          <w:i/>
        </w:rPr>
        <w:t>Fotos fra ungdomstræf</w:t>
      </w:r>
      <w:r>
        <w:rPr>
          <w:i/>
        </w:rPr>
        <w:t xml:space="preserve"> på </w:t>
      </w:r>
      <w:r w:rsidR="005577AB" w:rsidRPr="005577AB">
        <w:rPr>
          <w:i/>
        </w:rPr>
        <w:t>Island</w:t>
      </w:r>
      <w:r>
        <w:rPr>
          <w:i/>
        </w:rPr>
        <w:t xml:space="preserve"> hvor døvblinde i gummibåde sejler ned ad </w:t>
      </w:r>
      <w:r w:rsidR="008F08F1">
        <w:rPr>
          <w:i/>
        </w:rPr>
        <w:t xml:space="preserve">en </w:t>
      </w:r>
      <w:r>
        <w:rPr>
          <w:i/>
        </w:rPr>
        <w:t xml:space="preserve">flod, en underjordisk lysudstilling samt unge ved </w:t>
      </w:r>
      <w:r w:rsidR="00F425C3">
        <w:rPr>
          <w:i/>
        </w:rPr>
        <w:t xml:space="preserve">deres </w:t>
      </w:r>
      <w:r>
        <w:rPr>
          <w:i/>
        </w:rPr>
        <w:t>stand på</w:t>
      </w:r>
      <w:r w:rsidR="005577AB">
        <w:rPr>
          <w:i/>
        </w:rPr>
        <w:t xml:space="preserve"> Ungdommens Folkemøde</w:t>
      </w:r>
      <w:r>
        <w:rPr>
          <w:i/>
        </w:rPr>
        <w:t xml:space="preserve">. </w:t>
      </w:r>
    </w:p>
    <w:p w14:paraId="72677E61" w14:textId="77777777" w:rsidR="00C877FE" w:rsidRDefault="00C877FE" w:rsidP="00621001">
      <w:pPr>
        <w:spacing w:after="120" w:line="240" w:lineRule="auto"/>
        <w:rPr>
          <w:b w:val="0"/>
        </w:rPr>
      </w:pPr>
    </w:p>
    <w:p w14:paraId="6DE0B02F" w14:textId="75A1D19C" w:rsidR="00C877FE" w:rsidRPr="007339CD" w:rsidRDefault="007339CD" w:rsidP="00C877FE">
      <w:pPr>
        <w:spacing w:after="0" w:line="240" w:lineRule="auto"/>
        <w:rPr>
          <w:b w:val="0"/>
          <w:sz w:val="40"/>
        </w:rPr>
      </w:pPr>
      <w:r>
        <w:rPr>
          <w:sz w:val="40"/>
        </w:rPr>
        <w:t>FAKTABOKS</w:t>
      </w:r>
    </w:p>
    <w:p w14:paraId="0612B53A" w14:textId="46B6CCEE" w:rsidR="005A5563" w:rsidRPr="005A5563" w:rsidRDefault="005A5563" w:rsidP="00C877FE">
      <w:pPr>
        <w:spacing w:after="0" w:line="240" w:lineRule="auto"/>
        <w:rPr>
          <w:b w:val="0"/>
        </w:rPr>
      </w:pPr>
      <w:r w:rsidRPr="005A5563">
        <w:t xml:space="preserve">Unge under 35 år: </w:t>
      </w:r>
      <w:r w:rsidR="006D6570">
        <w:t>42</w:t>
      </w:r>
      <w:r w:rsidRPr="005A5563">
        <w:t xml:space="preserve"> </w:t>
      </w:r>
    </w:p>
    <w:p w14:paraId="0E5E0D37" w14:textId="77777777" w:rsidR="00CA7F87" w:rsidRDefault="00CA7F87" w:rsidP="00C877FE">
      <w:pPr>
        <w:spacing w:after="0" w:line="240" w:lineRule="auto"/>
        <w:rPr>
          <w:b w:val="0"/>
        </w:rPr>
      </w:pPr>
      <w:r>
        <w:t>Planlægningsm</w:t>
      </w:r>
      <w:r w:rsidRPr="00BB2A51">
        <w:t>øder: 5</w:t>
      </w:r>
      <w:r>
        <w:t xml:space="preserve">  </w:t>
      </w:r>
    </w:p>
    <w:p w14:paraId="472C8D33" w14:textId="77777777" w:rsidR="00DF2C66" w:rsidRDefault="00DF2C66" w:rsidP="00C877FE">
      <w:pPr>
        <w:spacing w:after="0" w:line="240" w:lineRule="auto"/>
        <w:rPr>
          <w:b w:val="0"/>
        </w:rPr>
      </w:pPr>
      <w:r>
        <w:t>Weekendtræf: 3</w:t>
      </w:r>
    </w:p>
    <w:p w14:paraId="755FE24D" w14:textId="77777777" w:rsidR="00DF2C66" w:rsidRDefault="00DF2C66" w:rsidP="00C877FE">
      <w:pPr>
        <w:spacing w:after="0" w:line="240" w:lineRule="auto"/>
        <w:rPr>
          <w:b w:val="0"/>
        </w:rPr>
      </w:pPr>
      <w:r>
        <w:t xml:space="preserve">Inspirationsmøder på Zoom: 6 </w:t>
      </w:r>
    </w:p>
    <w:p w14:paraId="7A79933D" w14:textId="77777777" w:rsidR="00DF2C66" w:rsidRDefault="00DF2C66" w:rsidP="00621001">
      <w:pPr>
        <w:spacing w:after="120" w:line="240" w:lineRule="auto"/>
        <w:rPr>
          <w:b w:val="0"/>
        </w:rPr>
      </w:pPr>
    </w:p>
    <w:p w14:paraId="25128153" w14:textId="0FA0C4E0" w:rsidR="00DF2C66" w:rsidRDefault="00DF2C66" w:rsidP="00621001">
      <w:pPr>
        <w:spacing w:after="120" w:line="240" w:lineRule="auto"/>
      </w:pPr>
      <w:r>
        <w:t xml:space="preserve">FDDBs unge døvblinde har mødtes mange gange i løbet af året – både til </w:t>
      </w:r>
      <w:r w:rsidR="005A5563">
        <w:t xml:space="preserve">planlægningsmøder, </w:t>
      </w:r>
      <w:r w:rsidR="00AE7FFE">
        <w:t>weekendtræf og i</w:t>
      </w:r>
      <w:r>
        <w:t>nspirations</w:t>
      </w:r>
      <w:r w:rsidR="00FA78EC">
        <w:t>-</w:t>
      </w:r>
      <w:r>
        <w:t xml:space="preserve">møder på Zoom. </w:t>
      </w:r>
    </w:p>
    <w:p w14:paraId="51F811DC" w14:textId="751CC75E" w:rsidR="00DF2C66" w:rsidRDefault="00DF2C66" w:rsidP="00621001">
      <w:pPr>
        <w:spacing w:after="120" w:line="240" w:lineRule="auto"/>
        <w:rPr>
          <w:rFonts w:eastAsia="Times New Roman"/>
        </w:rPr>
      </w:pPr>
      <w:r>
        <w:t xml:space="preserve">I marts mødtes en flok </w:t>
      </w:r>
      <w:r w:rsidR="00D97C2E">
        <w:t xml:space="preserve">til weekendtræf </w:t>
      </w:r>
      <w:r>
        <w:t xml:space="preserve">på Hotel Nyborg Strand med fokus på sundhed, kost og motion. En foredragsholder gav tips til, </w:t>
      </w:r>
      <w:r>
        <w:rPr>
          <w:rFonts w:eastAsia="Times New Roman"/>
        </w:rPr>
        <w:t xml:space="preserve">hvordan man laver en god træningsplan, arbejder med muskelopbygning og laver kostplan til styrketræning og kondition. Temaet </w:t>
      </w:r>
      <w:r w:rsidR="00F425C3">
        <w:rPr>
          <w:rFonts w:eastAsia="Times New Roman"/>
        </w:rPr>
        <w:t xml:space="preserve">var valgt </w:t>
      </w:r>
      <w:r>
        <w:rPr>
          <w:rFonts w:eastAsia="Times New Roman"/>
        </w:rPr>
        <w:t xml:space="preserve">og weekenden planlagt af de unge selv, som fik masser af inspiration til at se nærmere på egne kost- og motionsvaner. </w:t>
      </w:r>
    </w:p>
    <w:p w14:paraId="34D2146B" w14:textId="2E20AACB" w:rsidR="00DF2C66" w:rsidRDefault="00DF2C66" w:rsidP="00621001">
      <w:pPr>
        <w:spacing w:after="120" w:line="240" w:lineRule="auto"/>
      </w:pPr>
      <w:r>
        <w:rPr>
          <w:rFonts w:eastAsia="Times New Roman"/>
        </w:rPr>
        <w:t xml:space="preserve">Vikingetiden var temaet for årets anden weekend. De unge fik </w:t>
      </w:r>
      <w:r>
        <w:t xml:space="preserve">besøg af en flok udklædte vikinger, som bød på </w:t>
      </w:r>
      <w:r w:rsidRPr="001B53AE">
        <w:t>fortælling</w:t>
      </w:r>
      <w:r>
        <w:t>er,</w:t>
      </w:r>
      <w:r w:rsidRPr="001B53AE">
        <w:t xml:space="preserve"> fægtekamp og mjødsmagning</w:t>
      </w:r>
      <w:r>
        <w:t xml:space="preserve">. De unge mærkede på det hele og prøvede tekstiler, beklædningsgenstande og våben fra Vikingetiden. Senere på dagen steg de ombord på et skib på </w:t>
      </w:r>
      <w:r w:rsidRPr="001B53AE">
        <w:t>Vikingeskibsmuse</w:t>
      </w:r>
      <w:r>
        <w:t xml:space="preserve">et i Roskilde, som simulerede alt fra solskin og vindstille til tordenvejr og stormvejr. </w:t>
      </w:r>
    </w:p>
    <w:p w14:paraId="7A660B22" w14:textId="34F57DF8" w:rsidR="00DF2C66" w:rsidRDefault="00DF2C66" w:rsidP="00621001">
      <w:pPr>
        <w:spacing w:after="120" w:line="240" w:lineRule="auto"/>
      </w:pPr>
      <w:r>
        <w:t xml:space="preserve">I december </w:t>
      </w:r>
      <w:r w:rsidR="00D97C2E">
        <w:t>var der</w:t>
      </w:r>
      <w:r>
        <w:t xml:space="preserve"> julehygge, samvær og</w:t>
      </w:r>
      <w:r w:rsidRPr="009559D2">
        <w:t xml:space="preserve"> </w:t>
      </w:r>
      <w:r>
        <w:t xml:space="preserve">julemad </w:t>
      </w:r>
      <w:r w:rsidRPr="009559D2">
        <w:t>på Fredericia Vandrehjem.</w:t>
      </w:r>
      <w:r>
        <w:t xml:space="preserve"> En udflugt til Koldinghus bød på et eventyrligt julemarked med boder, levende lys, julepynt, glögg og æbleskiver.</w:t>
      </w:r>
    </w:p>
    <w:p w14:paraId="37C61562" w14:textId="77777777" w:rsidR="00DF2C66" w:rsidRDefault="00DF2C66" w:rsidP="00621001">
      <w:pPr>
        <w:spacing w:after="120" w:line="240" w:lineRule="auto"/>
      </w:pPr>
    </w:p>
    <w:p w14:paraId="452F1828" w14:textId="7E60A58E" w:rsidR="00970067" w:rsidRPr="001145C1" w:rsidRDefault="00970067" w:rsidP="00621001">
      <w:pPr>
        <w:pStyle w:val="Overskrift2"/>
        <w:spacing w:before="0" w:after="120" w:line="240" w:lineRule="auto"/>
      </w:pPr>
      <w:bookmarkStart w:id="57" w:name="_Toc126838698"/>
      <w:bookmarkStart w:id="58" w:name="_Toc130662306"/>
      <w:r w:rsidRPr="001145C1">
        <w:t xml:space="preserve">Nordisk Ungdomslejr </w:t>
      </w:r>
      <w:bookmarkEnd w:id="57"/>
      <w:r w:rsidR="00D972B9" w:rsidRPr="001145C1">
        <w:t>– en vild tur til Island</w:t>
      </w:r>
      <w:bookmarkEnd w:id="58"/>
      <w:r w:rsidR="00D972B9" w:rsidRPr="001145C1">
        <w:t xml:space="preserve"> </w:t>
      </w:r>
      <w:r w:rsidRPr="001145C1">
        <w:t xml:space="preserve"> </w:t>
      </w:r>
    </w:p>
    <w:p w14:paraId="7271B8AD" w14:textId="77777777" w:rsidR="00F425C3" w:rsidRDefault="00D972B9" w:rsidP="00621001">
      <w:pPr>
        <w:spacing w:after="120" w:line="240" w:lineRule="auto"/>
      </w:pPr>
      <w:r>
        <w:t>Syv</w:t>
      </w:r>
      <w:r w:rsidR="00DF2C66">
        <w:t xml:space="preserve"> danske unge deltog i Nordisk Ungdomslejr på Island i sommeren 2022 og fik forrygende oplevelser sammen med døvblinde unge fra hele norden. E</w:t>
      </w:r>
      <w:r w:rsidR="008E33D5">
        <w:t>n iskold riverrafting-tur ned ad</w:t>
      </w:r>
      <w:r w:rsidR="00DF2C66">
        <w:t xml:space="preserve"> en flod af gletsjervand og en underjordisk lys-udstilling var blandt de ting, der gjorde turen uforglemmelig. Formålet med de nordiske ungdomslejre er at styrke unge døvblinde </w:t>
      </w:r>
      <w:r w:rsidR="00DF2C66" w:rsidRPr="001E3B80">
        <w:t xml:space="preserve">til at stå ved deres sansenedsættelser og bryde grænserne for, hvad de selv tror, de kan. Danske Danni Hussain på 23 år skrev i Medlemsnyt om oplevelsen: </w:t>
      </w:r>
    </w:p>
    <w:p w14:paraId="3ABEA247" w14:textId="7923EE16" w:rsidR="00DF2C66" w:rsidRPr="00F425C3" w:rsidRDefault="00DF2C66" w:rsidP="00621001">
      <w:pPr>
        <w:spacing w:after="120" w:line="240" w:lineRule="auto"/>
        <w:rPr>
          <w:i/>
        </w:rPr>
      </w:pPr>
      <w:r w:rsidRPr="00F425C3">
        <w:rPr>
          <w:i/>
        </w:rPr>
        <w:t xml:space="preserve">”Nogle gange kan man glemme sine rettigheder, og hvem man egentlig er. Jeg plejer at være tilbageholdende og forsigtig som person, men på FDDB-arrangementer kan jeg åbne op og snakke meget mere, for her er alle ens. At jeg nogensinde skulle komme til Island havde jeg ikke troet. Der var så fredeligt og natur overalt, og det var vildt at prøve de mange aktiviteter”. </w:t>
      </w:r>
    </w:p>
    <w:p w14:paraId="3E645F46" w14:textId="77777777" w:rsidR="00DF2C66" w:rsidRDefault="00DF2C66" w:rsidP="00621001">
      <w:pPr>
        <w:spacing w:after="120" w:line="240" w:lineRule="auto"/>
      </w:pPr>
      <w:r>
        <w:t>Læs</w:t>
      </w:r>
      <w:r w:rsidRPr="001E3B80">
        <w:t xml:space="preserve"> mere om Danni</w:t>
      </w:r>
      <w:r>
        <w:t>s</w:t>
      </w:r>
      <w:r w:rsidRPr="001E3B80">
        <w:t xml:space="preserve"> og</w:t>
      </w:r>
      <w:r>
        <w:t xml:space="preserve"> de andre unges oplevelser i Medlemsnyt 9 2022. </w:t>
      </w:r>
    </w:p>
    <w:p w14:paraId="633C25EA" w14:textId="77777777" w:rsidR="00DF2C66" w:rsidRDefault="00DF2C66" w:rsidP="00621001">
      <w:pPr>
        <w:spacing w:after="120" w:line="240" w:lineRule="auto"/>
        <w:rPr>
          <w:b w:val="0"/>
        </w:rPr>
      </w:pPr>
    </w:p>
    <w:p w14:paraId="15877673" w14:textId="77777777" w:rsidR="00DF2C66" w:rsidRPr="001145C1" w:rsidRDefault="00DF2C66" w:rsidP="00621001">
      <w:pPr>
        <w:pStyle w:val="Overskrift2"/>
        <w:spacing w:before="0" w:after="120" w:line="240" w:lineRule="auto"/>
      </w:pPr>
      <w:bookmarkStart w:id="59" w:name="_Toc126838699"/>
      <w:bookmarkStart w:id="60" w:name="_Toc130662307"/>
      <w:r w:rsidRPr="001145C1">
        <w:t>”Ved du, hvordan det er at leve livet i en sæbeboble?”</w:t>
      </w:r>
      <w:bookmarkEnd w:id="59"/>
      <w:bookmarkEnd w:id="60"/>
      <w:r w:rsidRPr="001145C1">
        <w:t xml:space="preserve"> </w:t>
      </w:r>
    </w:p>
    <w:p w14:paraId="08D7D799" w14:textId="7963F20F" w:rsidR="00DF2C66" w:rsidRDefault="00DF2C66" w:rsidP="00621001">
      <w:pPr>
        <w:spacing w:after="120" w:line="240" w:lineRule="auto"/>
      </w:pPr>
      <w:r w:rsidRPr="002E7820">
        <w:t>Ungdommens Folkemøde</w:t>
      </w:r>
      <w:r>
        <w:t xml:space="preserve">. I 2022 deltog FDDB-ungdom i </w:t>
      </w:r>
      <w:r w:rsidRPr="00B52DC4">
        <w:t>Ungd</w:t>
      </w:r>
      <w:r>
        <w:t>ommens Folkemøde i Valbyparken</w:t>
      </w:r>
      <w:r w:rsidRPr="00B52DC4">
        <w:t xml:space="preserve">. Her </w:t>
      </w:r>
      <w:r>
        <w:t>mødes</w:t>
      </w:r>
      <w:r w:rsidRPr="00B52DC4">
        <w:t xml:space="preserve"> hvert år </w:t>
      </w:r>
      <w:r>
        <w:t xml:space="preserve">mere end </w:t>
      </w:r>
      <w:r w:rsidRPr="00B52DC4">
        <w:t>50 organisationer, mass</w:t>
      </w:r>
      <w:r>
        <w:t xml:space="preserve">er af </w:t>
      </w:r>
      <w:r w:rsidRPr="004403D4">
        <w:t xml:space="preserve">politikere, kulturpersonligheder, tænketanke og virksomheder </w:t>
      </w:r>
      <w:r>
        <w:t xml:space="preserve">med </w:t>
      </w:r>
      <w:r w:rsidRPr="004403D4">
        <w:t>30.000 unge</w:t>
      </w:r>
      <w:r>
        <w:t xml:space="preserve">, særligt </w:t>
      </w:r>
      <w:r w:rsidRPr="004403D4">
        <w:t xml:space="preserve">8.-10. klasser og gymnasieelever. </w:t>
      </w:r>
      <w:r w:rsidR="00FA78EC">
        <w:t>FDDB havde en stand i SUMH</w:t>
      </w:r>
      <w:r>
        <w:t>s telt under temaet ’</w:t>
      </w:r>
      <w:r w:rsidRPr="004403D4">
        <w:t>Mennesker og mangfoldighed</w:t>
      </w:r>
      <w:r>
        <w:t>’</w:t>
      </w:r>
      <w:r w:rsidRPr="004403D4">
        <w:t>.</w:t>
      </w:r>
    </w:p>
    <w:p w14:paraId="5B76B670" w14:textId="145A0CF0" w:rsidR="00DF2C66" w:rsidRDefault="00DF2C66" w:rsidP="00621001">
      <w:pPr>
        <w:spacing w:after="120" w:line="240" w:lineRule="auto"/>
      </w:pPr>
      <w:r>
        <w:t xml:space="preserve">FDDBs unge informatører blæste sæbebobler og spurgte de mange unge, der kom forbi, om de havde lyst til at prøve at være døvblinde. De nysgerrige – og modige – fik mørkebriller for øjnene samt ørepropper eller høreværn på. Rollerne blev byttet rundt, og de døvblinde informatører ledsagede de unge gæster rundt på Folkemødepladsen. På den måde fik de unge et fysisk indblik i nogle af de udfordringer, døvblindhed medfører. De unge blev også opfordret til at snakke med hinanden, mens de havde værn på, hvilket var noget af en udfordring. </w:t>
      </w:r>
    </w:p>
    <w:p w14:paraId="7441C6D1" w14:textId="5ED71766" w:rsidR="00DF2C66" w:rsidRPr="00F425C3" w:rsidRDefault="00DF2C66" w:rsidP="00621001">
      <w:pPr>
        <w:spacing w:after="120" w:line="240" w:lineRule="auto"/>
        <w:rPr>
          <w:i/>
        </w:rPr>
      </w:pPr>
      <w:r w:rsidRPr="004A4F98">
        <w:t>Nicoline</w:t>
      </w:r>
      <w:r>
        <w:t>, en af vores unge døvblinde informatører, fortalte</w:t>
      </w:r>
      <w:r w:rsidRPr="004A4F98">
        <w:t>: "</w:t>
      </w:r>
      <w:r w:rsidRPr="00F425C3">
        <w:rPr>
          <w:i/>
        </w:rPr>
        <w:t>Det var en rigtig god dag for os frivillige! Der kom mange forbi og spurgte</w:t>
      </w:r>
      <w:r w:rsidR="00F425C3">
        <w:rPr>
          <w:i/>
        </w:rPr>
        <w:t xml:space="preserve"> </w:t>
      </w:r>
      <w:r w:rsidRPr="00F425C3">
        <w:rPr>
          <w:i/>
        </w:rPr>
        <w:t xml:space="preserve">hvordan det er at være døvblind. De fik lov til at prøve mørke briller og ørepropper. Det var helt klart en øjenåbner for dem, og de fandt det mærkeligt og ubehageligt. Naturligvis var de ikke vant til det, men sådan er livsvilkårene som døvblind. </w:t>
      </w:r>
      <w:r w:rsidR="00F425C3">
        <w:rPr>
          <w:i/>
        </w:rPr>
        <w:t>Nogen</w:t>
      </w:r>
      <w:r w:rsidRPr="00F425C3">
        <w:rPr>
          <w:i/>
        </w:rPr>
        <w:t xml:space="preserve"> af de unge var børn af døvblinde eller døve forældre, og det fik vi også en snak om. </w:t>
      </w:r>
      <w:r w:rsidR="00F425C3">
        <w:rPr>
          <w:i/>
        </w:rPr>
        <w:t>En</w:t>
      </w:r>
      <w:r w:rsidRPr="00F425C3">
        <w:rPr>
          <w:i/>
        </w:rPr>
        <w:t xml:space="preserve"> rigtig god, oplevelsesrig og inspirerende dag for både os og for de andre unge"</w:t>
      </w:r>
      <w:r w:rsidR="00F425C3">
        <w:rPr>
          <w:i/>
        </w:rPr>
        <w:t>.</w:t>
      </w:r>
    </w:p>
    <w:p w14:paraId="1A7541DB" w14:textId="77777777" w:rsidR="00DF2C66" w:rsidRDefault="00DF2C66" w:rsidP="00621001">
      <w:pPr>
        <w:spacing w:after="120" w:line="240" w:lineRule="auto"/>
        <w:rPr>
          <w:rFonts w:cstheme="minorHAnsi"/>
        </w:rPr>
      </w:pPr>
      <w:r>
        <w:rPr>
          <w:rFonts w:cstheme="minorHAnsi"/>
        </w:rPr>
        <w:br w:type="page"/>
      </w:r>
    </w:p>
    <w:p w14:paraId="51B74A63" w14:textId="77777777" w:rsidR="00DF2C66" w:rsidRPr="009D4CED" w:rsidRDefault="00DF2C66" w:rsidP="00621001">
      <w:pPr>
        <w:pStyle w:val="Overskrift1"/>
        <w:spacing w:before="0" w:after="120" w:line="240" w:lineRule="auto"/>
      </w:pPr>
      <w:bookmarkStart w:id="61" w:name="_Toc130662308"/>
      <w:r w:rsidRPr="009D4CED">
        <w:t>Telekommunikation</w:t>
      </w:r>
      <w:bookmarkEnd w:id="61"/>
      <w:r w:rsidRPr="009D4CED">
        <w:t xml:space="preserve"> </w:t>
      </w:r>
    </w:p>
    <w:p w14:paraId="349C7419" w14:textId="77777777" w:rsidR="001145C1" w:rsidRDefault="001145C1" w:rsidP="00621001">
      <w:pPr>
        <w:spacing w:after="120" w:line="240" w:lineRule="auto"/>
        <w:rPr>
          <w:rFonts w:cstheme="minorHAnsi"/>
          <w:i/>
          <w:szCs w:val="24"/>
        </w:rPr>
      </w:pPr>
    </w:p>
    <w:p w14:paraId="7FADAA57" w14:textId="69B45080" w:rsidR="001145C1" w:rsidRPr="00BC3FA5" w:rsidRDefault="005577AB" w:rsidP="00621001">
      <w:pPr>
        <w:spacing w:after="120" w:line="240" w:lineRule="auto"/>
        <w:rPr>
          <w:rFonts w:cstheme="minorHAnsi"/>
          <w:i/>
          <w:szCs w:val="24"/>
        </w:rPr>
      </w:pPr>
      <w:r w:rsidRPr="00BC3FA5">
        <w:rPr>
          <w:rFonts w:cstheme="minorHAnsi"/>
          <w:i/>
          <w:szCs w:val="24"/>
        </w:rPr>
        <w:t xml:space="preserve">Illustration: </w:t>
      </w:r>
      <w:r w:rsidR="001145C1">
        <w:rPr>
          <w:rFonts w:cstheme="minorHAnsi"/>
          <w:i/>
          <w:szCs w:val="24"/>
        </w:rPr>
        <w:t xml:space="preserve">Mobiltelefon på et bord, som betjenes af en døvblind via elektronisk punktdisplay </w:t>
      </w:r>
    </w:p>
    <w:p w14:paraId="54563666" w14:textId="77777777" w:rsidR="00C877FE" w:rsidRDefault="00C877FE" w:rsidP="00621001">
      <w:pPr>
        <w:spacing w:after="120" w:line="240" w:lineRule="auto"/>
        <w:rPr>
          <w:rFonts w:cstheme="minorHAnsi"/>
          <w:szCs w:val="24"/>
        </w:rPr>
      </w:pPr>
    </w:p>
    <w:p w14:paraId="446CC331" w14:textId="42D5A310" w:rsidR="00DF2C66" w:rsidRPr="00D53E3E" w:rsidRDefault="00DF2C66" w:rsidP="00621001">
      <w:pPr>
        <w:spacing w:after="120" w:line="240" w:lineRule="auto"/>
        <w:rPr>
          <w:rFonts w:cstheme="minorHAnsi"/>
          <w:szCs w:val="24"/>
        </w:rPr>
      </w:pPr>
      <w:r w:rsidRPr="00D53E3E">
        <w:rPr>
          <w:rFonts w:cstheme="minorHAnsi"/>
          <w:szCs w:val="24"/>
        </w:rPr>
        <w:t>Det overordnede mål for FDDBs projekt Telekommunikation er at give døvblinde mulighed for at anvende IKT og tele</w:t>
      </w:r>
      <w:r w:rsidR="00BF100C">
        <w:rPr>
          <w:rFonts w:cstheme="minorHAnsi"/>
          <w:szCs w:val="24"/>
        </w:rPr>
        <w:t>-</w:t>
      </w:r>
      <w:r w:rsidRPr="00D53E3E">
        <w:rPr>
          <w:rFonts w:cstheme="minorHAnsi"/>
          <w:szCs w:val="24"/>
        </w:rPr>
        <w:t xml:space="preserve">kommunikation gennem undervisning, support, rådgivning samt information om tekniske løsninger, programmer og produkter. Endvidere følger projektet den teknologiske udvikling tæt. </w:t>
      </w:r>
    </w:p>
    <w:p w14:paraId="1B8904BF" w14:textId="2D04DFEA" w:rsidR="00DF2C66" w:rsidRPr="00C877FE" w:rsidRDefault="00FE6211" w:rsidP="00C877FE">
      <w:pPr>
        <w:pStyle w:val="Overskrift2"/>
      </w:pPr>
      <w:bookmarkStart w:id="62" w:name="_Toc126838702"/>
      <w:bookmarkStart w:id="63" w:name="_Toc130662309"/>
      <w:r w:rsidRPr="00C877FE">
        <w:t>H</w:t>
      </w:r>
      <w:r w:rsidR="00DF2C66" w:rsidRPr="00C877FE">
        <w:t>jælpemidler og netværksgrupper</w:t>
      </w:r>
      <w:bookmarkEnd w:id="62"/>
      <w:bookmarkEnd w:id="63"/>
    </w:p>
    <w:p w14:paraId="7287D3F9" w14:textId="746649CC" w:rsidR="00DF2C66" w:rsidRPr="00D53E3E" w:rsidRDefault="00DF2C66" w:rsidP="00621001">
      <w:pPr>
        <w:spacing w:after="120" w:line="240" w:lineRule="auto"/>
        <w:rPr>
          <w:rFonts w:cstheme="minorHAnsi"/>
          <w:szCs w:val="24"/>
        </w:rPr>
      </w:pPr>
      <w:r w:rsidRPr="00D53E3E">
        <w:rPr>
          <w:rFonts w:cstheme="minorHAnsi"/>
          <w:szCs w:val="24"/>
        </w:rPr>
        <w:t xml:space="preserve">I forbindelse med udredning og ansøgning af IKT-hjælpemidler er Telekommunikation ofte </w:t>
      </w:r>
      <w:r w:rsidR="00D53E3E" w:rsidRPr="00D53E3E">
        <w:rPr>
          <w:rFonts w:cstheme="minorHAnsi"/>
          <w:szCs w:val="24"/>
        </w:rPr>
        <w:t>til stede</w:t>
      </w:r>
      <w:r w:rsidRPr="00D53E3E">
        <w:rPr>
          <w:rFonts w:cstheme="minorHAnsi"/>
          <w:szCs w:val="24"/>
        </w:rPr>
        <w:t xml:space="preserve"> for at støtte og videre</w:t>
      </w:r>
      <w:r w:rsidR="00BF100C">
        <w:rPr>
          <w:rFonts w:cstheme="minorHAnsi"/>
          <w:szCs w:val="24"/>
        </w:rPr>
        <w:t>-</w:t>
      </w:r>
      <w:r w:rsidRPr="00D53E3E">
        <w:rPr>
          <w:rFonts w:cstheme="minorHAnsi"/>
          <w:szCs w:val="24"/>
        </w:rPr>
        <w:t xml:space="preserve">formidle erfaringer. Desuden supplerer vi kommunernes undervisning i det kompenserende udstyr og udarbejder enkle brugervenlige vejledninger i de formater, der er behov for. </w:t>
      </w:r>
    </w:p>
    <w:p w14:paraId="5FDBE753" w14:textId="493D5C1B" w:rsidR="00DF2C66" w:rsidRPr="00D53E3E" w:rsidRDefault="00DF2C66" w:rsidP="00621001">
      <w:pPr>
        <w:spacing w:after="120" w:line="240" w:lineRule="auto"/>
        <w:rPr>
          <w:rFonts w:cstheme="minorHAnsi"/>
          <w:szCs w:val="24"/>
        </w:rPr>
      </w:pPr>
      <w:r w:rsidRPr="00D53E3E">
        <w:rPr>
          <w:rFonts w:cstheme="minorHAnsi"/>
          <w:szCs w:val="24"/>
        </w:rPr>
        <w:t xml:space="preserve">I netværksgrupper mødes deltagerne ca. 3 gange om året med en fra Telekommunikation. Her udveksles erfaringer med iPhone, iPad, apps og nyttige funktioner. </w:t>
      </w:r>
    </w:p>
    <w:p w14:paraId="12463C56" w14:textId="340061CB" w:rsidR="00DF2C66" w:rsidRPr="00C877FE" w:rsidRDefault="00DF2C66" w:rsidP="00C877FE">
      <w:pPr>
        <w:pStyle w:val="Overskrift2"/>
      </w:pPr>
      <w:bookmarkStart w:id="64" w:name="_Toc126838703"/>
      <w:bookmarkStart w:id="65" w:name="_Toc130662310"/>
      <w:r w:rsidRPr="00C877FE">
        <w:t>Brugerråd DR og TV2</w:t>
      </w:r>
      <w:bookmarkEnd w:id="64"/>
      <w:bookmarkEnd w:id="65"/>
    </w:p>
    <w:p w14:paraId="2B857946" w14:textId="78054C5F" w:rsidR="00DF2C66" w:rsidRPr="00D53E3E" w:rsidRDefault="00DF2C66" w:rsidP="00621001">
      <w:pPr>
        <w:spacing w:after="120" w:line="240" w:lineRule="auto"/>
        <w:rPr>
          <w:rFonts w:cstheme="minorHAnsi"/>
          <w:szCs w:val="24"/>
        </w:rPr>
      </w:pPr>
      <w:r w:rsidRPr="00D53E3E">
        <w:rPr>
          <w:rFonts w:cstheme="minorHAnsi"/>
          <w:szCs w:val="24"/>
        </w:rPr>
        <w:t>Telekommunikation repræsenterer FDDB i DRs og TV2s brugerråd. I 2022 blev der vedtaget en ny medieaftale om DR og TV2’s forpligt</w:t>
      </w:r>
      <w:r w:rsidR="00D53E3E">
        <w:rPr>
          <w:rFonts w:cstheme="minorHAnsi"/>
          <w:szCs w:val="24"/>
        </w:rPr>
        <w:t>elser</w:t>
      </w:r>
      <w:r w:rsidRPr="00D53E3E">
        <w:rPr>
          <w:rFonts w:cstheme="minorHAnsi"/>
          <w:szCs w:val="24"/>
        </w:rPr>
        <w:t xml:space="preserve"> i mængde og indhold på tilgængelighedstjenesterne på TV. Det går fortsat langsomt i forhold til det udbud, som TV2 tilbyder. Vi ser frem til</w:t>
      </w:r>
      <w:r w:rsidR="00D53E3E">
        <w:rPr>
          <w:rFonts w:cstheme="minorHAnsi"/>
          <w:szCs w:val="24"/>
        </w:rPr>
        <w:t>,</w:t>
      </w:r>
      <w:r w:rsidRPr="00D53E3E">
        <w:rPr>
          <w:rFonts w:cstheme="minorHAnsi"/>
          <w:szCs w:val="24"/>
        </w:rPr>
        <w:t xml:space="preserve"> </w:t>
      </w:r>
      <w:r w:rsidR="00E729BB" w:rsidRPr="00D53E3E">
        <w:rPr>
          <w:rFonts w:cstheme="minorHAnsi"/>
          <w:szCs w:val="24"/>
        </w:rPr>
        <w:t>at</w:t>
      </w:r>
      <w:r w:rsidRPr="00D53E3E">
        <w:rPr>
          <w:rFonts w:cstheme="minorHAnsi"/>
          <w:szCs w:val="24"/>
        </w:rPr>
        <w:t xml:space="preserve"> flere udsendelser</w:t>
      </w:r>
      <w:r w:rsidR="00E729BB" w:rsidRPr="00D53E3E">
        <w:rPr>
          <w:rFonts w:cstheme="minorHAnsi"/>
          <w:szCs w:val="24"/>
        </w:rPr>
        <w:t xml:space="preserve"> </w:t>
      </w:r>
      <w:r w:rsidRPr="00D53E3E">
        <w:rPr>
          <w:rFonts w:cstheme="minorHAnsi"/>
          <w:szCs w:val="24"/>
        </w:rPr>
        <w:t xml:space="preserve">tegnsprogstolkes, synsbeskrives, </w:t>
      </w:r>
      <w:r w:rsidR="00A56AB9" w:rsidRPr="00D53E3E">
        <w:rPr>
          <w:rFonts w:cstheme="minorHAnsi"/>
          <w:szCs w:val="24"/>
        </w:rPr>
        <w:t>har under</w:t>
      </w:r>
      <w:r w:rsidR="00BF100C">
        <w:rPr>
          <w:rFonts w:cstheme="minorHAnsi"/>
          <w:szCs w:val="24"/>
        </w:rPr>
        <w:t>-</w:t>
      </w:r>
      <w:r w:rsidR="00A56AB9" w:rsidRPr="00D53E3E">
        <w:rPr>
          <w:rFonts w:cstheme="minorHAnsi"/>
          <w:szCs w:val="24"/>
        </w:rPr>
        <w:t xml:space="preserve">tekster og at de </w:t>
      </w:r>
      <w:r w:rsidRPr="00D53E3E">
        <w:rPr>
          <w:rFonts w:cstheme="minorHAnsi"/>
          <w:szCs w:val="24"/>
        </w:rPr>
        <w:t>oplæs</w:t>
      </w:r>
      <w:r w:rsidR="00A56AB9" w:rsidRPr="00D53E3E">
        <w:rPr>
          <w:rFonts w:cstheme="minorHAnsi"/>
          <w:szCs w:val="24"/>
        </w:rPr>
        <w:t xml:space="preserve">es. </w:t>
      </w:r>
      <w:r w:rsidRPr="00D53E3E">
        <w:rPr>
          <w:rFonts w:cstheme="minorHAnsi"/>
          <w:szCs w:val="24"/>
        </w:rPr>
        <w:t xml:space="preserve"> </w:t>
      </w:r>
    </w:p>
    <w:p w14:paraId="3A8A3797" w14:textId="77777777" w:rsidR="00DF2C66" w:rsidRPr="00D53E3E" w:rsidRDefault="00DF2C66" w:rsidP="00621001">
      <w:pPr>
        <w:spacing w:after="120" w:line="240" w:lineRule="auto"/>
        <w:rPr>
          <w:rFonts w:cstheme="minorHAnsi"/>
          <w:szCs w:val="24"/>
        </w:rPr>
      </w:pPr>
    </w:p>
    <w:p w14:paraId="7036E509" w14:textId="77777777" w:rsidR="006D00DD" w:rsidRDefault="006D00DD">
      <w:pPr>
        <w:rPr>
          <w:rFonts w:cstheme="minorHAnsi"/>
          <w:sz w:val="40"/>
          <w:szCs w:val="24"/>
        </w:rPr>
      </w:pPr>
      <w:r>
        <w:rPr>
          <w:rFonts w:cstheme="minorHAnsi"/>
          <w:sz w:val="40"/>
          <w:szCs w:val="24"/>
        </w:rPr>
        <w:br w:type="page"/>
      </w:r>
    </w:p>
    <w:p w14:paraId="6383686E" w14:textId="7569A048" w:rsidR="00DF2C66" w:rsidRPr="00D53E3E" w:rsidRDefault="00DF2C66" w:rsidP="00621001">
      <w:pPr>
        <w:spacing w:after="0" w:line="240" w:lineRule="auto"/>
        <w:rPr>
          <w:rFonts w:cstheme="minorHAnsi"/>
          <w:b w:val="0"/>
          <w:szCs w:val="24"/>
        </w:rPr>
      </w:pPr>
      <w:r w:rsidRPr="00092159">
        <w:rPr>
          <w:rFonts w:cstheme="minorHAnsi"/>
          <w:sz w:val="40"/>
          <w:szCs w:val="24"/>
        </w:rPr>
        <w:t>FAKTABOKS</w:t>
      </w:r>
      <w:r w:rsidRPr="00D53E3E">
        <w:rPr>
          <w:rFonts w:cstheme="minorHAnsi"/>
          <w:szCs w:val="24"/>
        </w:rPr>
        <w:t xml:space="preserve"> </w:t>
      </w:r>
    </w:p>
    <w:p w14:paraId="434A363A" w14:textId="77777777" w:rsidR="00DF2C66" w:rsidRPr="00D53E3E" w:rsidRDefault="00DF2C66" w:rsidP="00621001">
      <w:pPr>
        <w:spacing w:after="0" w:line="240" w:lineRule="auto"/>
        <w:rPr>
          <w:rFonts w:cstheme="minorHAnsi"/>
          <w:b w:val="0"/>
          <w:szCs w:val="24"/>
        </w:rPr>
      </w:pPr>
      <w:r w:rsidRPr="00D53E3E">
        <w:rPr>
          <w:rFonts w:cstheme="minorHAnsi"/>
          <w:szCs w:val="24"/>
        </w:rPr>
        <w:t xml:space="preserve">Møder i DRs brugerråd: 3 </w:t>
      </w:r>
    </w:p>
    <w:p w14:paraId="110F28FD" w14:textId="77777777" w:rsidR="00DF2C66" w:rsidRPr="00D53E3E" w:rsidRDefault="00DF2C66" w:rsidP="00621001">
      <w:pPr>
        <w:spacing w:after="0" w:line="240" w:lineRule="auto"/>
        <w:rPr>
          <w:rFonts w:cstheme="minorHAnsi"/>
          <w:b w:val="0"/>
          <w:szCs w:val="24"/>
        </w:rPr>
      </w:pPr>
      <w:r w:rsidRPr="00D53E3E">
        <w:rPr>
          <w:rFonts w:cstheme="minorHAnsi"/>
          <w:szCs w:val="24"/>
        </w:rPr>
        <w:t>Møder i TV2s brugerråd: 2</w:t>
      </w:r>
    </w:p>
    <w:p w14:paraId="0DA42431" w14:textId="77777777" w:rsidR="00DF2C66" w:rsidRPr="00D53E3E" w:rsidRDefault="00DF2C66" w:rsidP="00621001">
      <w:pPr>
        <w:spacing w:after="120" w:line="240" w:lineRule="auto"/>
        <w:rPr>
          <w:rFonts w:cstheme="minorHAnsi"/>
          <w:b w:val="0"/>
          <w:szCs w:val="24"/>
        </w:rPr>
      </w:pPr>
    </w:p>
    <w:p w14:paraId="6D0D1AB4" w14:textId="77777777" w:rsidR="00DF2C66" w:rsidRPr="00C877FE" w:rsidRDefault="00DF2C66" w:rsidP="00C877FE">
      <w:pPr>
        <w:pStyle w:val="Overskrift2"/>
      </w:pPr>
      <w:bookmarkStart w:id="66" w:name="_Toc126838704"/>
      <w:bookmarkStart w:id="67" w:name="_Toc130662311"/>
      <w:r w:rsidRPr="00C877FE">
        <w:t>Digitalisering</w:t>
      </w:r>
      <w:bookmarkEnd w:id="66"/>
      <w:bookmarkEnd w:id="67"/>
    </w:p>
    <w:p w14:paraId="2AC6605B" w14:textId="306C0348" w:rsidR="00DF2C66" w:rsidRPr="00D53E3E" w:rsidRDefault="00DF2C66" w:rsidP="00621001">
      <w:pPr>
        <w:spacing w:after="120" w:line="240" w:lineRule="auto"/>
        <w:rPr>
          <w:rFonts w:cstheme="minorHAnsi"/>
          <w:szCs w:val="24"/>
        </w:rPr>
      </w:pPr>
      <w:r w:rsidRPr="00D53E3E">
        <w:rPr>
          <w:rFonts w:cstheme="minorHAnsi"/>
          <w:szCs w:val="24"/>
        </w:rPr>
        <w:t xml:space="preserve">Telekommunikation følger digitaliseringsområdet tæt og </w:t>
      </w:r>
      <w:r w:rsidR="00970067" w:rsidRPr="00D53E3E">
        <w:rPr>
          <w:rFonts w:cstheme="minorHAnsi"/>
          <w:szCs w:val="24"/>
        </w:rPr>
        <w:t xml:space="preserve">gør hvad vi kan for at </w:t>
      </w:r>
      <w:r w:rsidRPr="00D53E3E">
        <w:rPr>
          <w:rFonts w:cstheme="minorHAnsi"/>
          <w:szCs w:val="24"/>
        </w:rPr>
        <w:t xml:space="preserve">påvirke </w:t>
      </w:r>
      <w:r w:rsidR="00970067" w:rsidRPr="00D53E3E">
        <w:rPr>
          <w:rFonts w:cstheme="minorHAnsi"/>
          <w:szCs w:val="24"/>
        </w:rPr>
        <w:t xml:space="preserve">digitale løsninger, så de </w:t>
      </w:r>
      <w:r w:rsidRPr="00D53E3E">
        <w:rPr>
          <w:rFonts w:cstheme="minorHAnsi"/>
          <w:szCs w:val="24"/>
        </w:rPr>
        <w:t>bliver tilgængelige for døvblinde.</w:t>
      </w:r>
      <w:r w:rsidR="00970067" w:rsidRPr="00D53E3E">
        <w:rPr>
          <w:rFonts w:cstheme="minorHAnsi"/>
          <w:szCs w:val="24"/>
        </w:rPr>
        <w:t xml:space="preserve"> Det gør vi i </w:t>
      </w:r>
      <w:r w:rsidRPr="00D53E3E">
        <w:rPr>
          <w:rFonts w:cstheme="minorHAnsi"/>
          <w:szCs w:val="24"/>
        </w:rPr>
        <w:t xml:space="preserve">dialog med Digitaliseringsstyrelsen og Finans Danmark. </w:t>
      </w:r>
      <w:r w:rsidR="00970067" w:rsidRPr="00D53E3E">
        <w:rPr>
          <w:rFonts w:cstheme="minorHAnsi"/>
          <w:szCs w:val="24"/>
        </w:rPr>
        <w:t xml:space="preserve">Vi er </w:t>
      </w:r>
      <w:r w:rsidRPr="00D53E3E">
        <w:rPr>
          <w:rFonts w:cstheme="minorHAnsi"/>
          <w:szCs w:val="24"/>
        </w:rPr>
        <w:t>med til at teste de løsninger der udvikles</w:t>
      </w:r>
      <w:r w:rsidR="00970067" w:rsidRPr="00D53E3E">
        <w:rPr>
          <w:rFonts w:cstheme="minorHAnsi"/>
          <w:szCs w:val="24"/>
        </w:rPr>
        <w:t xml:space="preserve"> og sikrer, at d</w:t>
      </w:r>
      <w:r w:rsidRPr="00D53E3E">
        <w:rPr>
          <w:rFonts w:cstheme="minorHAnsi"/>
          <w:szCs w:val="24"/>
        </w:rPr>
        <w:t xml:space="preserve">er er fokus på de udfordringer, som døvblinde oplever med digitale løsninger, webtilgængelighed og IT-sikkerhed. </w:t>
      </w:r>
      <w:r w:rsidR="00970067" w:rsidRPr="00D53E3E">
        <w:rPr>
          <w:rFonts w:cstheme="minorHAnsi"/>
          <w:szCs w:val="24"/>
        </w:rPr>
        <w:t xml:space="preserve">Vi </w:t>
      </w:r>
      <w:r w:rsidRPr="00D53E3E">
        <w:rPr>
          <w:rFonts w:cstheme="minorHAnsi"/>
          <w:szCs w:val="24"/>
        </w:rPr>
        <w:t>samarbejde</w:t>
      </w:r>
      <w:r w:rsidR="00970067" w:rsidRPr="00D53E3E">
        <w:rPr>
          <w:rFonts w:cstheme="minorHAnsi"/>
          <w:szCs w:val="24"/>
        </w:rPr>
        <w:t>r</w:t>
      </w:r>
      <w:r w:rsidRPr="00D53E3E">
        <w:rPr>
          <w:rFonts w:cstheme="minorHAnsi"/>
          <w:szCs w:val="24"/>
        </w:rPr>
        <w:t xml:space="preserve"> med de øvrige handicaporganisationer under Danske Handicap</w:t>
      </w:r>
      <w:r w:rsidR="00BF100C">
        <w:rPr>
          <w:rFonts w:cstheme="minorHAnsi"/>
          <w:szCs w:val="24"/>
        </w:rPr>
        <w:t>-</w:t>
      </w:r>
      <w:r w:rsidRPr="00D53E3E">
        <w:rPr>
          <w:rFonts w:cstheme="minorHAnsi"/>
          <w:szCs w:val="24"/>
        </w:rPr>
        <w:t xml:space="preserve">organisationer. </w:t>
      </w:r>
    </w:p>
    <w:p w14:paraId="0BDBC2C6" w14:textId="77777777" w:rsidR="00621001" w:rsidRDefault="00621001" w:rsidP="00621001">
      <w:pPr>
        <w:spacing w:after="120" w:line="240" w:lineRule="auto"/>
        <w:rPr>
          <w:rFonts w:cstheme="minorHAnsi"/>
          <w:b w:val="0"/>
          <w:szCs w:val="24"/>
        </w:rPr>
      </w:pPr>
    </w:p>
    <w:p w14:paraId="176B4B5E" w14:textId="1B14E682" w:rsidR="00DF2C66" w:rsidRPr="00D53E3E" w:rsidRDefault="00DF2C66" w:rsidP="00621001">
      <w:pPr>
        <w:spacing w:after="0" w:line="240" w:lineRule="auto"/>
        <w:rPr>
          <w:rFonts w:cstheme="minorHAnsi"/>
          <w:b w:val="0"/>
          <w:szCs w:val="24"/>
        </w:rPr>
      </w:pPr>
      <w:r w:rsidRPr="00092159">
        <w:rPr>
          <w:rFonts w:cstheme="minorHAnsi"/>
          <w:sz w:val="40"/>
          <w:szCs w:val="24"/>
        </w:rPr>
        <w:t>FAKTABOKS</w:t>
      </w:r>
    </w:p>
    <w:p w14:paraId="0A37137E" w14:textId="77777777" w:rsidR="00DF2C66" w:rsidRPr="001145C1" w:rsidRDefault="00DF2C66" w:rsidP="00621001">
      <w:pPr>
        <w:spacing w:after="0" w:line="240" w:lineRule="auto"/>
        <w:rPr>
          <w:rFonts w:cstheme="minorHAnsi"/>
          <w:b w:val="0"/>
          <w:szCs w:val="24"/>
        </w:rPr>
      </w:pPr>
      <w:r w:rsidRPr="001145C1">
        <w:rPr>
          <w:rFonts w:cstheme="minorHAnsi"/>
          <w:szCs w:val="24"/>
        </w:rPr>
        <w:t>Instruktører: 4</w:t>
      </w:r>
    </w:p>
    <w:p w14:paraId="7DF3810B" w14:textId="77777777" w:rsidR="00DF2C66" w:rsidRPr="001145C1" w:rsidRDefault="00DF2C66" w:rsidP="00621001">
      <w:pPr>
        <w:spacing w:after="0" w:line="240" w:lineRule="auto"/>
        <w:rPr>
          <w:rFonts w:cstheme="minorHAnsi"/>
          <w:b w:val="0"/>
          <w:szCs w:val="24"/>
        </w:rPr>
      </w:pPr>
      <w:r w:rsidRPr="001145C1">
        <w:rPr>
          <w:rFonts w:cstheme="minorHAnsi"/>
          <w:szCs w:val="24"/>
        </w:rPr>
        <w:t>Teknikere: 2</w:t>
      </w:r>
    </w:p>
    <w:p w14:paraId="7612D75C" w14:textId="77777777" w:rsidR="00F67C65" w:rsidRPr="001145C1" w:rsidRDefault="00F67C65" w:rsidP="00621001">
      <w:pPr>
        <w:spacing w:after="0" w:line="240" w:lineRule="auto"/>
        <w:rPr>
          <w:rFonts w:cstheme="minorHAnsi"/>
          <w:b w:val="0"/>
          <w:szCs w:val="24"/>
        </w:rPr>
      </w:pPr>
      <w:r w:rsidRPr="001145C1">
        <w:rPr>
          <w:rFonts w:cstheme="minorHAnsi"/>
          <w:szCs w:val="24"/>
        </w:rPr>
        <w:t xml:space="preserve">Koordinator: 1 </w:t>
      </w:r>
    </w:p>
    <w:p w14:paraId="1B4E7E0B" w14:textId="77777777" w:rsidR="00F67C65" w:rsidRPr="001145C1" w:rsidRDefault="00F67C65" w:rsidP="00621001">
      <w:pPr>
        <w:spacing w:after="0" w:line="240" w:lineRule="auto"/>
        <w:rPr>
          <w:rFonts w:cstheme="minorHAnsi"/>
          <w:b w:val="0"/>
          <w:szCs w:val="24"/>
        </w:rPr>
      </w:pPr>
      <w:r w:rsidRPr="001145C1">
        <w:rPr>
          <w:rFonts w:cstheme="minorHAnsi"/>
          <w:szCs w:val="24"/>
        </w:rPr>
        <w:t>M</w:t>
      </w:r>
      <w:r w:rsidR="00DF2C66" w:rsidRPr="001145C1">
        <w:rPr>
          <w:rFonts w:cstheme="minorHAnsi"/>
          <w:szCs w:val="24"/>
        </w:rPr>
        <w:t>edarbejder</w:t>
      </w:r>
      <w:r w:rsidRPr="001145C1">
        <w:rPr>
          <w:rFonts w:cstheme="minorHAnsi"/>
          <w:szCs w:val="24"/>
        </w:rPr>
        <w:t xml:space="preserve">: </w:t>
      </w:r>
      <w:r w:rsidR="00DF2C66" w:rsidRPr="001145C1">
        <w:rPr>
          <w:rFonts w:cstheme="minorHAnsi"/>
          <w:szCs w:val="24"/>
        </w:rPr>
        <w:t xml:space="preserve">1 </w:t>
      </w:r>
    </w:p>
    <w:p w14:paraId="0216D448" w14:textId="77777777" w:rsidR="00DF2C66" w:rsidRPr="00D53E3E" w:rsidRDefault="00DF2C66" w:rsidP="00621001">
      <w:pPr>
        <w:spacing w:after="120" w:line="240" w:lineRule="auto"/>
        <w:rPr>
          <w:rFonts w:cstheme="minorHAnsi"/>
          <w:szCs w:val="24"/>
        </w:rPr>
      </w:pPr>
    </w:p>
    <w:p w14:paraId="40DA7592" w14:textId="00C47370" w:rsidR="00DF2C66" w:rsidRDefault="00621001" w:rsidP="00C877FE">
      <w:pPr>
        <w:pStyle w:val="Overskrift2"/>
      </w:pPr>
      <w:bookmarkStart w:id="68" w:name="_Toc130662312"/>
      <w:r w:rsidRPr="00C877FE">
        <w:t>ARRANGEMENTER</w:t>
      </w:r>
      <w:bookmarkEnd w:id="68"/>
    </w:p>
    <w:p w14:paraId="17DD4159" w14:textId="153D4EA2" w:rsidR="00DF2C66" w:rsidRPr="00D53E3E" w:rsidRDefault="00DF2C66" w:rsidP="00621001">
      <w:pPr>
        <w:spacing w:after="0" w:line="240" w:lineRule="auto"/>
        <w:rPr>
          <w:rFonts w:cstheme="minorHAnsi"/>
          <w:szCs w:val="24"/>
        </w:rPr>
      </w:pPr>
      <w:r w:rsidRPr="00D53E3E">
        <w:rPr>
          <w:rFonts w:cstheme="minorHAnsi"/>
          <w:szCs w:val="24"/>
        </w:rPr>
        <w:t xml:space="preserve">- Julearrangementer med fagligt indhold </w:t>
      </w:r>
      <w:r w:rsidR="00D53E3E">
        <w:rPr>
          <w:rFonts w:cstheme="minorHAnsi"/>
          <w:szCs w:val="24"/>
        </w:rPr>
        <w:t>(</w:t>
      </w:r>
      <w:r w:rsidRPr="00D53E3E">
        <w:rPr>
          <w:rFonts w:cstheme="minorHAnsi"/>
          <w:szCs w:val="24"/>
        </w:rPr>
        <w:t>Øst og Vest</w:t>
      </w:r>
      <w:r w:rsidR="00D53E3E">
        <w:rPr>
          <w:rFonts w:cstheme="minorHAnsi"/>
          <w:szCs w:val="24"/>
        </w:rPr>
        <w:t>)</w:t>
      </w:r>
      <w:r w:rsidRPr="00D53E3E">
        <w:rPr>
          <w:rFonts w:cstheme="minorHAnsi"/>
          <w:szCs w:val="24"/>
        </w:rPr>
        <w:t xml:space="preserve"> </w:t>
      </w:r>
    </w:p>
    <w:p w14:paraId="1E20A0F7" w14:textId="6BEAB934" w:rsidR="00DF2C66" w:rsidRPr="00D53E3E" w:rsidRDefault="00DF2C66" w:rsidP="00621001">
      <w:pPr>
        <w:spacing w:after="0" w:line="240" w:lineRule="auto"/>
        <w:rPr>
          <w:rFonts w:cstheme="minorHAnsi"/>
          <w:szCs w:val="24"/>
        </w:rPr>
      </w:pPr>
      <w:r w:rsidRPr="00D53E3E">
        <w:rPr>
          <w:rFonts w:cstheme="minorHAnsi"/>
          <w:szCs w:val="24"/>
        </w:rPr>
        <w:t xml:space="preserve">- 2 Hjælpemiddeldage </w:t>
      </w:r>
    </w:p>
    <w:p w14:paraId="64CBEEF5" w14:textId="655A9138" w:rsidR="00DF2C66" w:rsidRPr="00D53E3E" w:rsidRDefault="00DF2C66" w:rsidP="00621001">
      <w:pPr>
        <w:spacing w:after="0" w:line="240" w:lineRule="auto"/>
        <w:rPr>
          <w:rFonts w:cstheme="minorHAnsi"/>
          <w:szCs w:val="24"/>
        </w:rPr>
      </w:pPr>
      <w:r w:rsidRPr="00D53E3E">
        <w:rPr>
          <w:rFonts w:cstheme="minorHAnsi"/>
          <w:szCs w:val="24"/>
        </w:rPr>
        <w:t xml:space="preserve">- 4 møder </w:t>
      </w:r>
      <w:r w:rsidR="00F14A27" w:rsidRPr="00D53E3E">
        <w:rPr>
          <w:rFonts w:cstheme="minorHAnsi"/>
          <w:szCs w:val="24"/>
        </w:rPr>
        <w:t xml:space="preserve">i </w:t>
      </w:r>
      <w:r w:rsidRPr="00D53E3E">
        <w:rPr>
          <w:rFonts w:cstheme="minorHAnsi"/>
          <w:szCs w:val="24"/>
        </w:rPr>
        <w:t>IKT netværksgruppe i Aalborg</w:t>
      </w:r>
    </w:p>
    <w:p w14:paraId="7E9B14ED" w14:textId="79A36444" w:rsidR="00DF2C66" w:rsidRPr="00D53E3E" w:rsidRDefault="00DF2C66" w:rsidP="00621001">
      <w:pPr>
        <w:spacing w:after="0" w:line="240" w:lineRule="auto"/>
        <w:rPr>
          <w:rFonts w:cstheme="minorHAnsi"/>
          <w:szCs w:val="24"/>
        </w:rPr>
      </w:pPr>
      <w:r w:rsidRPr="00D53E3E">
        <w:rPr>
          <w:rFonts w:cstheme="minorHAnsi"/>
          <w:szCs w:val="24"/>
        </w:rPr>
        <w:t>- 2 møde</w:t>
      </w:r>
      <w:r w:rsidR="00E753DD" w:rsidRPr="00D53E3E">
        <w:rPr>
          <w:rFonts w:cstheme="minorHAnsi"/>
          <w:szCs w:val="24"/>
        </w:rPr>
        <w:t>r</w:t>
      </w:r>
      <w:r w:rsidRPr="00D53E3E">
        <w:rPr>
          <w:rFonts w:cstheme="minorHAnsi"/>
          <w:szCs w:val="24"/>
        </w:rPr>
        <w:t xml:space="preserve"> i IKT netværksgruppe i Aarhus </w:t>
      </w:r>
    </w:p>
    <w:p w14:paraId="1E7EC5D4" w14:textId="77777777" w:rsidR="00DF2C66" w:rsidRPr="00D53E3E" w:rsidRDefault="00DF2C66" w:rsidP="00621001">
      <w:pPr>
        <w:spacing w:after="0" w:line="240" w:lineRule="auto"/>
        <w:rPr>
          <w:rFonts w:cstheme="minorHAnsi"/>
          <w:szCs w:val="24"/>
        </w:rPr>
      </w:pPr>
      <w:r w:rsidRPr="00D53E3E">
        <w:rPr>
          <w:rFonts w:cstheme="minorHAnsi"/>
          <w:szCs w:val="24"/>
        </w:rPr>
        <w:t xml:space="preserve">- 5 møder i IKT netværksgruppe i Taastrup </w:t>
      </w:r>
    </w:p>
    <w:p w14:paraId="00782811" w14:textId="0BA71069" w:rsidR="00DF2C66" w:rsidRPr="00D53E3E" w:rsidRDefault="00DF2C66" w:rsidP="00621001">
      <w:pPr>
        <w:spacing w:after="0" w:line="240" w:lineRule="auto"/>
        <w:rPr>
          <w:rFonts w:cstheme="minorHAnsi"/>
          <w:szCs w:val="24"/>
        </w:rPr>
      </w:pPr>
      <w:r w:rsidRPr="00D53E3E">
        <w:rPr>
          <w:rFonts w:cstheme="minorHAnsi"/>
          <w:szCs w:val="24"/>
        </w:rPr>
        <w:t xml:space="preserve">- 1 møde </w:t>
      </w:r>
      <w:r w:rsidR="00F14A27" w:rsidRPr="00D53E3E">
        <w:rPr>
          <w:rFonts w:cstheme="minorHAnsi"/>
          <w:szCs w:val="24"/>
        </w:rPr>
        <w:t>i n</w:t>
      </w:r>
      <w:r w:rsidRPr="00D53E3E">
        <w:rPr>
          <w:rFonts w:cstheme="minorHAnsi"/>
          <w:szCs w:val="24"/>
        </w:rPr>
        <w:t>y IKT netværksgruppe Næstved</w:t>
      </w:r>
    </w:p>
    <w:p w14:paraId="1CA5C3AF" w14:textId="77777777" w:rsidR="00DF2C66" w:rsidRPr="00D53E3E" w:rsidRDefault="00DF2C66" w:rsidP="00621001">
      <w:pPr>
        <w:spacing w:after="0" w:line="240" w:lineRule="auto"/>
        <w:rPr>
          <w:rFonts w:cstheme="minorHAnsi"/>
          <w:szCs w:val="24"/>
        </w:rPr>
      </w:pPr>
      <w:r w:rsidRPr="00D53E3E">
        <w:rPr>
          <w:rFonts w:cstheme="minorHAnsi"/>
          <w:szCs w:val="24"/>
        </w:rPr>
        <w:t xml:space="preserve">- 2 dialogmøder </w:t>
      </w:r>
    </w:p>
    <w:p w14:paraId="1E50CA33" w14:textId="77777777" w:rsidR="00DF2C66" w:rsidRPr="00D53E3E" w:rsidRDefault="00DF2C66" w:rsidP="00621001">
      <w:pPr>
        <w:spacing w:after="0" w:line="240" w:lineRule="auto"/>
        <w:rPr>
          <w:rFonts w:cstheme="minorHAnsi"/>
          <w:szCs w:val="24"/>
        </w:rPr>
      </w:pPr>
      <w:r w:rsidRPr="00D53E3E">
        <w:rPr>
          <w:rFonts w:cstheme="minorHAnsi"/>
          <w:szCs w:val="24"/>
        </w:rPr>
        <w:t xml:space="preserve">- Arrangement på Ulleruphus for tegnere i Fredericia </w:t>
      </w:r>
    </w:p>
    <w:p w14:paraId="1C69B94B" w14:textId="77777777" w:rsidR="00DF2C66" w:rsidRPr="00D53E3E" w:rsidRDefault="00DF2C66" w:rsidP="00621001">
      <w:pPr>
        <w:spacing w:after="0" w:line="240" w:lineRule="auto"/>
        <w:rPr>
          <w:rFonts w:cstheme="minorHAnsi"/>
          <w:szCs w:val="24"/>
        </w:rPr>
      </w:pPr>
      <w:r w:rsidRPr="00D53E3E">
        <w:rPr>
          <w:rFonts w:cstheme="minorHAnsi"/>
          <w:szCs w:val="24"/>
        </w:rPr>
        <w:t>- Besøg hos beboerne på Følager og Egebækhus Plejecentre</w:t>
      </w:r>
    </w:p>
    <w:p w14:paraId="1EF63B44" w14:textId="77777777" w:rsidR="00DF2C66" w:rsidRPr="00D53E3E" w:rsidRDefault="00DF2C66" w:rsidP="00621001">
      <w:pPr>
        <w:spacing w:after="0" w:line="240" w:lineRule="auto"/>
        <w:rPr>
          <w:rFonts w:cstheme="minorHAnsi"/>
          <w:sz w:val="20"/>
        </w:rPr>
      </w:pPr>
    </w:p>
    <w:p w14:paraId="674C66B2" w14:textId="77777777" w:rsidR="00DF2C66" w:rsidRPr="00BC3FA5" w:rsidRDefault="00DF2C66" w:rsidP="00621001">
      <w:pPr>
        <w:spacing w:after="120" w:line="240" w:lineRule="auto"/>
        <w:rPr>
          <w:rFonts w:cstheme="minorHAnsi"/>
        </w:rPr>
      </w:pPr>
      <w:r w:rsidRPr="00BC3FA5">
        <w:rPr>
          <w:rFonts w:cstheme="minorHAnsi"/>
        </w:rPr>
        <w:br w:type="page"/>
      </w:r>
    </w:p>
    <w:p w14:paraId="790CABB1" w14:textId="77777777" w:rsidR="00DF2C66" w:rsidRPr="003C41B0" w:rsidRDefault="00DF2C66" w:rsidP="00621001">
      <w:pPr>
        <w:pStyle w:val="Overskrift1"/>
        <w:spacing w:before="0" w:after="120" w:line="240" w:lineRule="auto"/>
      </w:pPr>
      <w:bookmarkStart w:id="69" w:name="_Toc130662313"/>
      <w:r w:rsidRPr="003C41B0">
        <w:t>DøvBlinde-Teamet</w:t>
      </w:r>
      <w:bookmarkEnd w:id="69"/>
    </w:p>
    <w:p w14:paraId="069DC53A" w14:textId="77777777" w:rsidR="00621001" w:rsidRDefault="00621001" w:rsidP="00621001">
      <w:pPr>
        <w:spacing w:after="120" w:line="240" w:lineRule="auto"/>
        <w:rPr>
          <w:i/>
        </w:rPr>
      </w:pPr>
    </w:p>
    <w:p w14:paraId="7623928B" w14:textId="28740984" w:rsidR="00DF2C66" w:rsidRDefault="005577AB" w:rsidP="00621001">
      <w:pPr>
        <w:spacing w:after="120" w:line="240" w:lineRule="auto"/>
        <w:rPr>
          <w:i/>
        </w:rPr>
      </w:pPr>
      <w:r w:rsidRPr="005577AB">
        <w:rPr>
          <w:i/>
        </w:rPr>
        <w:t xml:space="preserve">Illustration: </w:t>
      </w:r>
      <w:r w:rsidR="00621001">
        <w:rPr>
          <w:i/>
        </w:rPr>
        <w:t>F</w:t>
      </w:r>
      <w:r w:rsidR="008743EB">
        <w:rPr>
          <w:i/>
        </w:rPr>
        <w:t>oto fra Frivilligkursus hvor en gruppe af deltagerne står i haven ved Fuglsangcentret</w:t>
      </w:r>
      <w:r w:rsidRPr="005577AB">
        <w:rPr>
          <w:i/>
        </w:rPr>
        <w:t xml:space="preserve"> </w:t>
      </w:r>
    </w:p>
    <w:p w14:paraId="0E91E231" w14:textId="77777777" w:rsidR="00C877FE" w:rsidRDefault="00C877FE" w:rsidP="00621001">
      <w:pPr>
        <w:pStyle w:val="Overskrift2"/>
        <w:spacing w:before="0" w:after="120" w:line="240" w:lineRule="auto"/>
      </w:pPr>
      <w:bookmarkStart w:id="70" w:name="_Toc126838707"/>
    </w:p>
    <w:p w14:paraId="4DB9D867" w14:textId="286039B0" w:rsidR="00DF2C66" w:rsidRPr="003C41B0" w:rsidRDefault="00DF2C66" w:rsidP="00621001">
      <w:pPr>
        <w:pStyle w:val="Overskrift2"/>
        <w:spacing w:before="0" w:after="120" w:line="240" w:lineRule="auto"/>
      </w:pPr>
      <w:bookmarkStart w:id="71" w:name="_Toc130662314"/>
      <w:r w:rsidRPr="003C41B0">
        <w:t>FDDB-rådgiverne</w:t>
      </w:r>
      <w:bookmarkEnd w:id="70"/>
      <w:bookmarkEnd w:id="71"/>
      <w:r w:rsidRPr="003C41B0">
        <w:t xml:space="preserve"> </w:t>
      </w:r>
    </w:p>
    <w:p w14:paraId="0DA3AF7A" w14:textId="643A6433" w:rsidR="00DF2C66" w:rsidRDefault="00DF2C66" w:rsidP="00621001">
      <w:pPr>
        <w:spacing w:after="120" w:line="240" w:lineRule="auto"/>
      </w:pPr>
      <w:r w:rsidRPr="00CF716D">
        <w:t xml:space="preserve">Rådgivning fra døvblind til døvblind </w:t>
      </w:r>
      <w:r w:rsidR="00560D2E">
        <w:t>er</w:t>
      </w:r>
      <w:r w:rsidRPr="00CF716D">
        <w:t xml:space="preserve"> et tilbud om hjemmebesøg med tryg og personlig rådgivning fra én der selv kender følelsen. Tallene for fysiske hjemmebesøg i 2022 er præget af forsigtigheden i perioden efter corona-nedlukningerne, men det samlede antal </w:t>
      </w:r>
      <w:r w:rsidR="00560D2E">
        <w:t>korrespondancer</w:t>
      </w:r>
      <w:r w:rsidRPr="00CF716D">
        <w:t xml:space="preserve"> er steget og fortæller en historie om, hvor vigtigt det var </w:t>
      </w:r>
      <w:r>
        <w:t xml:space="preserve">– og fortsat er – at </w:t>
      </w:r>
      <w:r w:rsidRPr="00CF716D">
        <w:t>holde</w:t>
      </w:r>
      <w:r>
        <w:t xml:space="preserve"> en tæt</w:t>
      </w:r>
      <w:r w:rsidRPr="00CF716D">
        <w:t xml:space="preserve"> kontakt</w:t>
      </w:r>
      <w:r>
        <w:t xml:space="preserve"> med de medlemmer, der har brug for rådgivning. </w:t>
      </w:r>
      <w:r w:rsidRPr="00CF716D">
        <w:t xml:space="preserve">Rådgiverne </w:t>
      </w:r>
      <w:r>
        <w:t>trækker</w:t>
      </w:r>
      <w:r w:rsidRPr="00CF716D">
        <w:t xml:space="preserve"> på </w:t>
      </w:r>
      <w:r>
        <w:t xml:space="preserve">egne erfaringer med døvblindhed, fortæller om FDDBs tilbud, </w:t>
      </w:r>
      <w:r w:rsidRPr="00CF716D">
        <w:t>giver personlig støtte, er bisidder ved møder, informerer om hjælpemidler og henviser til relevante instanser på døvblindeområdet.</w:t>
      </w:r>
    </w:p>
    <w:p w14:paraId="68EDB707" w14:textId="77777777" w:rsidR="00621001" w:rsidRDefault="00621001" w:rsidP="00621001">
      <w:pPr>
        <w:spacing w:after="0" w:line="240" w:lineRule="auto"/>
        <w:rPr>
          <w:b w:val="0"/>
        </w:rPr>
      </w:pPr>
    </w:p>
    <w:p w14:paraId="2F22E33A" w14:textId="50C677C6" w:rsidR="00B741C4" w:rsidRPr="00621001" w:rsidRDefault="00621001" w:rsidP="00621001">
      <w:pPr>
        <w:spacing w:after="0" w:line="240" w:lineRule="auto"/>
        <w:rPr>
          <w:b w:val="0"/>
        </w:rPr>
      </w:pPr>
      <w:r w:rsidRPr="00092159">
        <w:rPr>
          <w:sz w:val="40"/>
        </w:rPr>
        <w:t>FAKTABOKS</w:t>
      </w:r>
    </w:p>
    <w:p w14:paraId="5B8F861A" w14:textId="77777777" w:rsidR="00DF2C66" w:rsidRDefault="00DF2C66" w:rsidP="00621001">
      <w:pPr>
        <w:spacing w:after="0" w:line="240" w:lineRule="auto"/>
      </w:pPr>
      <w:r>
        <w:t>FDDB-rådgivere: 11</w:t>
      </w:r>
    </w:p>
    <w:p w14:paraId="2C1888C9" w14:textId="77777777" w:rsidR="00DF2C66" w:rsidRDefault="00DF2C66" w:rsidP="00621001">
      <w:pPr>
        <w:spacing w:after="0" w:line="240" w:lineRule="auto"/>
      </w:pPr>
      <w:r>
        <w:t xml:space="preserve">Fysiske hjemmebesøg: 71 </w:t>
      </w:r>
    </w:p>
    <w:p w14:paraId="44444BBB" w14:textId="77777777" w:rsidR="00DF2C66" w:rsidRDefault="00DF2C66" w:rsidP="00621001">
      <w:pPr>
        <w:spacing w:after="0" w:line="240" w:lineRule="auto"/>
      </w:pPr>
      <w:r>
        <w:t xml:space="preserve">Korrespondancer via telefon- og mail: 350 </w:t>
      </w:r>
    </w:p>
    <w:p w14:paraId="3CECB8BB" w14:textId="77777777" w:rsidR="00621001" w:rsidRDefault="00621001" w:rsidP="00621001">
      <w:pPr>
        <w:pStyle w:val="Overskrift2"/>
        <w:spacing w:before="0" w:after="120" w:line="240" w:lineRule="auto"/>
      </w:pPr>
      <w:bookmarkStart w:id="72" w:name="_Toc126838708"/>
    </w:p>
    <w:p w14:paraId="019A6072" w14:textId="0DCE42FE" w:rsidR="00DF2C66" w:rsidRPr="003C41B0" w:rsidRDefault="00DF2C66" w:rsidP="00621001">
      <w:pPr>
        <w:pStyle w:val="Overskrift2"/>
        <w:spacing w:before="0" w:after="120" w:line="240" w:lineRule="auto"/>
      </w:pPr>
      <w:bookmarkStart w:id="73" w:name="_Toc130662315"/>
      <w:r w:rsidRPr="003C41B0">
        <w:t>Erfagrupperne</w:t>
      </w:r>
      <w:bookmarkEnd w:id="72"/>
      <w:bookmarkEnd w:id="73"/>
    </w:p>
    <w:p w14:paraId="3B72A841" w14:textId="69A8F7EC" w:rsidR="00DF2C66" w:rsidRPr="005C2827" w:rsidRDefault="00DF2C66" w:rsidP="00621001">
      <w:pPr>
        <w:spacing w:after="120" w:line="240" w:lineRule="auto"/>
      </w:pPr>
      <w:r w:rsidRPr="0053500F">
        <w:t xml:space="preserve">Erfagrupperne er stadig rygraden </w:t>
      </w:r>
      <w:r>
        <w:t>af FDDBs tilbud til medlemmerne. De lokale møder, der holdes en gang om måneden, er e</w:t>
      </w:r>
      <w:r w:rsidRPr="0053500F">
        <w:t>n social holdeplads og sted</w:t>
      </w:r>
      <w:r>
        <w:t>et hvor man bliver set og hørt som den, man er. I erfagrupperne e</w:t>
      </w:r>
      <w:r w:rsidRPr="0053500F">
        <w:t>rfarings</w:t>
      </w:r>
      <w:r w:rsidR="00FA78EC">
        <w:t>-</w:t>
      </w:r>
      <w:r w:rsidRPr="0053500F">
        <w:t>udveksle</w:t>
      </w:r>
      <w:r>
        <w:t xml:space="preserve">s der </w:t>
      </w:r>
      <w:r w:rsidRPr="0053500F">
        <w:t xml:space="preserve">om livet med døvblindhed over en kop kaffe </w:t>
      </w:r>
      <w:r>
        <w:t>og brød</w:t>
      </w:r>
      <w:r w:rsidRPr="0053500F">
        <w:t xml:space="preserve">. Af og til får </w:t>
      </w:r>
      <w:r w:rsidRPr="005C2827">
        <w:t xml:space="preserve">grupperne besøg af en oplægsholder, som fortæller om spændende emner relateret til døvblindhed. </w:t>
      </w:r>
    </w:p>
    <w:p w14:paraId="4230510C" w14:textId="13CC4F51" w:rsidR="00B741C4" w:rsidRDefault="00B741C4" w:rsidP="00621001">
      <w:pPr>
        <w:spacing w:after="120" w:line="240" w:lineRule="auto"/>
      </w:pPr>
    </w:p>
    <w:p w14:paraId="1752457E" w14:textId="77777777" w:rsidR="00621001" w:rsidRPr="00621001" w:rsidRDefault="00621001" w:rsidP="00621001">
      <w:pPr>
        <w:spacing w:after="0" w:line="240" w:lineRule="auto"/>
        <w:rPr>
          <w:b w:val="0"/>
        </w:rPr>
      </w:pPr>
      <w:r w:rsidRPr="00092159">
        <w:rPr>
          <w:sz w:val="40"/>
        </w:rPr>
        <w:t>FAKTABOKS</w:t>
      </w:r>
    </w:p>
    <w:p w14:paraId="38AD8890" w14:textId="2D376BD3" w:rsidR="00DF2C66" w:rsidRPr="006E33E8" w:rsidRDefault="00DF2C66" w:rsidP="00621001">
      <w:pPr>
        <w:spacing w:after="0" w:line="240" w:lineRule="auto"/>
      </w:pPr>
      <w:r>
        <w:t>Lokale e</w:t>
      </w:r>
      <w:r w:rsidRPr="006E33E8">
        <w:t>rfagrupper: 16</w:t>
      </w:r>
    </w:p>
    <w:p w14:paraId="745CCE48" w14:textId="77777777" w:rsidR="00DF2C66" w:rsidRPr="006E33E8" w:rsidRDefault="00DF2C66" w:rsidP="00621001">
      <w:pPr>
        <w:spacing w:after="0" w:line="240" w:lineRule="auto"/>
      </w:pPr>
      <w:r>
        <w:t>Deltagere: 255</w:t>
      </w:r>
    </w:p>
    <w:p w14:paraId="2762956C" w14:textId="77777777" w:rsidR="00DF2C66" w:rsidRDefault="00DF2C66" w:rsidP="00621001">
      <w:pPr>
        <w:spacing w:after="0" w:line="240" w:lineRule="auto"/>
      </w:pPr>
      <w:r>
        <w:t>Antal</w:t>
      </w:r>
      <w:r w:rsidRPr="006E33E8">
        <w:t xml:space="preserve"> møder</w:t>
      </w:r>
      <w:r>
        <w:t xml:space="preserve"> i 2022</w:t>
      </w:r>
      <w:r w:rsidRPr="006E33E8">
        <w:t xml:space="preserve">: Ca. 160  </w:t>
      </w:r>
    </w:p>
    <w:p w14:paraId="0C0B0E0E" w14:textId="77777777" w:rsidR="00DF2C66" w:rsidRPr="006E33E8" w:rsidRDefault="00DF2C66" w:rsidP="00621001">
      <w:pPr>
        <w:spacing w:after="0" w:line="240" w:lineRule="auto"/>
      </w:pPr>
      <w:r>
        <w:t xml:space="preserve">Kopper kaffe serveret: ca. 40.000 </w:t>
      </w:r>
    </w:p>
    <w:p w14:paraId="34797FF9" w14:textId="77777777" w:rsidR="00621001" w:rsidRDefault="00621001" w:rsidP="00621001">
      <w:pPr>
        <w:pStyle w:val="Overskrift2"/>
        <w:spacing w:before="0" w:after="120" w:line="240" w:lineRule="auto"/>
      </w:pPr>
      <w:bookmarkStart w:id="74" w:name="_Toc126838709"/>
    </w:p>
    <w:p w14:paraId="30F6E9AF" w14:textId="47EEEFFC" w:rsidR="00DF2C66" w:rsidRPr="003C41B0" w:rsidRDefault="00DF2C66" w:rsidP="00621001">
      <w:pPr>
        <w:pStyle w:val="Overskrift2"/>
        <w:spacing w:before="0" w:after="120" w:line="240" w:lineRule="auto"/>
      </w:pPr>
      <w:bookmarkStart w:id="75" w:name="_Toc130662316"/>
      <w:r w:rsidRPr="003C41B0">
        <w:t>Vennetjenesten</w:t>
      </w:r>
      <w:bookmarkEnd w:id="74"/>
      <w:bookmarkEnd w:id="75"/>
    </w:p>
    <w:p w14:paraId="0B6FBA24" w14:textId="77777777" w:rsidR="00DF2C66" w:rsidRPr="00984104" w:rsidRDefault="00DF2C66" w:rsidP="00621001">
      <w:pPr>
        <w:spacing w:after="120" w:line="240" w:lineRule="auto"/>
      </w:pPr>
      <w:r>
        <w:t xml:space="preserve">Vennetjenesten er </w:t>
      </w:r>
      <w:r w:rsidRPr="00984104">
        <w:t xml:space="preserve">FDDBs tilbud om </w:t>
      </w:r>
      <w:r>
        <w:t xml:space="preserve">fast </w:t>
      </w:r>
      <w:r w:rsidRPr="00984104">
        <w:t>månedlig kontakt mellem døvblinde på telefon eller mail. Med sin telefonven kan man tale om løst og fast. Én gang om året mødes de frivillige telefonvenner og får inspiration og input til arbejdet.</w:t>
      </w:r>
    </w:p>
    <w:p w14:paraId="5D1C1D96" w14:textId="77777777" w:rsidR="00DF2C66" w:rsidRDefault="00DF2C66" w:rsidP="00621001">
      <w:pPr>
        <w:spacing w:after="0" w:line="240" w:lineRule="auto"/>
      </w:pPr>
      <w:r>
        <w:t>Venner: 11</w:t>
      </w:r>
    </w:p>
    <w:p w14:paraId="1AA7DA56" w14:textId="77777777" w:rsidR="00DF2C66" w:rsidRDefault="00DF2C66" w:rsidP="00621001">
      <w:pPr>
        <w:spacing w:after="0" w:line="240" w:lineRule="auto"/>
      </w:pPr>
      <w:r>
        <w:t>Brugere: 30</w:t>
      </w:r>
    </w:p>
    <w:p w14:paraId="346FDCBA" w14:textId="77777777" w:rsidR="00DF2C66" w:rsidRDefault="00DF2C66" w:rsidP="00621001">
      <w:pPr>
        <w:spacing w:after="0" w:line="240" w:lineRule="auto"/>
      </w:pPr>
      <w:r>
        <w:t>Opkald og mails: ca. 800</w:t>
      </w:r>
    </w:p>
    <w:p w14:paraId="3A8D2CCF" w14:textId="77777777" w:rsidR="00621001" w:rsidRDefault="00621001" w:rsidP="00621001">
      <w:pPr>
        <w:pStyle w:val="Overskrift2"/>
        <w:spacing w:before="0" w:after="120" w:line="240" w:lineRule="auto"/>
      </w:pPr>
      <w:bookmarkStart w:id="76" w:name="_Toc126838710"/>
    </w:p>
    <w:p w14:paraId="65816E26" w14:textId="23C0E7E6" w:rsidR="00DF2C66" w:rsidRPr="003C41B0" w:rsidRDefault="00DF2C66" w:rsidP="00621001">
      <w:pPr>
        <w:pStyle w:val="Overskrift2"/>
        <w:spacing w:before="0" w:after="120" w:line="240" w:lineRule="auto"/>
      </w:pPr>
      <w:bookmarkStart w:id="77" w:name="_Toc130662317"/>
      <w:r w:rsidRPr="003C41B0">
        <w:t>Informatørtjenesten</w:t>
      </w:r>
      <w:bookmarkEnd w:id="76"/>
      <w:bookmarkEnd w:id="77"/>
      <w:r w:rsidRPr="003C41B0">
        <w:t xml:space="preserve"> </w:t>
      </w:r>
    </w:p>
    <w:p w14:paraId="316B8D55" w14:textId="72E00E69" w:rsidR="00DF2C66" w:rsidRPr="00EA016A" w:rsidRDefault="00DF2C66" w:rsidP="00621001">
      <w:pPr>
        <w:spacing w:after="120" w:line="240" w:lineRule="auto"/>
      </w:pPr>
      <w:r>
        <w:t xml:space="preserve">Informatørtjenesten er </w:t>
      </w:r>
      <w:r w:rsidRPr="00EA016A">
        <w:t>FDDBs tilbud om skræddersyet oplysning fra døvblinde informatører til omverdenen. Informatørerne giver et personligt indblik i deres opvækst og liv med døvblindhed og sætter fokus på de mange udfordringer, der er forbundet med et liv med nedsatte sanser. I 2022 var hovedfokus på landets SOSU-skoler</w:t>
      </w:r>
      <w:r>
        <w:t>. D</w:t>
      </w:r>
      <w:r w:rsidRPr="00EA016A">
        <w:t xml:space="preserve">erudover har vores informatører </w:t>
      </w:r>
      <w:r>
        <w:t>været på besøg hos DSB</w:t>
      </w:r>
      <w:r w:rsidRPr="00EA016A">
        <w:t xml:space="preserve">, på Instituttet for Blinde og Svagsynede (IBOS), Menneskebiblioteket, </w:t>
      </w:r>
      <w:r w:rsidR="00FA78EC">
        <w:t>h</w:t>
      </w:r>
      <w:r w:rsidRPr="00EA016A">
        <w:t>øremesse</w:t>
      </w:r>
      <w:r>
        <w:t>r</w:t>
      </w:r>
      <w:r w:rsidRPr="00EA016A">
        <w:t xml:space="preserve"> og </w:t>
      </w:r>
      <w:r>
        <w:t>deltaget i</w:t>
      </w:r>
      <w:r w:rsidRPr="00EA016A">
        <w:t xml:space="preserve"> flere interviews og workshops med DTU-studerende.</w:t>
      </w:r>
    </w:p>
    <w:p w14:paraId="0619D471" w14:textId="77777777" w:rsidR="00DF2C66" w:rsidRPr="005C2827" w:rsidRDefault="00DF2C66" w:rsidP="00621001">
      <w:pPr>
        <w:spacing w:after="120" w:line="240" w:lineRule="auto"/>
        <w:rPr>
          <w:sz w:val="12"/>
        </w:rPr>
      </w:pPr>
    </w:p>
    <w:p w14:paraId="27F7AF5F" w14:textId="77777777" w:rsidR="00DF2C66" w:rsidRDefault="00DF2C66" w:rsidP="00621001">
      <w:pPr>
        <w:spacing w:after="120" w:line="240" w:lineRule="auto"/>
      </w:pPr>
      <w:r>
        <w:t xml:space="preserve">Tilhørere: Ca. </w:t>
      </w:r>
      <w:r w:rsidRPr="00B32B01">
        <w:t>1000</w:t>
      </w:r>
      <w:r>
        <w:t xml:space="preserve"> personer ved foredrag, workshops, interviews, faglige oplæg m.m.</w:t>
      </w:r>
    </w:p>
    <w:p w14:paraId="640F8B74" w14:textId="77777777" w:rsidR="00DF2C66" w:rsidRDefault="00DF2C66" w:rsidP="00621001">
      <w:pPr>
        <w:spacing w:after="120" w:line="240" w:lineRule="auto"/>
        <w:rPr>
          <w:b w:val="0"/>
        </w:rPr>
      </w:pPr>
    </w:p>
    <w:p w14:paraId="50344900" w14:textId="77777777" w:rsidR="009B2054" w:rsidRDefault="009B2054">
      <w:r>
        <w:br w:type="page"/>
      </w:r>
    </w:p>
    <w:p w14:paraId="339E39BD" w14:textId="7DE1883B" w:rsidR="00621001" w:rsidRDefault="00621001" w:rsidP="00621001">
      <w:pPr>
        <w:spacing w:after="120" w:line="240" w:lineRule="auto"/>
        <w:rPr>
          <w:b w:val="0"/>
        </w:rPr>
      </w:pPr>
      <w:r w:rsidRPr="00621001">
        <w:t>TEKSTBOKS</w:t>
      </w:r>
      <w:r>
        <w:t xml:space="preserve">: </w:t>
      </w:r>
      <w:bookmarkStart w:id="78" w:name="_Toc126838711"/>
    </w:p>
    <w:p w14:paraId="328EEC2A" w14:textId="0B43659F" w:rsidR="00DF2C66" w:rsidRPr="006712D0" w:rsidRDefault="00DF2C66" w:rsidP="00621001">
      <w:pPr>
        <w:spacing w:after="120" w:line="240" w:lineRule="auto"/>
        <w:rPr>
          <w:szCs w:val="32"/>
        </w:rPr>
      </w:pPr>
      <w:r w:rsidRPr="006712D0">
        <w:rPr>
          <w:szCs w:val="32"/>
        </w:rPr>
        <w:t>DSB-medarbejdere lyttede intenst</w:t>
      </w:r>
      <w:r w:rsidR="006712D0" w:rsidRPr="006712D0">
        <w:rPr>
          <w:szCs w:val="32"/>
        </w:rPr>
        <w:t xml:space="preserve"> til</w:t>
      </w:r>
      <w:r w:rsidRPr="006712D0">
        <w:rPr>
          <w:szCs w:val="32"/>
        </w:rPr>
        <w:t xml:space="preserve"> informatører</w:t>
      </w:r>
      <w:r w:rsidR="006712D0" w:rsidRPr="006712D0">
        <w:rPr>
          <w:szCs w:val="32"/>
        </w:rPr>
        <w:t xml:space="preserve">nes råd </w:t>
      </w:r>
      <w:bookmarkEnd w:id="78"/>
      <w:r w:rsidRPr="006712D0">
        <w:rPr>
          <w:szCs w:val="32"/>
        </w:rPr>
        <w:t xml:space="preserve"> </w:t>
      </w:r>
    </w:p>
    <w:p w14:paraId="11D11AF3" w14:textId="0E91BFB5" w:rsidR="00DF2C66" w:rsidRDefault="00DF2C66" w:rsidP="00621001">
      <w:pPr>
        <w:spacing w:after="120" w:line="240" w:lineRule="auto"/>
      </w:pPr>
      <w:r>
        <w:t xml:space="preserve">I 2022 henvendte </w:t>
      </w:r>
      <w:r w:rsidRPr="00D765E3">
        <w:t>DSB sig</w:t>
      </w:r>
      <w:r>
        <w:t xml:space="preserve"> til Foreningen Danske DøvBlinde og bad om gode råd til, hvordan man kan gøre rejseoplevelsen med offentlig trafik bedre for mennesker med nedsat syn og hørelse. </w:t>
      </w:r>
      <w:r w:rsidRPr="00D765E3">
        <w:t xml:space="preserve">25 ansatte </w:t>
      </w:r>
      <w:r>
        <w:t xml:space="preserve">fik lejlighed til at stille spørgsmål til de to informatører, Anders og Nicoline, der begge er døvblinde. </w:t>
      </w:r>
      <w:r w:rsidRPr="00D765E3">
        <w:t xml:space="preserve">Det var </w:t>
      </w:r>
      <w:r>
        <w:t xml:space="preserve">bl.a. </w:t>
      </w:r>
      <w:r w:rsidRPr="00D765E3">
        <w:t xml:space="preserve">spørgsmål </w:t>
      </w:r>
      <w:r>
        <w:t>om,</w:t>
      </w:r>
      <w:r w:rsidRPr="00D765E3">
        <w:t xml:space="preserve"> hvordan man som døvblind navigerer </w:t>
      </w:r>
      <w:r>
        <w:t>på hjemmesiden og finder rundt i de forskellige DSB-a</w:t>
      </w:r>
      <w:r w:rsidRPr="00D765E3">
        <w:t>pps, på togperronerne og i toge</w:t>
      </w:r>
      <w:r w:rsidR="007648FF">
        <w:t>ne</w:t>
      </w:r>
      <w:r w:rsidRPr="00D765E3">
        <w:t xml:space="preserve">. Informatørerne havde mange gode pointer og </w:t>
      </w:r>
      <w:r w:rsidR="00A863D4">
        <w:t>observationer, som DSB kan bruge direkte</w:t>
      </w:r>
      <w:r>
        <w:t xml:space="preserve">. Fx at skriften på skærmene gerne må være større og med bedre kontrast, at skærmene er placeret for højt, og at de gule forhøjede pletter, som markerer perronens kant kan forveksles med ledelinjer, hvilket kan give farlige situationer. </w:t>
      </w:r>
    </w:p>
    <w:p w14:paraId="7489D840" w14:textId="77777777" w:rsidR="00621001" w:rsidRDefault="00621001" w:rsidP="00621001">
      <w:pPr>
        <w:pStyle w:val="Overskrift2"/>
        <w:spacing w:before="0" w:after="120" w:line="240" w:lineRule="auto"/>
        <w:rPr>
          <w:sz w:val="24"/>
        </w:rPr>
      </w:pPr>
      <w:bookmarkStart w:id="79" w:name="_Toc126838712"/>
    </w:p>
    <w:p w14:paraId="1AB637C1" w14:textId="6384B112" w:rsidR="00621001" w:rsidRDefault="00621001" w:rsidP="001327BA">
      <w:pPr>
        <w:spacing w:after="120" w:line="240" w:lineRule="auto"/>
      </w:pPr>
      <w:bookmarkStart w:id="80" w:name="_Toc130651791"/>
      <w:r w:rsidRPr="001327BA">
        <w:t>TEKSTBOKS</w:t>
      </w:r>
      <w:r>
        <w:t>:</w:t>
      </w:r>
      <w:bookmarkEnd w:id="80"/>
    </w:p>
    <w:p w14:paraId="095E3469" w14:textId="1934D403" w:rsidR="00DF2C66" w:rsidRPr="00F438C0" w:rsidRDefault="00DF2C66" w:rsidP="00621001">
      <w:pPr>
        <w:pStyle w:val="Overskrift2"/>
        <w:spacing w:before="0" w:after="120" w:line="240" w:lineRule="auto"/>
      </w:pPr>
      <w:bookmarkStart w:id="81" w:name="_Toc130662318"/>
      <w:r w:rsidRPr="00F438C0">
        <w:t>Pas på dig selv i samarbejde med andre</w:t>
      </w:r>
      <w:bookmarkEnd w:id="79"/>
      <w:bookmarkEnd w:id="81"/>
      <w:r w:rsidRPr="00F438C0">
        <w:t xml:space="preserve"> </w:t>
      </w:r>
    </w:p>
    <w:p w14:paraId="7E0D5378" w14:textId="7EEDC40D" w:rsidR="00DF2C66" w:rsidRDefault="000E17AE" w:rsidP="00621001">
      <w:pPr>
        <w:spacing w:after="120" w:line="240" w:lineRule="auto"/>
      </w:pPr>
      <w:r>
        <w:t>FRIVILLIGKURSUS</w:t>
      </w:r>
      <w:r w:rsidR="00DF2C66">
        <w:t>. I oktober var DøvBlinde-Teamets</w:t>
      </w:r>
      <w:r w:rsidR="00DF2C66" w:rsidRPr="004403D4">
        <w:t xml:space="preserve"> faste </w:t>
      </w:r>
      <w:r w:rsidR="007648FF">
        <w:t>stab af r</w:t>
      </w:r>
      <w:r w:rsidR="00DF2C66" w:rsidRPr="004403D4">
        <w:t>ådgivere,</w:t>
      </w:r>
      <w:r w:rsidR="00DF2C66">
        <w:t xml:space="preserve"> informatører, </w:t>
      </w:r>
      <w:r w:rsidR="00DF2C66" w:rsidRPr="004403D4">
        <w:t>erfaledere</w:t>
      </w:r>
      <w:r w:rsidR="00DF2C66" w:rsidRPr="00BE0947">
        <w:t xml:space="preserve"> </w:t>
      </w:r>
      <w:r w:rsidR="00DF2C66">
        <w:t xml:space="preserve">og </w:t>
      </w:r>
      <w:r w:rsidR="00DF2C66" w:rsidRPr="004403D4">
        <w:t>kursusledere</w:t>
      </w:r>
      <w:r w:rsidR="00DF2C66">
        <w:t xml:space="preserve"> på fælles</w:t>
      </w:r>
      <w:r w:rsidR="007648FF">
        <w:t xml:space="preserve"> </w:t>
      </w:r>
      <w:r w:rsidR="00DF2C66">
        <w:t>kursus med temaet: Pas på dig selv i samarbejde med andre.</w:t>
      </w:r>
    </w:p>
    <w:p w14:paraId="60480CB1" w14:textId="4614D515" w:rsidR="00DF2C66" w:rsidRDefault="00DF2C66" w:rsidP="00621001">
      <w:pPr>
        <w:spacing w:after="120" w:line="240" w:lineRule="auto"/>
      </w:pPr>
      <w:r>
        <w:t>E</w:t>
      </w:r>
      <w:r w:rsidRPr="004403D4">
        <w:t>n oplægsholder fra Center f</w:t>
      </w:r>
      <w:r>
        <w:t xml:space="preserve">or Socialt Frivilligt Arbejde </w:t>
      </w:r>
      <w:r w:rsidRPr="004403D4">
        <w:t>fortalte om rummelighed i det frivillige fællesskab. Her drøftede</w:t>
      </w:r>
      <w:r w:rsidR="007648FF">
        <w:t xml:space="preserve">s </w:t>
      </w:r>
      <w:r w:rsidRPr="004403D4">
        <w:t xml:space="preserve">bl.a. håndteringen af fejl, </w:t>
      </w:r>
      <w:r>
        <w:t xml:space="preserve">frivilliges behov for </w:t>
      </w:r>
      <w:r w:rsidRPr="004403D4">
        <w:t>anerkendelse, rummelighed over for hinanden</w:t>
      </w:r>
      <w:r>
        <w:t>,</w:t>
      </w:r>
      <w:r w:rsidRPr="004403D4">
        <w:t xml:space="preserve"> og hvad der kan opstå</w:t>
      </w:r>
      <w:r>
        <w:t>, når forskellige holdninger mødes, fx i forbindelse med forandringer</w:t>
      </w:r>
      <w:r w:rsidRPr="004403D4">
        <w:t xml:space="preserve">. </w:t>
      </w:r>
      <w:r>
        <w:t>Der blev også</w:t>
      </w:r>
      <w:r w:rsidRPr="004403D4">
        <w:t xml:space="preserve"> </w:t>
      </w:r>
      <w:r>
        <w:t>øvet haptiske signaler, spillet spil og hygget med</w:t>
      </w:r>
      <w:r w:rsidRPr="004403D4">
        <w:t xml:space="preserve"> fodbad, massage og strik</w:t>
      </w:r>
      <w:r>
        <w:t>ning</w:t>
      </w:r>
      <w:r w:rsidRPr="004403D4">
        <w:t>.</w:t>
      </w:r>
    </w:p>
    <w:p w14:paraId="471BC3EF" w14:textId="311099C7" w:rsidR="00DF2C66" w:rsidRDefault="00DF2C66" w:rsidP="00621001">
      <w:pPr>
        <w:spacing w:after="120" w:line="240" w:lineRule="auto"/>
      </w:pPr>
      <w:r>
        <w:t xml:space="preserve">Dag 2 begyndte med </w:t>
      </w:r>
      <w:r w:rsidRPr="004403D4">
        <w:t xml:space="preserve">meditationsvandring </w:t>
      </w:r>
      <w:r>
        <w:t xml:space="preserve">i sansehaven </w:t>
      </w:r>
      <w:r w:rsidRPr="004403D4">
        <w:t>rundt om Fuglsangcentret</w:t>
      </w:r>
      <w:r>
        <w:t xml:space="preserve"> med fokus på vejrtrækning, dufte og at mærke underlaget. Herefter var der</w:t>
      </w:r>
      <w:r w:rsidRPr="004403D4">
        <w:t xml:space="preserve"> workshops</w:t>
      </w:r>
      <w:r>
        <w:t xml:space="preserve"> om</w:t>
      </w:r>
      <w:r w:rsidRPr="004403D4">
        <w:t xml:space="preserve"> motivation, styrkefokus</w:t>
      </w:r>
      <w:r>
        <w:t xml:space="preserve"> og</w:t>
      </w:r>
      <w:r w:rsidR="006947E3">
        <w:t xml:space="preserve"> mindful</w:t>
      </w:r>
      <w:r w:rsidRPr="004403D4">
        <w:t>ness.</w:t>
      </w:r>
      <w:r>
        <w:t xml:space="preserve"> Deltagerne fik forskellige værktøjer med i rygsækken, som de kan omsætte til det frivillige arbejde i FDDB. På kursets sidste dag definerede de</w:t>
      </w:r>
      <w:r w:rsidRPr="004403D4">
        <w:t xml:space="preserve"> frivillige </w:t>
      </w:r>
      <w:r>
        <w:t>i fællesskab</w:t>
      </w:r>
      <w:r w:rsidRPr="004403D4">
        <w:t xml:space="preserve"> 5 </w:t>
      </w:r>
      <w:r>
        <w:t>kerne</w:t>
      </w:r>
      <w:r w:rsidRPr="004403D4">
        <w:t>udsagn om fremtidens frivillighed i FDDB:</w:t>
      </w:r>
    </w:p>
    <w:p w14:paraId="64E833B8" w14:textId="77777777" w:rsidR="00621001" w:rsidRPr="004403D4" w:rsidRDefault="00621001" w:rsidP="00621001">
      <w:pPr>
        <w:spacing w:after="120" w:line="240" w:lineRule="auto"/>
      </w:pPr>
    </w:p>
    <w:p w14:paraId="0F38754E" w14:textId="77777777" w:rsidR="00DF2C66" w:rsidRPr="004403D4" w:rsidRDefault="00DF2C66" w:rsidP="00621001">
      <w:pPr>
        <w:pStyle w:val="Listeafsnit"/>
        <w:numPr>
          <w:ilvl w:val="0"/>
          <w:numId w:val="6"/>
        </w:numPr>
        <w:spacing w:after="120" w:line="240" w:lineRule="auto"/>
      </w:pPr>
      <w:r w:rsidRPr="004403D4">
        <w:t>Man skal have erkendt sin døvblindhed – det er en forudsætning for at være frivillig</w:t>
      </w:r>
    </w:p>
    <w:p w14:paraId="03F8DDC6" w14:textId="77777777" w:rsidR="00DF2C66" w:rsidRPr="004403D4" w:rsidRDefault="00DF2C66" w:rsidP="00621001">
      <w:pPr>
        <w:pStyle w:val="Listeafsnit"/>
        <w:numPr>
          <w:ilvl w:val="0"/>
          <w:numId w:val="6"/>
        </w:numPr>
        <w:spacing w:after="120" w:line="240" w:lineRule="auto"/>
      </w:pPr>
      <w:r w:rsidRPr="004403D4">
        <w:t>Anerkendelse er vigtig</w:t>
      </w:r>
      <w:r>
        <w:t>t</w:t>
      </w:r>
      <w:r w:rsidRPr="004403D4">
        <w:t xml:space="preserve"> – både fra sekretariatet, medlemmerne og de frivillige imellem</w:t>
      </w:r>
    </w:p>
    <w:p w14:paraId="7D609D63" w14:textId="77777777" w:rsidR="00DF2C66" w:rsidRPr="004403D4" w:rsidRDefault="00DF2C66" w:rsidP="00621001">
      <w:pPr>
        <w:pStyle w:val="Listeafsnit"/>
        <w:numPr>
          <w:ilvl w:val="0"/>
          <w:numId w:val="6"/>
        </w:numPr>
        <w:spacing w:after="120" w:line="240" w:lineRule="auto"/>
      </w:pPr>
      <w:r w:rsidRPr="004403D4">
        <w:t>Fællesskab, samarbejde og støtte er vigtig</w:t>
      </w:r>
      <w:r>
        <w:t xml:space="preserve">t – ingen skal </w:t>
      </w:r>
      <w:r w:rsidRPr="004403D4">
        <w:t>føle sig alene i arbejdet som frivillig</w:t>
      </w:r>
    </w:p>
    <w:p w14:paraId="7E82E276" w14:textId="4892FBE0" w:rsidR="00DF2C66" w:rsidRPr="004403D4" w:rsidRDefault="00DF2C66" w:rsidP="00621001">
      <w:pPr>
        <w:pStyle w:val="Listeafsnit"/>
        <w:numPr>
          <w:ilvl w:val="0"/>
          <w:numId w:val="6"/>
        </w:numPr>
        <w:spacing w:after="120" w:line="240" w:lineRule="auto"/>
      </w:pPr>
      <w:r w:rsidRPr="004403D4">
        <w:t xml:space="preserve">Vi skal passe på os selv </w:t>
      </w:r>
      <w:r w:rsidR="006D0A65">
        <w:t xml:space="preserve">– hvis </w:t>
      </w:r>
      <w:r w:rsidRPr="004403D4">
        <w:t>ikke vi kan passe på os selv</w:t>
      </w:r>
      <w:r>
        <w:t xml:space="preserve"> som frivillige</w:t>
      </w:r>
      <w:r w:rsidRPr="004403D4">
        <w:t>, kan vi ikke hjælpe andre</w:t>
      </w:r>
    </w:p>
    <w:p w14:paraId="7E36C0AD" w14:textId="397F03B0" w:rsidR="00DF2C66" w:rsidRPr="004403D4" w:rsidRDefault="00DF2C66" w:rsidP="00621001">
      <w:pPr>
        <w:pStyle w:val="Listeafsnit"/>
        <w:numPr>
          <w:ilvl w:val="0"/>
          <w:numId w:val="6"/>
        </w:numPr>
        <w:spacing w:after="120" w:line="240" w:lineRule="auto"/>
      </w:pPr>
      <w:r w:rsidRPr="004403D4">
        <w:t xml:space="preserve">Der skal være plads til </w:t>
      </w:r>
      <w:r w:rsidR="006D0A65">
        <w:t xml:space="preserve">både </w:t>
      </w:r>
      <w:r w:rsidRPr="004403D4">
        <w:t>fejl</w:t>
      </w:r>
      <w:r w:rsidR="006D0A65">
        <w:t xml:space="preserve"> og </w:t>
      </w:r>
      <w:r w:rsidRPr="004403D4">
        <w:t>udvikling</w:t>
      </w:r>
    </w:p>
    <w:p w14:paraId="2165A933" w14:textId="77777777" w:rsidR="00621001" w:rsidRDefault="00621001" w:rsidP="00621001">
      <w:pPr>
        <w:spacing w:after="120" w:line="240" w:lineRule="auto"/>
      </w:pPr>
    </w:p>
    <w:p w14:paraId="158A97C6" w14:textId="4F0F84C7" w:rsidR="00DF2C66" w:rsidRDefault="00DF2C66" w:rsidP="00621001">
      <w:pPr>
        <w:spacing w:after="120" w:line="240" w:lineRule="auto"/>
      </w:pPr>
      <w:r>
        <w:t>Næste frivilligkursus holdes i 2025.</w:t>
      </w:r>
    </w:p>
    <w:p w14:paraId="00ED4234" w14:textId="77777777" w:rsidR="00DF2C66" w:rsidRDefault="00DF2C66" w:rsidP="00621001">
      <w:pPr>
        <w:spacing w:after="120" w:line="240" w:lineRule="auto"/>
      </w:pPr>
      <w:r>
        <w:br w:type="page"/>
      </w:r>
    </w:p>
    <w:p w14:paraId="29116C01" w14:textId="693AE65F" w:rsidR="00DF2C66" w:rsidRPr="002D4D22" w:rsidRDefault="00FE1759" w:rsidP="00621001">
      <w:pPr>
        <w:pStyle w:val="Overskrift1"/>
        <w:spacing w:before="0" w:after="120" w:line="240" w:lineRule="auto"/>
      </w:pPr>
      <w:bookmarkStart w:id="82" w:name="_Toc130662319"/>
      <w:r>
        <w:t xml:space="preserve">Haptiske signaler: </w:t>
      </w:r>
      <w:r w:rsidR="00DF2C66" w:rsidRPr="002D4D22">
        <w:t>”Nu ved jeg, når nogen smiler til mig”</w:t>
      </w:r>
      <w:bookmarkEnd w:id="82"/>
    </w:p>
    <w:p w14:paraId="5C115CFC" w14:textId="77777777" w:rsidR="00C877FE" w:rsidRDefault="00C877FE" w:rsidP="00621001">
      <w:pPr>
        <w:spacing w:after="120" w:line="240" w:lineRule="auto"/>
        <w:rPr>
          <w:i/>
        </w:rPr>
      </w:pPr>
    </w:p>
    <w:p w14:paraId="0B294039" w14:textId="085FBE3A" w:rsidR="00DF2C66" w:rsidRDefault="00DF2C66" w:rsidP="00621001">
      <w:pPr>
        <w:spacing w:after="120" w:line="240" w:lineRule="auto"/>
        <w:rPr>
          <w:i/>
        </w:rPr>
      </w:pPr>
      <w:r w:rsidRPr="005577AB">
        <w:rPr>
          <w:i/>
        </w:rPr>
        <w:t xml:space="preserve">Illustration: Foto fra kursus i haptiske signaler </w:t>
      </w:r>
      <w:r w:rsidR="00621001">
        <w:rPr>
          <w:i/>
        </w:rPr>
        <w:t xml:space="preserve">hvor deltager modtager signal på overarmen fra sin kontaktperson samt signal fra underviseren på ryggen. Han smiler. </w:t>
      </w:r>
      <w:r w:rsidR="00564F0B">
        <w:rPr>
          <w:i/>
        </w:rPr>
        <w:t xml:space="preserve"> </w:t>
      </w:r>
    </w:p>
    <w:p w14:paraId="7CD22C12" w14:textId="77777777" w:rsidR="00247E22" w:rsidRPr="005577AB" w:rsidRDefault="00247E22" w:rsidP="00621001">
      <w:pPr>
        <w:spacing w:after="120" w:line="240" w:lineRule="auto"/>
        <w:rPr>
          <w:i/>
        </w:rPr>
      </w:pPr>
    </w:p>
    <w:p w14:paraId="663DDF3F" w14:textId="3BC9A385" w:rsidR="005A7113" w:rsidRPr="009659E1" w:rsidRDefault="00DF2C66" w:rsidP="005A7113">
      <w:pPr>
        <w:spacing w:after="120" w:line="240" w:lineRule="auto"/>
        <w:ind w:left="1134"/>
        <w:rPr>
          <w:i/>
        </w:rPr>
      </w:pPr>
      <w:r w:rsidRPr="009659E1">
        <w:rPr>
          <w:i/>
        </w:rPr>
        <w:t xml:space="preserve">”Haptiske signaler er geniale – nu ved jeg, når nogen smiler til mig. Når der tegnes en glad bue på min ryg, kan jeg mærke glæden brede sig, og så smiler jeg selvfølgelig igen. Det gør en kæmpe forskel for mig” </w:t>
      </w:r>
      <w:r w:rsidR="005A7113">
        <w:rPr>
          <w:i/>
        </w:rPr>
        <w:t xml:space="preserve">Citat, </w:t>
      </w:r>
      <w:r w:rsidR="00272BCB">
        <w:rPr>
          <w:i/>
        </w:rPr>
        <w:t>kursusdeltager</w:t>
      </w:r>
    </w:p>
    <w:p w14:paraId="135313C7" w14:textId="77777777" w:rsidR="00DF2C66" w:rsidRPr="009659E1" w:rsidRDefault="00DF2C66" w:rsidP="00621001">
      <w:pPr>
        <w:spacing w:after="120" w:line="240" w:lineRule="auto"/>
        <w:ind w:left="1134"/>
        <w:rPr>
          <w:i/>
        </w:rPr>
      </w:pPr>
    </w:p>
    <w:p w14:paraId="763A0324" w14:textId="77777777" w:rsidR="00DF2C66" w:rsidRDefault="00DF2C66" w:rsidP="00621001">
      <w:pPr>
        <w:spacing w:after="120" w:line="240" w:lineRule="auto"/>
      </w:pPr>
      <w:r>
        <w:t xml:space="preserve">Det kan godt lyde uoverskueligt: Der findes 139 haptiske signaler. 139 signaler som kan bruges til at beskrive noget i omgivelserne. Farver, hvor folk sidder, hvor maden er placeret på tallerkenen, og om den man taler med ser fx glad eller vred ud. Men noget af det mest geniale ved haptiske signaler er, at man selv bestemmer, hvor mange og hvilke man har lyst til at bruge. Haptiske signaler er et tag-selv-bord af muligheder. </w:t>
      </w:r>
    </w:p>
    <w:p w14:paraId="2A978413" w14:textId="0E7EDBDF" w:rsidR="00DF2C66" w:rsidRDefault="00DF2C66" w:rsidP="00621001">
      <w:pPr>
        <w:spacing w:after="120" w:line="240" w:lineRule="auto"/>
      </w:pPr>
      <w:r>
        <w:t>Signalerne, som bruges til synsbeskrivelse, gives diskret på ryggen, skuld</w:t>
      </w:r>
      <w:r w:rsidR="00C534BF">
        <w:t>e</w:t>
      </w:r>
      <w:r>
        <w:t>ren eller overarmen. Dermed kan døvblinde følge med i, hvad der foregår i omgivelserne, uden at blive afbr</w:t>
      </w:r>
      <w:r w:rsidR="006D0A65">
        <w:t xml:space="preserve">udt i </w:t>
      </w:r>
      <w:r>
        <w:t xml:space="preserve">en samtale.  Faktisk kan haptiske signaler gives samtidig med, at der tales eller laves tegnsprog, og døvblinde kan dermed få viden om, hvad der sker, samtidig med at det sker.  </w:t>
      </w:r>
    </w:p>
    <w:p w14:paraId="11B29A75" w14:textId="77777777" w:rsidR="00DF2C66" w:rsidRDefault="00DF2C66" w:rsidP="00621001">
      <w:pPr>
        <w:spacing w:after="120" w:line="240" w:lineRule="auto"/>
      </w:pPr>
      <w:r>
        <w:t xml:space="preserve">Nogle har lyst til at lære alle signalerne, mens andre kun ønsker at bruge fx fem, som udvælges i tæt samarbejde med kontaktperson, tolk eller pårørende. De mest populære signaler er: </w:t>
      </w:r>
    </w:p>
    <w:p w14:paraId="23D4FE53" w14:textId="5D90447A" w:rsidR="00DF2C66" w:rsidRDefault="00DF2C66" w:rsidP="00621001">
      <w:pPr>
        <w:spacing w:after="120" w:line="240" w:lineRule="auto"/>
      </w:pPr>
      <w:r>
        <w:t>SMIL</w:t>
      </w:r>
      <w:r w:rsidR="00621001">
        <w:t xml:space="preserve"> – </w:t>
      </w:r>
      <w:r>
        <w:t>KAFFE</w:t>
      </w:r>
      <w:r w:rsidR="00621001">
        <w:t xml:space="preserve"> - </w:t>
      </w:r>
      <w:r>
        <w:t xml:space="preserve">KAGE </w:t>
      </w:r>
      <w:r w:rsidR="00621001">
        <w:t xml:space="preserve">- </w:t>
      </w:r>
      <w:r>
        <w:t xml:space="preserve">GÅR </w:t>
      </w:r>
      <w:r w:rsidR="00621001">
        <w:t xml:space="preserve">- </w:t>
      </w:r>
      <w:r>
        <w:t xml:space="preserve">TOILET </w:t>
      </w:r>
    </w:p>
    <w:p w14:paraId="3D2D7757" w14:textId="77777777" w:rsidR="00DF2C66" w:rsidRDefault="00DF2C66" w:rsidP="00621001">
      <w:pPr>
        <w:spacing w:after="120" w:line="240" w:lineRule="auto"/>
      </w:pPr>
    </w:p>
    <w:p w14:paraId="14481F7F" w14:textId="7D8745F4" w:rsidR="00DF2C66" w:rsidRPr="00E749A8" w:rsidRDefault="00E749A8" w:rsidP="00621001">
      <w:pPr>
        <w:spacing w:after="120" w:line="240" w:lineRule="auto"/>
        <w:rPr>
          <w:b w:val="0"/>
          <w:sz w:val="40"/>
        </w:rPr>
      </w:pPr>
      <w:r w:rsidRPr="00E749A8">
        <w:rPr>
          <w:sz w:val="40"/>
        </w:rPr>
        <w:t>FAKTABOKS</w:t>
      </w:r>
    </w:p>
    <w:p w14:paraId="2DED0B47" w14:textId="77777777" w:rsidR="00DF2C66" w:rsidRPr="00621001" w:rsidRDefault="00DF2C66" w:rsidP="00621001">
      <w:pPr>
        <w:pStyle w:val="Overskrift2"/>
        <w:spacing w:before="0" w:after="120" w:line="240" w:lineRule="auto"/>
      </w:pPr>
      <w:bookmarkStart w:id="83" w:name="_Toc126838715"/>
      <w:bookmarkStart w:id="84" w:name="_Toc130651795"/>
      <w:bookmarkStart w:id="85" w:name="_Toc130662320"/>
      <w:r w:rsidRPr="00621001">
        <w:t>En lang udvikling</w:t>
      </w:r>
      <w:bookmarkEnd w:id="83"/>
      <w:bookmarkEnd w:id="84"/>
      <w:bookmarkEnd w:id="85"/>
      <w:r w:rsidRPr="00621001">
        <w:t xml:space="preserve"> </w:t>
      </w:r>
    </w:p>
    <w:p w14:paraId="79D668D9" w14:textId="77777777" w:rsidR="00DF2C66" w:rsidRPr="00621001" w:rsidRDefault="00DF2C66" w:rsidP="00621001">
      <w:pPr>
        <w:spacing w:after="120" w:line="240" w:lineRule="auto"/>
      </w:pPr>
      <w:r w:rsidRPr="00621001">
        <w:t xml:space="preserve">FDDB har i snart 25 år været med til at udvikle og udbrede brugen af haptiske signaler i Danmark. </w:t>
      </w:r>
    </w:p>
    <w:p w14:paraId="318146AB" w14:textId="77777777" w:rsidR="00DF2C66" w:rsidRPr="00621001" w:rsidRDefault="00DF2C66" w:rsidP="00621001">
      <w:pPr>
        <w:spacing w:after="120" w:line="240" w:lineRule="auto"/>
      </w:pPr>
      <w:r w:rsidRPr="00621001">
        <w:t xml:space="preserve">Haptisk kommunikation bruges som et supplement til tegnsprog, taktilt tegnsprog eller tale og kan tilpasses individuelt med egne signaler. FDDB holder hvert år kursus eller temadage, hvor medlemmerne lærer at bruge haptiske signaler. </w:t>
      </w:r>
    </w:p>
    <w:p w14:paraId="4780CF15" w14:textId="77777777" w:rsidR="00DF2C66" w:rsidRPr="00621001" w:rsidRDefault="00DF2C66" w:rsidP="00621001">
      <w:pPr>
        <w:spacing w:after="120" w:line="240" w:lineRule="auto"/>
        <w:ind w:left="709"/>
        <w:rPr>
          <w:i/>
        </w:rPr>
      </w:pPr>
    </w:p>
    <w:p w14:paraId="339544FA" w14:textId="534D4D4C" w:rsidR="00DF2C66" w:rsidRPr="00E749A8" w:rsidRDefault="00DF2C66" w:rsidP="001327BA">
      <w:pPr>
        <w:spacing w:after="120" w:line="240" w:lineRule="auto"/>
        <w:rPr>
          <w:sz w:val="40"/>
        </w:rPr>
      </w:pPr>
      <w:bookmarkStart w:id="86" w:name="_Toc126838716"/>
      <w:bookmarkStart w:id="87" w:name="_Toc130651796"/>
      <w:r w:rsidRPr="00E749A8">
        <w:rPr>
          <w:sz w:val="40"/>
        </w:rPr>
        <w:t>FAKTABOKS</w:t>
      </w:r>
      <w:bookmarkEnd w:id="86"/>
      <w:bookmarkEnd w:id="87"/>
    </w:p>
    <w:p w14:paraId="0083F754" w14:textId="77777777" w:rsidR="00DF2C66" w:rsidRPr="00621001" w:rsidRDefault="00DF2C66" w:rsidP="00621001">
      <w:pPr>
        <w:spacing w:after="120" w:line="240" w:lineRule="auto"/>
      </w:pPr>
      <w:r w:rsidRPr="00621001">
        <w:t xml:space="preserve">De 139 signaler er beskrevet i bogen: 139 nye og kendte signaler (2018) og i en app ved navn Haptiske signaler, som kan downloades gratis til Android og Apple. </w:t>
      </w:r>
    </w:p>
    <w:p w14:paraId="61B3F016" w14:textId="77777777" w:rsidR="00DF2C66" w:rsidRDefault="00DF2C66" w:rsidP="00621001">
      <w:pPr>
        <w:spacing w:after="120" w:line="240" w:lineRule="auto"/>
      </w:pPr>
      <w:r w:rsidRPr="00621001">
        <w:t>Find både bog og app på www.fddb.dk</w:t>
      </w:r>
      <w:r w:rsidRPr="006D3DF7">
        <w:t xml:space="preserve"> </w:t>
      </w:r>
      <w:r>
        <w:br w:type="page"/>
      </w:r>
    </w:p>
    <w:p w14:paraId="4F0E5A07" w14:textId="384541A0" w:rsidR="00DF2C66" w:rsidRPr="006D3DF7" w:rsidRDefault="00DF2C66" w:rsidP="00621001">
      <w:pPr>
        <w:pStyle w:val="Overskrift1"/>
        <w:spacing w:before="0" w:after="120" w:line="240" w:lineRule="auto"/>
      </w:pPr>
      <w:bookmarkStart w:id="88" w:name="_Toc130662321"/>
      <w:r w:rsidRPr="006D3DF7">
        <w:t>F</w:t>
      </w:r>
      <w:r w:rsidR="00252787">
        <w:t>undraising og PR</w:t>
      </w:r>
      <w:bookmarkEnd w:id="88"/>
      <w:r w:rsidR="0095268A">
        <w:t xml:space="preserve"> </w:t>
      </w:r>
    </w:p>
    <w:p w14:paraId="12845EAB" w14:textId="77777777" w:rsidR="00C877FE" w:rsidRDefault="00C877FE" w:rsidP="00621001">
      <w:pPr>
        <w:spacing w:after="120" w:line="240" w:lineRule="auto"/>
        <w:rPr>
          <w:i/>
        </w:rPr>
      </w:pPr>
    </w:p>
    <w:p w14:paraId="6FD92589" w14:textId="459ED392" w:rsidR="00DF2C66" w:rsidRDefault="00DF2C66" w:rsidP="00621001">
      <w:pPr>
        <w:spacing w:after="120" w:line="240" w:lineRule="auto"/>
        <w:rPr>
          <w:rFonts w:cstheme="minorHAnsi"/>
          <w:szCs w:val="23"/>
        </w:rPr>
      </w:pPr>
      <w:r>
        <w:t>V</w:t>
      </w:r>
      <w:r>
        <w:rPr>
          <w:rFonts w:cstheme="minorHAnsi"/>
          <w:szCs w:val="23"/>
        </w:rPr>
        <w:t xml:space="preserve">i kan ikke kæmpe alene, men </w:t>
      </w:r>
      <w:r w:rsidRPr="004B09B7">
        <w:rPr>
          <w:rFonts w:cstheme="minorHAnsi"/>
          <w:szCs w:val="23"/>
        </w:rPr>
        <w:t>har brug for al den støtte</w:t>
      </w:r>
      <w:r>
        <w:rPr>
          <w:rFonts w:cstheme="minorHAnsi"/>
          <w:szCs w:val="23"/>
        </w:rPr>
        <w:t>,</w:t>
      </w:r>
      <w:r w:rsidRPr="004B09B7">
        <w:rPr>
          <w:rFonts w:cstheme="minorHAnsi"/>
          <w:szCs w:val="23"/>
        </w:rPr>
        <w:t xml:space="preserve"> vi kan få. </w:t>
      </w:r>
      <w:r>
        <w:rPr>
          <w:rFonts w:cstheme="minorHAnsi"/>
          <w:szCs w:val="23"/>
        </w:rPr>
        <w:t>Vi har gennem troværdigt</w:t>
      </w:r>
      <w:r w:rsidRPr="004B09B7">
        <w:rPr>
          <w:rFonts w:cstheme="minorHAnsi"/>
          <w:szCs w:val="23"/>
        </w:rPr>
        <w:t xml:space="preserve"> samarbejde opbygget </w:t>
      </w:r>
      <w:r>
        <w:rPr>
          <w:rFonts w:cstheme="minorHAnsi"/>
          <w:szCs w:val="23"/>
        </w:rPr>
        <w:t xml:space="preserve">en </w:t>
      </w:r>
      <w:r w:rsidRPr="004B09B7">
        <w:rPr>
          <w:rFonts w:cstheme="minorHAnsi"/>
          <w:szCs w:val="23"/>
        </w:rPr>
        <w:t xml:space="preserve">god kontakt </w:t>
      </w:r>
      <w:r>
        <w:rPr>
          <w:rFonts w:cstheme="minorHAnsi"/>
          <w:szCs w:val="23"/>
        </w:rPr>
        <w:t>med fonde, erhverv og private bidragsydere</w:t>
      </w:r>
      <w:r w:rsidR="004A46BD">
        <w:rPr>
          <w:rFonts w:cstheme="minorHAnsi"/>
          <w:szCs w:val="23"/>
        </w:rPr>
        <w:t xml:space="preserve"> og har i 2022 </w:t>
      </w:r>
      <w:r>
        <w:rPr>
          <w:rFonts w:cstheme="minorHAnsi"/>
          <w:szCs w:val="23"/>
        </w:rPr>
        <w:t xml:space="preserve">sat </w:t>
      </w:r>
      <w:r w:rsidR="004A46BD">
        <w:rPr>
          <w:rFonts w:cstheme="minorHAnsi"/>
          <w:szCs w:val="23"/>
        </w:rPr>
        <w:t xml:space="preserve">ekstra </w:t>
      </w:r>
      <w:r>
        <w:rPr>
          <w:rFonts w:cstheme="minorHAnsi"/>
          <w:szCs w:val="23"/>
        </w:rPr>
        <w:t>fokus på synlighed omkring vores arbejde til gavn for både fundraising, medlemstallet og vores politiske slagkraft.</w:t>
      </w:r>
      <w:r w:rsidR="005577C2">
        <w:rPr>
          <w:rFonts w:cstheme="minorHAnsi"/>
          <w:szCs w:val="23"/>
        </w:rPr>
        <w:t xml:space="preserve"> Det har vi gjort i annoncer samt produkter med synligt logo og deltagelse i events, hvor medlemmerne har båret gule veste med teksten DØVBLIND og logo.</w:t>
      </w:r>
    </w:p>
    <w:p w14:paraId="6DBFA481" w14:textId="77777777" w:rsidR="00C877FE" w:rsidRDefault="00C877FE" w:rsidP="00621001">
      <w:pPr>
        <w:pStyle w:val="Overskrift2"/>
        <w:spacing w:before="0" w:after="120" w:line="240" w:lineRule="auto"/>
      </w:pPr>
      <w:bookmarkStart w:id="89" w:name="_Toc126838718"/>
    </w:p>
    <w:p w14:paraId="297C0559" w14:textId="34103B4C" w:rsidR="00DF2C66" w:rsidRPr="00747EBA" w:rsidRDefault="00DF2C66" w:rsidP="00621001">
      <w:pPr>
        <w:pStyle w:val="Overskrift2"/>
        <w:spacing w:before="0" w:after="120" w:line="240" w:lineRule="auto"/>
      </w:pPr>
      <w:bookmarkStart w:id="90" w:name="_Toc130662322"/>
      <w:r w:rsidRPr="00747EBA">
        <w:t>Kampagner til private bidragsydere</w:t>
      </w:r>
      <w:bookmarkEnd w:id="89"/>
      <w:bookmarkEnd w:id="90"/>
    </w:p>
    <w:p w14:paraId="15E5DF9B" w14:textId="0D324DA2" w:rsidR="00DF2C66" w:rsidRPr="00355CC1" w:rsidRDefault="00DF2C66" w:rsidP="00621001">
      <w:pPr>
        <w:spacing w:after="120" w:line="240" w:lineRule="auto"/>
      </w:pPr>
      <w:r w:rsidRPr="00355CC1">
        <w:t>I 2022 er der udsendt fire brevkampagner til f</w:t>
      </w:r>
      <w:r>
        <w:t>oreningens private bidragsydere.</w:t>
      </w:r>
      <w:r w:rsidR="004A46BD">
        <w:t xml:space="preserve"> </w:t>
      </w:r>
    </w:p>
    <w:p w14:paraId="70334A8F" w14:textId="77777777" w:rsidR="00C877FE" w:rsidRDefault="00C877FE" w:rsidP="00621001">
      <w:pPr>
        <w:pStyle w:val="Overskrift2"/>
        <w:spacing w:before="0" w:after="120" w:line="240" w:lineRule="auto"/>
      </w:pPr>
      <w:bookmarkStart w:id="91" w:name="_Toc126838719"/>
    </w:p>
    <w:p w14:paraId="511A44A7" w14:textId="62624D10" w:rsidR="00DF2C66" w:rsidRPr="00E81B76" w:rsidRDefault="00DF2C66" w:rsidP="00621001">
      <w:pPr>
        <w:pStyle w:val="Overskrift2"/>
        <w:spacing w:before="0" w:after="120" w:line="240" w:lineRule="auto"/>
      </w:pPr>
      <w:bookmarkStart w:id="92" w:name="_Toc130662323"/>
      <w:r w:rsidRPr="00E81B76">
        <w:t>Årets julehjerte</w:t>
      </w:r>
      <w:bookmarkEnd w:id="91"/>
      <w:bookmarkEnd w:id="92"/>
    </w:p>
    <w:p w14:paraId="77C8A058" w14:textId="790F265C" w:rsidR="00DF2C66" w:rsidRDefault="00DF2C66" w:rsidP="00621001">
      <w:pPr>
        <w:spacing w:after="120" w:line="240" w:lineRule="auto"/>
      </w:pPr>
      <w:r>
        <w:t xml:space="preserve">I 2022 havde årets håndflettede julehjerte et lille brunt egern som motiv. Julehjertet blev udsendt til bidragsydere og blev annonceret på Facebook, på FDDBs hjemmeside, i Kristeligt Dagblads julemagasin, i Jysk-Fynske Mediers Julegave-magasin og på klikbare bannerreklamer på nettet. Julehjertet blev sideløbende sendt til alle, der indbetalte et valgfrit bidrag. </w:t>
      </w:r>
    </w:p>
    <w:p w14:paraId="4B0ED4E3" w14:textId="77777777" w:rsidR="00C877FE" w:rsidRDefault="00C877FE" w:rsidP="00621001">
      <w:pPr>
        <w:pStyle w:val="Overskrift2"/>
        <w:spacing w:before="0" w:after="120" w:line="240" w:lineRule="auto"/>
      </w:pPr>
      <w:bookmarkStart w:id="93" w:name="_Toc126838720"/>
    </w:p>
    <w:p w14:paraId="66BC3C76" w14:textId="6D5E05BB" w:rsidR="00DF2C66" w:rsidRPr="0009655C" w:rsidRDefault="00DF2C66" w:rsidP="00621001">
      <w:pPr>
        <w:pStyle w:val="Overskrift2"/>
        <w:spacing w:before="0" w:after="120" w:line="240" w:lineRule="auto"/>
      </w:pPr>
      <w:bookmarkStart w:id="94" w:name="_Toc130662324"/>
      <w:r w:rsidRPr="0009655C">
        <w:t>Støtte fra fonde og private</w:t>
      </w:r>
      <w:bookmarkEnd w:id="93"/>
      <w:bookmarkEnd w:id="94"/>
    </w:p>
    <w:p w14:paraId="5E687BAB" w14:textId="129E2527" w:rsidR="00DF2C66" w:rsidRPr="00E81B76" w:rsidRDefault="00DF2C66" w:rsidP="00621001">
      <w:pPr>
        <w:spacing w:after="120" w:line="240" w:lineRule="auto"/>
      </w:pPr>
      <w:r>
        <w:t>Uden den støtte vi modtager fra fonde og private ville FDDB ikke kunne række ud til vores mange medlemmer og tilbyde det frirum</w:t>
      </w:r>
      <w:r w:rsidR="00B2401E">
        <w:t>,</w:t>
      </w:r>
      <w:r>
        <w:t xml:space="preserve"> </w:t>
      </w:r>
      <w:r w:rsidR="00B2401E">
        <w:t xml:space="preserve">som </w:t>
      </w:r>
      <w:r>
        <w:t>vi gør i form af netværk, aktiviteter, kurser og fornyet livsglæde. Alle indsamlede midler går ubeskåret til indsatser for døvblinde i Danmark.</w:t>
      </w:r>
    </w:p>
    <w:p w14:paraId="74C6FD87" w14:textId="77777777" w:rsidR="00C877FE" w:rsidRDefault="00C877FE" w:rsidP="00621001">
      <w:pPr>
        <w:pStyle w:val="Overskrift2"/>
        <w:spacing w:before="0" w:after="120" w:line="240" w:lineRule="auto"/>
      </w:pPr>
      <w:bookmarkStart w:id="95" w:name="_Toc126838721"/>
    </w:p>
    <w:p w14:paraId="695D322D" w14:textId="3596C9C3" w:rsidR="00DF2C66" w:rsidRPr="0009655C" w:rsidRDefault="00DF2C66" w:rsidP="00621001">
      <w:pPr>
        <w:pStyle w:val="Overskrift2"/>
        <w:spacing w:before="0" w:after="120" w:line="240" w:lineRule="auto"/>
      </w:pPr>
      <w:bookmarkStart w:id="96" w:name="_Toc130662325"/>
      <w:r w:rsidRPr="0009655C">
        <w:t>Tak for al støtte</w:t>
      </w:r>
      <w:bookmarkEnd w:id="95"/>
      <w:bookmarkEnd w:id="96"/>
    </w:p>
    <w:p w14:paraId="375AC722" w14:textId="56217290" w:rsidR="00DF2C66" w:rsidRDefault="00DF2C66" w:rsidP="00621001">
      <w:pPr>
        <w:spacing w:after="120" w:line="240" w:lineRule="auto"/>
        <w:rPr>
          <w:rFonts w:cstheme="minorHAnsi"/>
          <w:szCs w:val="23"/>
        </w:rPr>
      </w:pPr>
      <w:r>
        <w:t xml:space="preserve">Tusind tak til alle jer, private, erhverv og fonde, der støtter vores arbejde for døvblinde i Danmark! </w:t>
      </w:r>
      <w:r w:rsidRPr="00767135">
        <w:rPr>
          <w:rFonts w:cstheme="minorHAnsi"/>
          <w:szCs w:val="23"/>
        </w:rPr>
        <w:t xml:space="preserve">På FDDBs mange kurser har vores medlemmer stort udbytte af at deltage sammen med andre døvblinde. Her lærer man af hinandens erfaringer, spejler sig i hinanden og deler succeser såvel som frustrationer med </w:t>
      </w:r>
      <w:r w:rsidR="00C52CED">
        <w:rPr>
          <w:rFonts w:cstheme="minorHAnsi"/>
          <w:szCs w:val="23"/>
        </w:rPr>
        <w:t>nogen</w:t>
      </w:r>
      <w:r w:rsidRPr="00767135">
        <w:rPr>
          <w:rFonts w:cstheme="minorHAnsi"/>
          <w:szCs w:val="23"/>
        </w:rPr>
        <w:t>, der forstår ens udfordringer til bunds. Det er uvurderligt.</w:t>
      </w:r>
      <w:r>
        <w:rPr>
          <w:rFonts w:cstheme="minorHAnsi"/>
          <w:szCs w:val="23"/>
        </w:rPr>
        <w:t xml:space="preserve"> </w:t>
      </w:r>
    </w:p>
    <w:p w14:paraId="5C34F466" w14:textId="55AC109E" w:rsidR="00621001" w:rsidRDefault="00621001" w:rsidP="00621001">
      <w:pPr>
        <w:spacing w:after="120" w:line="240" w:lineRule="auto"/>
        <w:rPr>
          <w:rFonts w:cstheme="minorHAnsi"/>
          <w:szCs w:val="23"/>
        </w:rPr>
      </w:pPr>
    </w:p>
    <w:p w14:paraId="7523EA01" w14:textId="77777777" w:rsidR="00C877FE" w:rsidRDefault="00C877FE">
      <w:pPr>
        <w:rPr>
          <w:rFonts w:cstheme="minorHAnsi"/>
          <w:b w:val="0"/>
          <w:szCs w:val="23"/>
        </w:rPr>
      </w:pPr>
      <w:r>
        <w:rPr>
          <w:rFonts w:cstheme="minorHAnsi"/>
          <w:szCs w:val="23"/>
        </w:rPr>
        <w:br w:type="page"/>
      </w:r>
    </w:p>
    <w:p w14:paraId="53855E2D" w14:textId="77777777" w:rsidR="00621001" w:rsidRPr="00621001" w:rsidRDefault="00621001" w:rsidP="00FA78EC">
      <w:pPr>
        <w:pStyle w:val="Overskrift1"/>
      </w:pPr>
      <w:bookmarkStart w:id="97" w:name="_Toc130662326"/>
      <w:r w:rsidRPr="00621001">
        <w:t xml:space="preserve">FDDB er </w:t>
      </w:r>
      <w:r w:rsidRPr="00FA78EC">
        <w:t>med</w:t>
      </w:r>
      <w:r w:rsidRPr="00621001">
        <w:t xml:space="preserve"> i Solsikkeprogrammet</w:t>
      </w:r>
      <w:bookmarkEnd w:id="97"/>
      <w:r w:rsidRPr="00621001">
        <w:t xml:space="preserve"> </w:t>
      </w:r>
    </w:p>
    <w:p w14:paraId="3B2F8B80" w14:textId="77777777" w:rsidR="00C877FE" w:rsidRDefault="00C877FE" w:rsidP="00621001">
      <w:pPr>
        <w:spacing w:after="120" w:line="240" w:lineRule="auto"/>
        <w:rPr>
          <w:rFonts w:cstheme="minorHAnsi"/>
          <w:i/>
          <w:szCs w:val="23"/>
        </w:rPr>
      </w:pPr>
    </w:p>
    <w:p w14:paraId="41CA55DF" w14:textId="4A2C3007" w:rsidR="00C877FE" w:rsidRPr="004A46BD" w:rsidRDefault="00E30D95" w:rsidP="00C877FE">
      <w:pPr>
        <w:spacing w:after="120" w:line="240" w:lineRule="auto"/>
        <w:rPr>
          <w:i/>
        </w:rPr>
      </w:pPr>
      <w:r w:rsidRPr="00E30D95">
        <w:rPr>
          <w:rFonts w:cstheme="minorHAnsi"/>
          <w:i/>
          <w:szCs w:val="23"/>
        </w:rPr>
        <w:t xml:space="preserve">Illustration: Stor grafisk tegning af solsikkeblomst </w:t>
      </w:r>
      <w:r w:rsidR="00C877FE">
        <w:rPr>
          <w:i/>
        </w:rPr>
        <w:t>samt foto</w:t>
      </w:r>
      <w:r w:rsidR="00C877FE" w:rsidRPr="004A46BD">
        <w:rPr>
          <w:i/>
        </w:rPr>
        <w:t xml:space="preserve"> af to solsikkesnore. Den ene </w:t>
      </w:r>
      <w:r w:rsidR="00C877FE">
        <w:rPr>
          <w:i/>
        </w:rPr>
        <w:t xml:space="preserve">snor </w:t>
      </w:r>
      <w:r w:rsidR="00C877FE" w:rsidRPr="004A46BD">
        <w:rPr>
          <w:i/>
        </w:rPr>
        <w:t>har et kort, hvorpå der står: Jeg har et usynligt handicap. Den anden har et kort med teksten: Jeg er døvblind</w:t>
      </w:r>
    </w:p>
    <w:p w14:paraId="0A4D2481" w14:textId="77777777" w:rsidR="00C877FE" w:rsidRPr="004A46BD" w:rsidRDefault="00C877FE" w:rsidP="00C877FE">
      <w:pPr>
        <w:spacing w:after="120" w:line="240" w:lineRule="auto"/>
      </w:pPr>
    </w:p>
    <w:p w14:paraId="3E7AC0CF" w14:textId="7C0B914A" w:rsidR="00621001" w:rsidRPr="00621001" w:rsidRDefault="00621001" w:rsidP="00621001">
      <w:pPr>
        <w:spacing w:after="120" w:line="240" w:lineRule="auto"/>
        <w:rPr>
          <w:rFonts w:cstheme="minorHAnsi"/>
          <w:szCs w:val="23"/>
        </w:rPr>
      </w:pPr>
      <w:r w:rsidRPr="00621001">
        <w:rPr>
          <w:rFonts w:cstheme="minorHAnsi"/>
          <w:szCs w:val="23"/>
        </w:rPr>
        <w:t xml:space="preserve">I midten af 2022 tilsluttede FDDB sig officielt </w:t>
      </w:r>
      <w:r w:rsidRPr="00621001">
        <w:rPr>
          <w:rFonts w:cstheme="minorHAnsi"/>
          <w:bCs/>
          <w:szCs w:val="23"/>
        </w:rPr>
        <w:t>SOLSIKKE</w:t>
      </w:r>
      <w:r w:rsidR="00A93DD6">
        <w:rPr>
          <w:rFonts w:cstheme="minorHAnsi"/>
          <w:bCs/>
          <w:szCs w:val="23"/>
        </w:rPr>
        <w:t>-</w:t>
      </w:r>
      <w:r w:rsidRPr="00621001">
        <w:rPr>
          <w:rFonts w:cstheme="minorHAnsi"/>
          <w:bCs/>
          <w:szCs w:val="23"/>
        </w:rPr>
        <w:t>PROGRAMMET</w:t>
      </w:r>
      <w:r w:rsidRPr="00621001">
        <w:rPr>
          <w:rFonts w:cstheme="minorHAnsi"/>
          <w:szCs w:val="23"/>
        </w:rPr>
        <w:t>, som står bag den populære solsikkesnor. Med snoren om halsen signalerer man til omverdenen, at man har et usynligt handicap og gerne vil mødes med tålmodighed og lidt ekstra opmærksomhed. </w:t>
      </w:r>
    </w:p>
    <w:p w14:paraId="0643A496" w14:textId="77777777" w:rsidR="00621001" w:rsidRPr="00621001" w:rsidRDefault="00621001" w:rsidP="00621001">
      <w:pPr>
        <w:spacing w:after="120" w:line="240" w:lineRule="auto"/>
        <w:rPr>
          <w:rFonts w:cstheme="minorHAnsi"/>
          <w:szCs w:val="23"/>
        </w:rPr>
      </w:pPr>
      <w:r w:rsidRPr="00621001">
        <w:rPr>
          <w:rFonts w:cstheme="minorHAnsi"/>
          <w:szCs w:val="23"/>
        </w:rPr>
        <w:t xml:space="preserve">Solsikkeprogrammet bliver stadig mere og mere udbredt. Både lufthavne, supermarkeder, forlystelsesparker og mange andre steder har officielt tilsluttet sig, hvilket betyder, at deres personale er klar til at yde lidt ekstra, når de ser én med snoren om halsen. </w:t>
      </w:r>
    </w:p>
    <w:p w14:paraId="6C0DCABB" w14:textId="77777777" w:rsidR="00621001" w:rsidRPr="00621001" w:rsidRDefault="00621001" w:rsidP="00621001">
      <w:pPr>
        <w:spacing w:after="120" w:line="240" w:lineRule="auto"/>
        <w:rPr>
          <w:rFonts w:cstheme="minorHAnsi"/>
          <w:szCs w:val="23"/>
        </w:rPr>
      </w:pPr>
      <w:r w:rsidRPr="00621001">
        <w:rPr>
          <w:rFonts w:cstheme="minorHAnsi"/>
          <w:szCs w:val="23"/>
        </w:rPr>
        <w:t xml:space="preserve">FDDB sælger snor og individuelle kort til medlemmerne med et selvvalgt budskab. Fx kan det være praktisk at skrive, at man bruger tegnsprog eller har brug for tydelig tale. Det kan gøre kommunikationen lettere. </w:t>
      </w:r>
    </w:p>
    <w:p w14:paraId="682769A2" w14:textId="77777777" w:rsidR="00621001" w:rsidRPr="00A85A2B" w:rsidRDefault="00621001" w:rsidP="00621001">
      <w:pPr>
        <w:spacing w:after="120" w:line="240" w:lineRule="auto"/>
        <w:rPr>
          <w:rFonts w:cstheme="minorHAnsi"/>
          <w:szCs w:val="23"/>
        </w:rPr>
      </w:pPr>
      <w:r w:rsidRPr="00621001">
        <w:rPr>
          <w:rFonts w:cstheme="minorHAnsi"/>
          <w:szCs w:val="23"/>
        </w:rPr>
        <w:t>Læs mere på www.fddb.dk</w:t>
      </w:r>
      <w:r>
        <w:rPr>
          <w:rFonts w:cstheme="minorHAnsi"/>
          <w:szCs w:val="23"/>
        </w:rPr>
        <w:t xml:space="preserve"> </w:t>
      </w:r>
    </w:p>
    <w:p w14:paraId="520CEE24" w14:textId="77777777" w:rsidR="00621001" w:rsidRDefault="00621001" w:rsidP="00621001">
      <w:pPr>
        <w:spacing w:after="120" w:line="240" w:lineRule="auto"/>
        <w:rPr>
          <w:rFonts w:cstheme="minorHAnsi"/>
          <w:szCs w:val="23"/>
        </w:rPr>
      </w:pPr>
    </w:p>
    <w:p w14:paraId="08375997" w14:textId="2103CBD0" w:rsidR="00617D88" w:rsidRDefault="004A46BD" w:rsidP="00C877FE">
      <w:pPr>
        <w:pStyle w:val="Overskrift1"/>
      </w:pPr>
      <w:r>
        <w:br w:type="page"/>
      </w:r>
      <w:bookmarkStart w:id="98" w:name="_Toc130662327"/>
      <w:r w:rsidR="00617D88">
        <w:t>FDDBs 35 års jubilæum: ”Jeg ville ikke bytte foreningen ud med noget andet”</w:t>
      </w:r>
      <w:bookmarkEnd w:id="98"/>
    </w:p>
    <w:p w14:paraId="10180588" w14:textId="77777777" w:rsidR="001327BA" w:rsidRDefault="001327BA" w:rsidP="00621001">
      <w:pPr>
        <w:spacing w:after="120" w:line="240" w:lineRule="auto"/>
        <w:rPr>
          <w:i/>
        </w:rPr>
      </w:pPr>
    </w:p>
    <w:p w14:paraId="4E74AC07" w14:textId="54DF2840" w:rsidR="00617D88" w:rsidRDefault="00964455" w:rsidP="00621001">
      <w:pPr>
        <w:spacing w:after="120" w:line="240" w:lineRule="auto"/>
        <w:rPr>
          <w:i/>
        </w:rPr>
      </w:pPr>
      <w:r w:rsidRPr="00964455">
        <w:rPr>
          <w:i/>
        </w:rPr>
        <w:t>Illustration: FDDBs medlemmer samlet i lobbyen i Handicaporganisationerns Hus. Der</w:t>
      </w:r>
      <w:r w:rsidR="00137E5F">
        <w:rPr>
          <w:i/>
        </w:rPr>
        <w:t xml:space="preserve"> tegnsprogstolkes taktilt for en dame forrest i billedet.</w:t>
      </w:r>
    </w:p>
    <w:p w14:paraId="49991023" w14:textId="77777777" w:rsidR="00137E5F" w:rsidRPr="00964455" w:rsidRDefault="00137E5F" w:rsidP="00621001">
      <w:pPr>
        <w:spacing w:after="120" w:line="240" w:lineRule="auto"/>
        <w:rPr>
          <w:i/>
        </w:rPr>
      </w:pPr>
    </w:p>
    <w:p w14:paraId="6CF86EE5" w14:textId="77777777" w:rsidR="00617D88" w:rsidRPr="00964455" w:rsidRDefault="00617D88" w:rsidP="00621001">
      <w:pPr>
        <w:spacing w:after="120" w:line="240" w:lineRule="auto"/>
        <w:rPr>
          <w:b w:val="0"/>
        </w:rPr>
      </w:pPr>
      <w:r w:rsidRPr="00964455">
        <w:t xml:space="preserve">Helen Kellers fødselsdag 27. juni er den symbolske dato for FDDBs stiftelse. Vi er tilbage i 1987. </w:t>
      </w:r>
    </w:p>
    <w:p w14:paraId="11C325AE" w14:textId="364F6479" w:rsidR="00617D88" w:rsidRDefault="00617D88" w:rsidP="00621001">
      <w:pPr>
        <w:spacing w:after="120" w:line="240" w:lineRule="auto"/>
      </w:pPr>
      <w:r>
        <w:t>På årsdagen i 2022 kunne medlemmerne mødes og fejre foreningens 35 års jubilæum ved et Åbent Hus i Handicap</w:t>
      </w:r>
      <w:r w:rsidR="00FA78EC">
        <w:t>-</w:t>
      </w:r>
      <w:r>
        <w:t xml:space="preserve">organisationernes Hus. Over 80 medlemmer deltog og fik en hyggelig dag i hinandens selskab. </w:t>
      </w:r>
    </w:p>
    <w:p w14:paraId="068939A3" w14:textId="1DD973D7" w:rsidR="00617D88" w:rsidRDefault="00617D88" w:rsidP="00621001">
      <w:pPr>
        <w:spacing w:after="120" w:line="240" w:lineRule="auto"/>
      </w:pPr>
      <w:r>
        <w:t>Der var gensynsglæde, taler, blomster og god mad og kage til alle. Dagen blev brugt til at se tilbage på de mange milepæle, der er opnået i foreningens tid, men også til at sætte fokus på, hvad der stadig kan gøres for at skabe forbedring i døvblindes liv og hverdag. Især var der fokus på de kommunikations</w:t>
      </w:r>
      <w:r w:rsidR="00FA78EC">
        <w:t>-</w:t>
      </w:r>
      <w:r>
        <w:t xml:space="preserve">former, der kan gøre hverdagen lettere, og som FDDB er med til at udvikle og udbrede blandt medlemmerne. </w:t>
      </w:r>
    </w:p>
    <w:p w14:paraId="5974E93F" w14:textId="77777777" w:rsidR="00617D88" w:rsidRDefault="00617D88" w:rsidP="00621001">
      <w:pPr>
        <w:spacing w:after="120" w:line="240" w:lineRule="auto"/>
      </w:pPr>
      <w:r>
        <w:t xml:space="preserve">Punktskrift er en af de kommunikationsformer, der har været kendt og anerkendt over hele verden i snart 200 år. Kombinationer af de seks følbare punkter har givet blinde og døvblinde mulighed for at uddanne sig og tilegne sig viden, også inden den digitale alder med oplæsning og voice-over. I en punktskriftcafe kunne medlemmerne på dagen føle på typer af punkt-afmærkninger, som kan gøre det lettere fx at færdes i køkkenet og lave mad. </w:t>
      </w:r>
    </w:p>
    <w:p w14:paraId="7524F737" w14:textId="21A7C0B1" w:rsidR="00617D88" w:rsidRDefault="00617D88" w:rsidP="00621001">
      <w:pPr>
        <w:spacing w:after="120" w:line="240" w:lineRule="auto"/>
      </w:pPr>
      <w:r w:rsidRPr="00215316">
        <w:t xml:space="preserve">Haptiske signaler, som FDDB selv har udviklet inden for de seneste 25 år, har ændret den måde, døvblinde kan få synsbeskrivelse på. I en cafe på Åbent Hus kunne man afprøve signaler til brug på restaurant, </w:t>
      </w:r>
      <w:r w:rsidR="009C68E7" w:rsidRPr="00215316">
        <w:t>ved en stand</w:t>
      </w:r>
      <w:r w:rsidRPr="00215316">
        <w:t xml:space="preserve"> </w:t>
      </w:r>
      <w:r w:rsidR="009C68E7" w:rsidRPr="00215316">
        <w:t>fortalte</w:t>
      </w:r>
      <w:r w:rsidRPr="00215316">
        <w:t xml:space="preserve"> FDDBs rådgivere om </w:t>
      </w:r>
      <w:r w:rsidR="009C68E7" w:rsidRPr="00215316">
        <w:t>foreningens</w:t>
      </w:r>
      <w:r w:rsidRPr="00215316">
        <w:t xml:space="preserve"> kernetilbud til medlemmerne</w:t>
      </w:r>
      <w:r w:rsidR="009C68E7" w:rsidRPr="00215316">
        <w:t>, mens bestyrelsen havde en stand om det politiske arbejde.</w:t>
      </w:r>
      <w:r w:rsidR="009C68E7">
        <w:t xml:space="preserve"> </w:t>
      </w:r>
      <w:r>
        <w:t xml:space="preserve"> </w:t>
      </w:r>
    </w:p>
    <w:p w14:paraId="7B761311" w14:textId="77777777" w:rsidR="001327BA" w:rsidRDefault="001327BA" w:rsidP="00621001">
      <w:pPr>
        <w:spacing w:after="120" w:line="240" w:lineRule="auto"/>
        <w:ind w:left="1304"/>
        <w:rPr>
          <w:i/>
        </w:rPr>
      </w:pPr>
    </w:p>
    <w:p w14:paraId="26187522" w14:textId="50EBA718" w:rsidR="00617D88" w:rsidRDefault="00617D88" w:rsidP="00621001">
      <w:pPr>
        <w:spacing w:after="120" w:line="240" w:lineRule="auto"/>
        <w:ind w:left="1304"/>
        <w:rPr>
          <w:i/>
        </w:rPr>
      </w:pPr>
      <w:r>
        <w:rPr>
          <w:i/>
        </w:rPr>
        <w:t xml:space="preserve">Medlem, 65 år: </w:t>
      </w:r>
    </w:p>
    <w:p w14:paraId="13524E41" w14:textId="77777777" w:rsidR="00617D88" w:rsidRDefault="00617D88" w:rsidP="00621001">
      <w:pPr>
        <w:spacing w:after="120" w:line="240" w:lineRule="auto"/>
        <w:ind w:left="1304"/>
        <w:rPr>
          <w:i/>
        </w:rPr>
      </w:pPr>
      <w:r>
        <w:rPr>
          <w:i/>
        </w:rPr>
        <w:t xml:space="preserve">”Det har været en rigtig dejlig dag. Da jeg meldte mig ind, havde jeg ikke regnet med, at FDDB ville komme til at betyde så meget for mig. Det er guld værd at komme her og mødes med andre døvblinde. Vi har mere til fælles, end man lige skulle tro, og det betyder alt. Nej, jeg ville ikke bytte foreningen ud med noget andet”. </w:t>
      </w:r>
    </w:p>
    <w:p w14:paraId="26EA9F88" w14:textId="77777777" w:rsidR="00407D69" w:rsidRDefault="00407D69" w:rsidP="00621001">
      <w:pPr>
        <w:spacing w:after="120" w:line="240" w:lineRule="auto"/>
      </w:pPr>
    </w:p>
    <w:p w14:paraId="69913F3F" w14:textId="4C6A5924" w:rsidR="00617D88" w:rsidRDefault="00617D88" w:rsidP="00621001">
      <w:pPr>
        <w:spacing w:after="120" w:line="240" w:lineRule="auto"/>
      </w:pPr>
      <w:r>
        <w:t xml:space="preserve">Med sig hjem som minde om dagen fik medlemmerne hver et krus. Et keramikkrus med blå symbolske punkter. Et robust et, som er rart at have i hånden.  </w:t>
      </w:r>
    </w:p>
    <w:p w14:paraId="04344F99" w14:textId="77777777" w:rsidR="00617D88" w:rsidRDefault="00617D88" w:rsidP="00621001">
      <w:pPr>
        <w:spacing w:after="120" w:line="240" w:lineRule="auto"/>
      </w:pPr>
    </w:p>
    <w:p w14:paraId="65DE4FC9" w14:textId="58FA23BB" w:rsidR="00617D88" w:rsidRDefault="00C877FE" w:rsidP="00621001">
      <w:pPr>
        <w:spacing w:after="120" w:line="240" w:lineRule="auto"/>
        <w:rPr>
          <w:b w:val="0"/>
        </w:rPr>
      </w:pPr>
      <w:r>
        <w:t>TEKST</w:t>
      </w:r>
      <w:r w:rsidR="00617D88">
        <w:t>BOKS:</w:t>
      </w:r>
    </w:p>
    <w:p w14:paraId="0100F8BA" w14:textId="77777777" w:rsidR="005E125A" w:rsidRDefault="00617D88" w:rsidP="00621001">
      <w:pPr>
        <w:spacing w:after="120" w:line="240" w:lineRule="auto"/>
        <w:rPr>
          <w:b w:val="0"/>
        </w:rPr>
      </w:pPr>
      <w:r>
        <w:t>I 1987 så livet helt anderledes ud for døvblinde, end det gør i dag. FDDB havde fra starten 28 medlemmer, de fleste tegnsprogsbrugere. Den nye forenings primære formål var at bryde døvblindes isolation og arbejde politisk for at sikre tolkning til døvblinde. I 1990 opnåede FDDB en af sine største sejre, da døvblindes ret til kontaktperson blev vedtaget af Folketinget.</w:t>
      </w:r>
    </w:p>
    <w:p w14:paraId="1D241EDD" w14:textId="77777777" w:rsidR="005E125A" w:rsidRDefault="005E125A" w:rsidP="00621001">
      <w:pPr>
        <w:spacing w:after="120" w:line="240" w:lineRule="auto"/>
      </w:pPr>
    </w:p>
    <w:p w14:paraId="1CA7BC7F" w14:textId="48805D9B" w:rsidR="00617D88" w:rsidRPr="00407D69" w:rsidRDefault="005E125A" w:rsidP="00407D69">
      <w:pPr>
        <w:spacing w:after="120" w:line="240" w:lineRule="auto"/>
        <w:rPr>
          <w:i/>
        </w:rPr>
      </w:pPr>
      <w:r w:rsidRPr="00407D69">
        <w:rPr>
          <w:i/>
        </w:rPr>
        <w:t xml:space="preserve">Illustration: To ældre døvblinde damer sludrer siddende på hver deres rollator </w:t>
      </w:r>
      <w:r w:rsidR="00617D88" w:rsidRPr="00407D69">
        <w:rPr>
          <w:i/>
        </w:rPr>
        <w:t xml:space="preserve"> </w:t>
      </w:r>
    </w:p>
    <w:p w14:paraId="3CF0CFE6" w14:textId="77777777" w:rsidR="00407D69" w:rsidRPr="00407D69" w:rsidRDefault="00407D69" w:rsidP="00407D69">
      <w:pPr>
        <w:spacing w:after="120" w:line="240" w:lineRule="auto"/>
      </w:pPr>
      <w:r>
        <w:br w:type="page"/>
      </w:r>
    </w:p>
    <w:p w14:paraId="7FEF7303" w14:textId="4019E847" w:rsidR="00DF2C66" w:rsidRPr="00DF2C66" w:rsidRDefault="00241BFB" w:rsidP="00621001">
      <w:pPr>
        <w:pStyle w:val="Overskrift1"/>
        <w:spacing w:before="0" w:after="120" w:line="240" w:lineRule="auto"/>
      </w:pPr>
      <w:bookmarkStart w:id="99" w:name="_Toc130662328"/>
      <w:r>
        <w:t>M</w:t>
      </w:r>
      <w:r w:rsidR="00DF2C66" w:rsidRPr="00DF2C66">
        <w:t>edier og kommunikation</w:t>
      </w:r>
      <w:bookmarkEnd w:id="99"/>
      <w:r w:rsidR="00DF2C66" w:rsidRPr="00DF2C66">
        <w:t xml:space="preserve"> </w:t>
      </w:r>
    </w:p>
    <w:p w14:paraId="201C3B1E" w14:textId="77777777" w:rsidR="00DF2C66" w:rsidRDefault="00DF2C66" w:rsidP="00621001">
      <w:pPr>
        <w:spacing w:after="120" w:line="240" w:lineRule="auto"/>
      </w:pPr>
    </w:p>
    <w:p w14:paraId="7614BFA4" w14:textId="01CD63B5" w:rsidR="00DF2C66" w:rsidRPr="006D3DF7" w:rsidRDefault="00DF2C66" w:rsidP="00621001">
      <w:pPr>
        <w:spacing w:after="120" w:line="240" w:lineRule="auto"/>
        <w:rPr>
          <w:i/>
        </w:rPr>
      </w:pPr>
      <w:r w:rsidRPr="006D3DF7">
        <w:rPr>
          <w:i/>
        </w:rPr>
        <w:t xml:space="preserve">Illustration: </w:t>
      </w:r>
      <w:r w:rsidR="00DE61C3">
        <w:rPr>
          <w:i/>
        </w:rPr>
        <w:t xml:space="preserve">Grafisk udgave af FDDBs </w:t>
      </w:r>
      <w:r w:rsidRPr="006D3DF7">
        <w:rPr>
          <w:i/>
        </w:rPr>
        <w:t>nyhedsbrev</w:t>
      </w:r>
      <w:r w:rsidR="00DE61C3">
        <w:rPr>
          <w:i/>
        </w:rPr>
        <w:t xml:space="preserve"> samt logo for de sociale medier: facebook, twitter og LinkedIn</w:t>
      </w:r>
      <w:r w:rsidRPr="006D3DF7">
        <w:rPr>
          <w:i/>
        </w:rPr>
        <w:t xml:space="preserve"> </w:t>
      </w:r>
    </w:p>
    <w:p w14:paraId="1508FD4D" w14:textId="77777777" w:rsidR="00DF2C66" w:rsidRDefault="00DF2C66" w:rsidP="00621001">
      <w:pPr>
        <w:spacing w:after="120" w:line="240" w:lineRule="auto"/>
      </w:pPr>
    </w:p>
    <w:p w14:paraId="14EA3D3B" w14:textId="77777777" w:rsidR="00DF2C66" w:rsidRDefault="00DF2C66" w:rsidP="00621001">
      <w:pPr>
        <w:pStyle w:val="Overskrift2"/>
        <w:spacing w:before="0" w:after="120" w:line="240" w:lineRule="auto"/>
      </w:pPr>
      <w:bookmarkStart w:id="100" w:name="_Toc126838725"/>
      <w:bookmarkStart w:id="101" w:name="_Toc130651804"/>
      <w:bookmarkStart w:id="102" w:name="_Toc130662329"/>
      <w:r>
        <w:t>Medlemsnyt</w:t>
      </w:r>
      <w:bookmarkEnd w:id="100"/>
      <w:bookmarkEnd w:id="101"/>
      <w:bookmarkEnd w:id="102"/>
      <w:r>
        <w:t xml:space="preserve"> </w:t>
      </w:r>
    </w:p>
    <w:p w14:paraId="793BB422" w14:textId="12A31FB4" w:rsidR="00DF2C66" w:rsidRDefault="00DF2C66" w:rsidP="00621001">
      <w:pPr>
        <w:spacing w:after="120" w:line="240" w:lineRule="auto"/>
      </w:pPr>
      <w:r>
        <w:t>Medlemsnyt er medlemmernes eget blad, som udkommer 12 gange om året på tryk, lyd, punkt og mail. Man kan vælge at få bladet på mail, selvom man også får det i en anden version</w:t>
      </w:r>
      <w:r w:rsidR="00E51844">
        <w:t>. S</w:t>
      </w:r>
      <w:r>
        <w:t xml:space="preserve">tøttemedlemmer, kontaktpersoner, pårørende og fagfolk </w:t>
      </w:r>
      <w:r w:rsidR="00E51844">
        <w:t xml:space="preserve">kan </w:t>
      </w:r>
      <w:r>
        <w:t xml:space="preserve">også få bladet på mail. </w:t>
      </w:r>
    </w:p>
    <w:p w14:paraId="2C321190" w14:textId="77777777" w:rsidR="00DF2C66" w:rsidRDefault="00DF2C66" w:rsidP="00621001">
      <w:pPr>
        <w:spacing w:after="120" w:line="240" w:lineRule="auto"/>
      </w:pPr>
    </w:p>
    <w:p w14:paraId="7B26C84D" w14:textId="69E49E7C" w:rsidR="00AC609B" w:rsidRDefault="00DF2C66" w:rsidP="00621001">
      <w:pPr>
        <w:pStyle w:val="Overskrift2"/>
        <w:spacing w:before="0" w:after="120" w:line="240" w:lineRule="auto"/>
      </w:pPr>
      <w:bookmarkStart w:id="103" w:name="_Toc126838726"/>
      <w:bookmarkStart w:id="104" w:name="_Toc130651805"/>
      <w:bookmarkStart w:id="105" w:name="_Toc130662330"/>
      <w:r>
        <w:t>FAKTABOKS</w:t>
      </w:r>
      <w:bookmarkEnd w:id="103"/>
      <w:bookmarkEnd w:id="104"/>
      <w:bookmarkEnd w:id="105"/>
    </w:p>
    <w:p w14:paraId="6B3DF5EB" w14:textId="67171252" w:rsidR="00DF2C66" w:rsidRPr="003400EF" w:rsidRDefault="00DF2C66" w:rsidP="00621001">
      <w:pPr>
        <w:pStyle w:val="Overskrift2"/>
        <w:spacing w:before="0" w:after="120" w:line="240" w:lineRule="auto"/>
        <w:rPr>
          <w:b w:val="0"/>
          <w:bCs w:val="0"/>
        </w:rPr>
      </w:pPr>
      <w:bookmarkStart w:id="106" w:name="_Toc130651806"/>
      <w:bookmarkStart w:id="107" w:name="_Toc130662331"/>
      <w:r w:rsidRPr="003400EF">
        <w:t>Medlemsnyt læsere</w:t>
      </w:r>
      <w:bookmarkEnd w:id="106"/>
      <w:bookmarkEnd w:id="107"/>
      <w:r w:rsidRPr="003400EF">
        <w:rPr>
          <w:bCs w:val="0"/>
        </w:rPr>
        <w:t xml:space="preserve"> </w:t>
      </w:r>
    </w:p>
    <w:p w14:paraId="431030EE" w14:textId="6274B76D" w:rsidR="00DF2C66" w:rsidRDefault="00DF2C66" w:rsidP="000C6289">
      <w:pPr>
        <w:spacing w:after="0" w:line="240" w:lineRule="auto"/>
      </w:pPr>
      <w:r>
        <w:t>Tryk: 365 læsere</w:t>
      </w:r>
    </w:p>
    <w:p w14:paraId="5F31FE57" w14:textId="77777777" w:rsidR="00DF2C66" w:rsidRDefault="00DF2C66" w:rsidP="000C6289">
      <w:pPr>
        <w:spacing w:after="0" w:line="240" w:lineRule="auto"/>
      </w:pPr>
      <w:r>
        <w:t>Mail: 205 læsere</w:t>
      </w:r>
    </w:p>
    <w:p w14:paraId="1BF72E51" w14:textId="77777777" w:rsidR="00DF2C66" w:rsidRDefault="00DF2C66" w:rsidP="000C6289">
      <w:pPr>
        <w:spacing w:after="0" w:line="240" w:lineRule="auto"/>
      </w:pPr>
      <w:r>
        <w:t xml:space="preserve">Punkt: 16 læsere </w:t>
      </w:r>
    </w:p>
    <w:p w14:paraId="74B8A3AD" w14:textId="77777777" w:rsidR="00DF2C66" w:rsidRDefault="00DF2C66" w:rsidP="000C6289">
      <w:pPr>
        <w:spacing w:after="0" w:line="240" w:lineRule="auto"/>
      </w:pPr>
      <w:r>
        <w:t xml:space="preserve">Lyd: 98 læsere </w:t>
      </w:r>
    </w:p>
    <w:p w14:paraId="51B87828" w14:textId="77777777" w:rsidR="00DF2C66" w:rsidRDefault="00DF2C66" w:rsidP="00621001">
      <w:pPr>
        <w:spacing w:after="120" w:line="240" w:lineRule="auto"/>
      </w:pPr>
    </w:p>
    <w:p w14:paraId="2CE6717F" w14:textId="77777777" w:rsidR="00DF2C66" w:rsidRDefault="00DF2C66" w:rsidP="00621001">
      <w:pPr>
        <w:pStyle w:val="Overskrift2"/>
        <w:spacing w:before="0" w:after="120" w:line="240" w:lineRule="auto"/>
      </w:pPr>
      <w:bookmarkStart w:id="108" w:name="_Toc126838727"/>
      <w:bookmarkStart w:id="109" w:name="_Toc130651807"/>
      <w:bookmarkStart w:id="110" w:name="_Toc130662332"/>
      <w:r>
        <w:t>www.fddb.dk</w:t>
      </w:r>
      <w:bookmarkEnd w:id="108"/>
      <w:bookmarkEnd w:id="109"/>
      <w:bookmarkEnd w:id="110"/>
      <w:r>
        <w:t xml:space="preserve"> </w:t>
      </w:r>
    </w:p>
    <w:p w14:paraId="1F9CDC3F" w14:textId="02E0EBED" w:rsidR="00DF2C66" w:rsidRDefault="00DF2C66" w:rsidP="00621001">
      <w:pPr>
        <w:spacing w:after="120" w:line="240" w:lineRule="auto"/>
      </w:pPr>
      <w:r>
        <w:t xml:space="preserve">…er Foreningen Danske DøvBlindes digitale samlingspunkt for medlemmerne og en kilde til faglig viden om døvblindhed og døvblindes kommunikation. Her kan man altid finde nyheder samt info om fx tegnsprog og døvblindes rettigheder. Via kalenderen kan medlemmerne melde sig til arrangementer som kurser, udflugter og temadage. </w:t>
      </w:r>
    </w:p>
    <w:p w14:paraId="24AC136B" w14:textId="77777777" w:rsidR="000C6289" w:rsidRDefault="000C6289" w:rsidP="00621001">
      <w:pPr>
        <w:pStyle w:val="Overskrift2"/>
        <w:spacing w:before="0" w:after="120" w:line="240" w:lineRule="auto"/>
      </w:pPr>
      <w:bookmarkStart w:id="111" w:name="_Toc126838728"/>
    </w:p>
    <w:p w14:paraId="023D5880" w14:textId="1B79A498" w:rsidR="00DF2C66" w:rsidRDefault="00DF2C66" w:rsidP="00621001">
      <w:pPr>
        <w:pStyle w:val="Overskrift2"/>
        <w:spacing w:before="0" w:after="120" w:line="240" w:lineRule="auto"/>
      </w:pPr>
      <w:bookmarkStart w:id="112" w:name="_Toc130651808"/>
      <w:bookmarkStart w:id="113" w:name="_Toc130662333"/>
      <w:r>
        <w:t>Nyhedsbreve</w:t>
      </w:r>
      <w:bookmarkEnd w:id="111"/>
      <w:bookmarkEnd w:id="112"/>
      <w:bookmarkEnd w:id="113"/>
      <w:r>
        <w:t xml:space="preserve"> </w:t>
      </w:r>
    </w:p>
    <w:p w14:paraId="0678E3CC" w14:textId="1520B723" w:rsidR="00DF2C66" w:rsidRDefault="00DF2C66" w:rsidP="000C6289">
      <w:pPr>
        <w:spacing w:after="0" w:line="240" w:lineRule="auto"/>
      </w:pPr>
      <w:r>
        <w:t>FDDB udsender 4-6 nyhedsbreve om året i to udgaver</w:t>
      </w:r>
      <w:r w:rsidR="00B06074">
        <w:t>.</w:t>
      </w:r>
    </w:p>
    <w:p w14:paraId="15338AD6" w14:textId="77777777" w:rsidR="00DF2C66" w:rsidRDefault="00DF2C66" w:rsidP="000C6289">
      <w:pPr>
        <w:spacing w:after="0" w:line="240" w:lineRule="auto"/>
      </w:pPr>
      <w:r>
        <w:t>Nyhedsbrev med grafik og billeder: 471 modtagere</w:t>
      </w:r>
    </w:p>
    <w:p w14:paraId="7561F454" w14:textId="77777777" w:rsidR="00DF2C66" w:rsidRDefault="00DF2C66" w:rsidP="000C6289">
      <w:pPr>
        <w:spacing w:after="0" w:line="240" w:lineRule="auto"/>
      </w:pPr>
      <w:r>
        <w:t xml:space="preserve">Nyhedsbrev ren tekst: 105 modtagere </w:t>
      </w:r>
    </w:p>
    <w:p w14:paraId="49E72A62" w14:textId="77777777" w:rsidR="00DF2C66" w:rsidRDefault="00DF2C66" w:rsidP="00621001">
      <w:pPr>
        <w:spacing w:after="120" w:line="240" w:lineRule="auto"/>
      </w:pPr>
    </w:p>
    <w:p w14:paraId="4451D2C9" w14:textId="77777777" w:rsidR="00DF2C66" w:rsidRDefault="00DF2C66" w:rsidP="00621001">
      <w:pPr>
        <w:pStyle w:val="Overskrift2"/>
        <w:spacing w:before="0" w:after="120" w:line="240" w:lineRule="auto"/>
      </w:pPr>
      <w:bookmarkStart w:id="114" w:name="_Toc126838729"/>
      <w:bookmarkStart w:id="115" w:name="_Toc130651809"/>
      <w:bookmarkStart w:id="116" w:name="_Toc130662334"/>
      <w:r>
        <w:t>Ideksy</w:t>
      </w:r>
      <w:bookmarkEnd w:id="114"/>
      <w:bookmarkEnd w:id="115"/>
      <w:bookmarkEnd w:id="116"/>
      <w:r>
        <w:t xml:space="preserve"> </w:t>
      </w:r>
    </w:p>
    <w:p w14:paraId="1210330D" w14:textId="1E25DF96" w:rsidR="00DF2C66" w:rsidRDefault="00DF2C66" w:rsidP="00621001">
      <w:pPr>
        <w:spacing w:after="120" w:line="240" w:lineRule="auto"/>
      </w:pPr>
      <w:r>
        <w:t xml:space="preserve">Ideksy er et webbaseret tekstforum for døvblinde, hvor der udveksles information i nyhedsgrupper. Der oprettes løbende grupper efter behov og relevans. Medlemmerne </w:t>
      </w:r>
      <w:r w:rsidR="00E51844">
        <w:t>er</w:t>
      </w:r>
      <w:r>
        <w:t xml:space="preserve"> selv med til at lægge indhold op. Bl.a. udveksles der nyheder inden for emner som: </w:t>
      </w:r>
    </w:p>
    <w:p w14:paraId="12833EE2" w14:textId="77777777" w:rsidR="00DF2C66" w:rsidRDefault="00DF2C66" w:rsidP="000C6289">
      <w:pPr>
        <w:spacing w:after="0" w:line="240" w:lineRule="auto"/>
      </w:pPr>
      <w:r>
        <w:t xml:space="preserve">- Til og fra FDDB </w:t>
      </w:r>
    </w:p>
    <w:p w14:paraId="501030AD" w14:textId="77777777" w:rsidR="00DF2C66" w:rsidRDefault="00DF2C66" w:rsidP="000C6289">
      <w:pPr>
        <w:spacing w:after="0" w:line="240" w:lineRule="auto"/>
      </w:pPr>
      <w:r>
        <w:t>- Arrangementer i FDDB</w:t>
      </w:r>
    </w:p>
    <w:p w14:paraId="18284F1E" w14:textId="77777777" w:rsidR="00DF2C66" w:rsidRDefault="00DF2C66" w:rsidP="000C6289">
      <w:pPr>
        <w:spacing w:after="0" w:line="240" w:lineRule="auto"/>
      </w:pPr>
      <w:r>
        <w:t>- Hjælpemidler</w:t>
      </w:r>
    </w:p>
    <w:p w14:paraId="5D6FE573" w14:textId="77777777" w:rsidR="00DF2C66" w:rsidRDefault="00DF2C66" w:rsidP="000C6289">
      <w:pPr>
        <w:spacing w:after="0" w:line="240" w:lineRule="auto"/>
      </w:pPr>
      <w:r>
        <w:t>- Tolkning</w:t>
      </w:r>
    </w:p>
    <w:p w14:paraId="28C2456B" w14:textId="77777777" w:rsidR="00DF2C66" w:rsidRDefault="00DF2C66" w:rsidP="000C6289">
      <w:pPr>
        <w:spacing w:after="0" w:line="240" w:lineRule="auto"/>
      </w:pPr>
      <w:r>
        <w:t xml:space="preserve">- Sport </w:t>
      </w:r>
    </w:p>
    <w:p w14:paraId="3FEDEF24" w14:textId="77777777" w:rsidR="00DF2C66" w:rsidRDefault="00DF2C66" w:rsidP="000C6289">
      <w:pPr>
        <w:spacing w:after="0" w:line="240" w:lineRule="auto"/>
      </w:pPr>
      <w:r>
        <w:t xml:space="preserve">- Naturvidenskab </w:t>
      </w:r>
    </w:p>
    <w:p w14:paraId="25FC06AE" w14:textId="77777777" w:rsidR="00DF2C66" w:rsidRDefault="00DF2C66" w:rsidP="000C6289">
      <w:pPr>
        <w:spacing w:after="0" w:line="240" w:lineRule="auto"/>
      </w:pPr>
      <w:r>
        <w:t>Og mange flere…</w:t>
      </w:r>
    </w:p>
    <w:p w14:paraId="50990971" w14:textId="77777777" w:rsidR="00DF2C66" w:rsidRDefault="00DF2C66" w:rsidP="00621001">
      <w:pPr>
        <w:spacing w:after="120" w:line="240" w:lineRule="auto"/>
      </w:pPr>
    </w:p>
    <w:p w14:paraId="1A0C11CA" w14:textId="77777777" w:rsidR="00DF2C66" w:rsidRDefault="00DF2C66" w:rsidP="00621001">
      <w:pPr>
        <w:pStyle w:val="Overskrift2"/>
        <w:spacing w:before="0" w:after="120" w:line="240" w:lineRule="auto"/>
      </w:pPr>
      <w:bookmarkStart w:id="117" w:name="_Toc126838730"/>
      <w:bookmarkStart w:id="118" w:name="_Toc130651810"/>
      <w:bookmarkStart w:id="119" w:name="_Toc130662335"/>
      <w:r>
        <w:t>Tekst-tv</w:t>
      </w:r>
      <w:bookmarkEnd w:id="117"/>
      <w:bookmarkEnd w:id="118"/>
      <w:bookmarkEnd w:id="119"/>
      <w:r>
        <w:t xml:space="preserve"> </w:t>
      </w:r>
    </w:p>
    <w:p w14:paraId="5C132EC6" w14:textId="4D348AC9" w:rsidR="00DF2C66" w:rsidRDefault="00DF2C66" w:rsidP="00621001">
      <w:pPr>
        <w:spacing w:after="120" w:line="240" w:lineRule="auto"/>
      </w:pPr>
      <w:r>
        <w:t xml:space="preserve">På DRs Tekst-tv side 738 kan man finde kort omtale af et udvalg af FDDBs arrangementer. </w:t>
      </w:r>
    </w:p>
    <w:p w14:paraId="67945363" w14:textId="77777777" w:rsidR="000C6289" w:rsidRDefault="000C6289" w:rsidP="00621001">
      <w:pPr>
        <w:spacing w:after="120" w:line="240" w:lineRule="auto"/>
        <w:rPr>
          <w:b w:val="0"/>
          <w:bCs/>
          <w:szCs w:val="28"/>
        </w:rPr>
      </w:pPr>
    </w:p>
    <w:p w14:paraId="66F64B34" w14:textId="2B4094AC" w:rsidR="00DF2C66" w:rsidRPr="003B46D8" w:rsidRDefault="00B06074" w:rsidP="00621001">
      <w:pPr>
        <w:spacing w:after="120" w:line="240" w:lineRule="auto"/>
        <w:rPr>
          <w:b w:val="0"/>
          <w:bCs/>
          <w:szCs w:val="28"/>
        </w:rPr>
      </w:pPr>
      <w:r w:rsidRPr="003B46D8">
        <w:rPr>
          <w:bCs/>
          <w:szCs w:val="28"/>
        </w:rPr>
        <w:t>Infomails om corona</w:t>
      </w:r>
    </w:p>
    <w:p w14:paraId="15010067" w14:textId="3435F7BF" w:rsidR="00B06074" w:rsidRDefault="00953734" w:rsidP="00621001">
      <w:pPr>
        <w:spacing w:after="120" w:line="240" w:lineRule="auto"/>
      </w:pPr>
      <w:r>
        <w:t xml:space="preserve">I løbet af året er der udsendt fire infomails </w:t>
      </w:r>
      <w:r w:rsidR="00353610">
        <w:t xml:space="preserve">vedr. retningslinjer i forhold til corona. </w:t>
      </w:r>
    </w:p>
    <w:p w14:paraId="03A872A8" w14:textId="77777777" w:rsidR="000C6289" w:rsidRDefault="000C6289" w:rsidP="00621001">
      <w:pPr>
        <w:pStyle w:val="Overskrift2"/>
        <w:spacing w:before="0" w:after="120" w:line="240" w:lineRule="auto"/>
      </w:pPr>
      <w:bookmarkStart w:id="120" w:name="_Toc126838731"/>
    </w:p>
    <w:p w14:paraId="11AFEB9A" w14:textId="29217594" w:rsidR="00DF2C66" w:rsidRDefault="00DF2C66" w:rsidP="00621001">
      <w:pPr>
        <w:pStyle w:val="Overskrift2"/>
        <w:spacing w:before="0" w:after="120" w:line="240" w:lineRule="auto"/>
      </w:pPr>
      <w:bookmarkStart w:id="121" w:name="_Toc130651811"/>
      <w:bookmarkStart w:id="122" w:name="_Toc130662336"/>
      <w:r>
        <w:t>Facebook</w:t>
      </w:r>
      <w:bookmarkEnd w:id="120"/>
      <w:bookmarkEnd w:id="121"/>
      <w:bookmarkEnd w:id="122"/>
    </w:p>
    <w:p w14:paraId="24EE2107" w14:textId="77777777" w:rsidR="00DF2C66" w:rsidRPr="00123EE1" w:rsidRDefault="00DF2C66" w:rsidP="000C6289">
      <w:pPr>
        <w:spacing w:after="0" w:line="240" w:lineRule="auto"/>
        <w:rPr>
          <w:b w:val="0"/>
        </w:rPr>
      </w:pPr>
      <w:r w:rsidRPr="00123EE1">
        <w:t xml:space="preserve">Profil: </w:t>
      </w:r>
      <w:r w:rsidR="006D3DF7" w:rsidRPr="00123EE1">
        <w:t>’</w:t>
      </w:r>
      <w:r w:rsidRPr="00123EE1">
        <w:t>Foreningen Danske Døvblinde</w:t>
      </w:r>
      <w:r w:rsidR="006D3DF7" w:rsidRPr="00123EE1">
        <w:t>’</w:t>
      </w:r>
      <w:r w:rsidRPr="00123EE1">
        <w:t xml:space="preserve"> </w:t>
      </w:r>
    </w:p>
    <w:p w14:paraId="5E75D837" w14:textId="77777777" w:rsidR="00DF2C66" w:rsidRDefault="00DF2C66" w:rsidP="000C6289">
      <w:pPr>
        <w:spacing w:after="0" w:line="240" w:lineRule="auto"/>
      </w:pPr>
      <w:r>
        <w:t xml:space="preserve">… er FDDBs officielle Facebook-side </w:t>
      </w:r>
    </w:p>
    <w:p w14:paraId="69F4AB8A" w14:textId="77777777" w:rsidR="00DF2C66" w:rsidRDefault="00DF2C66" w:rsidP="000C6289">
      <w:pPr>
        <w:spacing w:after="0" w:line="240" w:lineRule="auto"/>
      </w:pPr>
      <w:r>
        <w:t>Følgere: 616</w:t>
      </w:r>
    </w:p>
    <w:p w14:paraId="6A65CD1C" w14:textId="77777777" w:rsidR="00DF2C66" w:rsidRDefault="00DF2C66" w:rsidP="000C6289">
      <w:pPr>
        <w:spacing w:after="0" w:line="240" w:lineRule="auto"/>
      </w:pPr>
      <w:r>
        <w:t>Synes godt om: 543</w:t>
      </w:r>
    </w:p>
    <w:p w14:paraId="5E7A8E4D" w14:textId="77777777" w:rsidR="00123EE1" w:rsidRDefault="00123EE1" w:rsidP="00621001">
      <w:pPr>
        <w:spacing w:after="120" w:line="240" w:lineRule="auto"/>
      </w:pPr>
    </w:p>
    <w:p w14:paraId="29C6D766" w14:textId="77777777" w:rsidR="009E63E7" w:rsidRDefault="009E63E7" w:rsidP="00621001">
      <w:pPr>
        <w:spacing w:after="120" w:line="240" w:lineRule="auto"/>
      </w:pPr>
    </w:p>
    <w:p w14:paraId="1EB205BA" w14:textId="16B7F1E0" w:rsidR="00DF2C66" w:rsidRPr="00123EE1" w:rsidRDefault="00DF2C66" w:rsidP="00621001">
      <w:pPr>
        <w:spacing w:after="120" w:line="240" w:lineRule="auto"/>
        <w:rPr>
          <w:b w:val="0"/>
        </w:rPr>
      </w:pPr>
      <w:r w:rsidRPr="00123EE1">
        <w:t xml:space="preserve">Gruppe: </w:t>
      </w:r>
      <w:r w:rsidR="006D3DF7" w:rsidRPr="00123EE1">
        <w:t>’</w:t>
      </w:r>
      <w:r w:rsidRPr="00123EE1">
        <w:t>Medlemmer af FDDB</w:t>
      </w:r>
      <w:r w:rsidR="006D3DF7" w:rsidRPr="00123EE1">
        <w:t>’</w:t>
      </w:r>
      <w:r w:rsidRPr="00123EE1">
        <w:t xml:space="preserve">  </w:t>
      </w:r>
    </w:p>
    <w:p w14:paraId="2E927DAC" w14:textId="77777777" w:rsidR="00DF2C66" w:rsidRDefault="00DF2C66" w:rsidP="000C6289">
      <w:pPr>
        <w:spacing w:after="0" w:line="240" w:lineRule="auto"/>
      </w:pPr>
      <w:r>
        <w:t xml:space="preserve">.. er en lukket Facebook-gruppe kun for medlemmer af FDDB </w:t>
      </w:r>
    </w:p>
    <w:p w14:paraId="44EC05CD" w14:textId="77777777" w:rsidR="00DF2C66" w:rsidRDefault="00DF2C66" w:rsidP="000C6289">
      <w:pPr>
        <w:spacing w:after="0" w:line="240" w:lineRule="auto"/>
      </w:pPr>
      <w:r>
        <w:t>Medlemmer i gruppen: 90</w:t>
      </w:r>
    </w:p>
    <w:p w14:paraId="2DA76CE7" w14:textId="77777777" w:rsidR="00DF2C66" w:rsidRDefault="00DF2C66" w:rsidP="000C6289">
      <w:pPr>
        <w:spacing w:after="0" w:line="240" w:lineRule="auto"/>
      </w:pPr>
      <w:r>
        <w:t xml:space="preserve">Du kan anmode om medlemskab af gruppen ved tryk på knappen ’Bliv medlem af gruppen’. Herefter vil FDDB-rådgiverne, som administrerer gruppen, godkende dig og lukke dig ind. </w:t>
      </w:r>
    </w:p>
    <w:p w14:paraId="0B09B52F" w14:textId="77777777" w:rsidR="00123EE1" w:rsidRDefault="00123EE1" w:rsidP="00621001">
      <w:pPr>
        <w:spacing w:after="120" w:line="240" w:lineRule="auto"/>
      </w:pPr>
    </w:p>
    <w:p w14:paraId="0E7888B2" w14:textId="77777777" w:rsidR="00DF2C66" w:rsidRPr="00123EE1" w:rsidRDefault="00DF2C66" w:rsidP="00621001">
      <w:pPr>
        <w:spacing w:after="120" w:line="240" w:lineRule="auto"/>
        <w:rPr>
          <w:b w:val="0"/>
        </w:rPr>
      </w:pPr>
      <w:r w:rsidRPr="00123EE1">
        <w:t xml:space="preserve"> Formandsprofil: </w:t>
      </w:r>
      <w:r w:rsidR="006D3DF7" w:rsidRPr="00123EE1">
        <w:t>’</w:t>
      </w:r>
      <w:r w:rsidRPr="00123EE1">
        <w:t>Jackie Lehmann Hansen - formand i FDDB</w:t>
      </w:r>
      <w:r w:rsidR="006D3DF7" w:rsidRPr="00123EE1">
        <w:t>’</w:t>
      </w:r>
      <w:r w:rsidRPr="00123EE1">
        <w:t xml:space="preserve"> </w:t>
      </w:r>
    </w:p>
    <w:p w14:paraId="4120C61E" w14:textId="77777777" w:rsidR="00DF2C66" w:rsidRDefault="00DF2C66" w:rsidP="000C6289">
      <w:pPr>
        <w:spacing w:after="0" w:line="240" w:lineRule="auto"/>
      </w:pPr>
      <w:r>
        <w:t xml:space="preserve">… er formandens egen side på Facebook, hvor man kan følge Jackies tanker og personlige oplevelser som formand </w:t>
      </w:r>
    </w:p>
    <w:p w14:paraId="215D423E" w14:textId="77777777" w:rsidR="00DF2C66" w:rsidRDefault="00DF2C66" w:rsidP="000C6289">
      <w:pPr>
        <w:spacing w:after="0" w:line="240" w:lineRule="auto"/>
      </w:pPr>
      <w:r>
        <w:t>Følgere: 592</w:t>
      </w:r>
    </w:p>
    <w:p w14:paraId="11C31A18" w14:textId="77777777" w:rsidR="00DF2C66" w:rsidRDefault="00DF2C66" w:rsidP="000C6289">
      <w:pPr>
        <w:spacing w:after="0" w:line="240" w:lineRule="auto"/>
      </w:pPr>
      <w:r>
        <w:t xml:space="preserve">Synes godt om: 547 </w:t>
      </w:r>
    </w:p>
    <w:p w14:paraId="04CCCED5" w14:textId="77777777" w:rsidR="00DF2C66" w:rsidRDefault="00DF2C66" w:rsidP="00621001">
      <w:pPr>
        <w:spacing w:after="120" w:line="240" w:lineRule="auto"/>
      </w:pPr>
    </w:p>
    <w:p w14:paraId="40277920" w14:textId="77777777" w:rsidR="00DF2C66" w:rsidRDefault="00DF2C66" w:rsidP="00621001">
      <w:pPr>
        <w:pStyle w:val="Overskrift2"/>
        <w:spacing w:before="0" w:after="120" w:line="240" w:lineRule="auto"/>
      </w:pPr>
      <w:bookmarkStart w:id="123" w:name="_Toc126838732"/>
      <w:bookmarkStart w:id="124" w:name="_Toc130651812"/>
      <w:bookmarkStart w:id="125" w:name="_Toc130662337"/>
      <w:r>
        <w:t>Andre sociale medier</w:t>
      </w:r>
      <w:bookmarkEnd w:id="123"/>
      <w:bookmarkEnd w:id="124"/>
      <w:bookmarkEnd w:id="125"/>
      <w:r>
        <w:t xml:space="preserve"> </w:t>
      </w:r>
    </w:p>
    <w:p w14:paraId="455E9FDC" w14:textId="77777777" w:rsidR="00DF2C66" w:rsidRDefault="00DF2C66" w:rsidP="000C6289">
      <w:pPr>
        <w:spacing w:after="0" w:line="240" w:lineRule="auto"/>
      </w:pPr>
      <w:r>
        <w:t xml:space="preserve">Formanden kan følges på Twitter og LinkedIn. </w:t>
      </w:r>
    </w:p>
    <w:p w14:paraId="5A278F97" w14:textId="77777777" w:rsidR="00DF2C66" w:rsidRPr="004403D4" w:rsidRDefault="00DF2C66" w:rsidP="000C6289">
      <w:pPr>
        <w:spacing w:after="0" w:line="240" w:lineRule="auto"/>
      </w:pPr>
      <w:r>
        <w:t>Søg efter ’Jackie Lehmann Hansen’.</w:t>
      </w:r>
    </w:p>
    <w:p w14:paraId="3ABC7770" w14:textId="77777777" w:rsidR="00DF2C66" w:rsidRDefault="00DF2C66" w:rsidP="000C6289">
      <w:pPr>
        <w:spacing w:after="0" w:line="240" w:lineRule="auto"/>
      </w:pPr>
    </w:p>
    <w:p w14:paraId="6B3EC685" w14:textId="77777777" w:rsidR="009138E5" w:rsidRDefault="009138E5" w:rsidP="00621001">
      <w:pPr>
        <w:spacing w:after="120" w:line="240" w:lineRule="auto"/>
        <w:rPr>
          <w:rFonts w:cstheme="minorHAnsi"/>
        </w:rPr>
      </w:pPr>
    </w:p>
    <w:p w14:paraId="6252DD6B" w14:textId="77777777" w:rsidR="00DF2C66" w:rsidRDefault="00DF2C66" w:rsidP="00621001">
      <w:pPr>
        <w:spacing w:after="120" w:line="240" w:lineRule="auto"/>
        <w:rPr>
          <w:rFonts w:cstheme="minorHAnsi"/>
        </w:rPr>
      </w:pPr>
      <w:r>
        <w:rPr>
          <w:rFonts w:cstheme="minorHAnsi"/>
        </w:rPr>
        <w:br w:type="page"/>
      </w:r>
    </w:p>
    <w:p w14:paraId="20052A83" w14:textId="77777777" w:rsidR="00DF2C66" w:rsidRDefault="00DF2C66" w:rsidP="00621001">
      <w:pPr>
        <w:pStyle w:val="Overskrift1"/>
        <w:spacing w:before="0" w:after="120" w:line="240" w:lineRule="auto"/>
      </w:pPr>
      <w:bookmarkStart w:id="126" w:name="_Toc130662338"/>
      <w:r>
        <w:t>Formanden ser fremad</w:t>
      </w:r>
      <w:bookmarkEnd w:id="126"/>
    </w:p>
    <w:p w14:paraId="4604F77E" w14:textId="77777777" w:rsidR="00985906" w:rsidRDefault="00985906" w:rsidP="00621001">
      <w:pPr>
        <w:spacing w:after="120" w:line="240" w:lineRule="auto"/>
        <w:rPr>
          <w:i/>
        </w:rPr>
      </w:pPr>
    </w:p>
    <w:p w14:paraId="013CB8DD" w14:textId="0CD5B2FC" w:rsidR="00DF2C66" w:rsidRDefault="005577AB" w:rsidP="00621001">
      <w:pPr>
        <w:spacing w:after="120" w:line="240" w:lineRule="auto"/>
        <w:rPr>
          <w:i/>
        </w:rPr>
      </w:pPr>
      <w:r w:rsidRPr="005577AB">
        <w:rPr>
          <w:i/>
        </w:rPr>
        <w:t xml:space="preserve">Illustration: </w:t>
      </w:r>
      <w:r w:rsidR="00D13F92">
        <w:rPr>
          <w:i/>
        </w:rPr>
        <w:t>P</w:t>
      </w:r>
      <w:r w:rsidR="002A4E44">
        <w:rPr>
          <w:i/>
        </w:rPr>
        <w:t xml:space="preserve">ortræt af Jackie </w:t>
      </w:r>
      <w:r w:rsidR="00985906">
        <w:rPr>
          <w:i/>
        </w:rPr>
        <w:t xml:space="preserve">Lehmann Hansen med sin hvide stok i lobbyen </w:t>
      </w:r>
      <w:r w:rsidR="002A4E44">
        <w:rPr>
          <w:i/>
        </w:rPr>
        <w:t>i H</w:t>
      </w:r>
      <w:r w:rsidR="00985906">
        <w:rPr>
          <w:i/>
        </w:rPr>
        <w:t>andicaporganisationernes Hus foran en maleri</w:t>
      </w:r>
      <w:r w:rsidR="002A4E44">
        <w:rPr>
          <w:i/>
        </w:rPr>
        <w:t xml:space="preserve">udstilling </w:t>
      </w:r>
    </w:p>
    <w:p w14:paraId="7EBC578F" w14:textId="77777777" w:rsidR="00985906" w:rsidRDefault="00985906" w:rsidP="00621001">
      <w:pPr>
        <w:pStyle w:val="Overskrift2"/>
        <w:spacing w:before="0" w:after="120" w:line="240" w:lineRule="auto"/>
      </w:pPr>
      <w:bookmarkStart w:id="127" w:name="_Toc126838734"/>
    </w:p>
    <w:p w14:paraId="118C9E86" w14:textId="2FB99CAD" w:rsidR="00DF2C66" w:rsidRDefault="00DF2C66" w:rsidP="00621001">
      <w:pPr>
        <w:pStyle w:val="Overskrift2"/>
        <w:spacing w:before="0" w:after="120" w:line="240" w:lineRule="auto"/>
      </w:pPr>
      <w:bookmarkStart w:id="128" w:name="_Toc130651814"/>
      <w:bookmarkStart w:id="129" w:name="_Toc130662339"/>
      <w:r>
        <w:t>Undersøgelse af rehabiliteringstilbuddet til døvblinde</w:t>
      </w:r>
      <w:bookmarkEnd w:id="127"/>
      <w:bookmarkEnd w:id="128"/>
      <w:bookmarkEnd w:id="129"/>
      <w:r>
        <w:t xml:space="preserve"> </w:t>
      </w:r>
    </w:p>
    <w:p w14:paraId="50D5CDE1" w14:textId="36ED52D4" w:rsidR="00DF2C66" w:rsidRDefault="00DF2C66" w:rsidP="00621001">
      <w:pPr>
        <w:spacing w:after="120" w:line="240" w:lineRule="auto"/>
      </w:pPr>
      <w:r>
        <w:t>I 2023 tager vi konkrete skridt til en spørgeskemaundersøgelse hos vores medlemmer</w:t>
      </w:r>
      <w:r w:rsidR="00F715D8">
        <w:t xml:space="preserve">, da vi </w:t>
      </w:r>
      <w:r>
        <w:t>ønsker at indsamle viden om, hvordan man mødes i systemet som døvblind</w:t>
      </w:r>
      <w:r w:rsidR="00F715D8">
        <w:t>,</w:t>
      </w:r>
      <w:r>
        <w:t xml:space="preserve"> og hvilke rehabiliteringstiltag man med en progredierende syns- hørenedsættelse får tilbudt. </w:t>
      </w:r>
      <w:r w:rsidR="00310A51">
        <w:t>Fonde er ansøgt til ansættelse af en projektleder som skal stå for undersøgelsen.</w:t>
      </w:r>
    </w:p>
    <w:p w14:paraId="3548222E" w14:textId="77777777" w:rsidR="00DF2C66" w:rsidRDefault="00DF2C66" w:rsidP="00621001">
      <w:pPr>
        <w:spacing w:after="120" w:line="240" w:lineRule="auto"/>
      </w:pPr>
    </w:p>
    <w:p w14:paraId="2B5418B4" w14:textId="53DA1164" w:rsidR="00DF2C66" w:rsidRDefault="00DF2C66" w:rsidP="00621001">
      <w:pPr>
        <w:pStyle w:val="Overskrift2"/>
        <w:spacing w:before="0" w:after="120" w:line="240" w:lineRule="auto"/>
      </w:pPr>
      <w:bookmarkStart w:id="130" w:name="_Toc126838735"/>
      <w:bookmarkStart w:id="131" w:name="_Toc130651815"/>
      <w:bookmarkStart w:id="132" w:name="_Toc130662340"/>
      <w:r>
        <w:t>Ny regering</w:t>
      </w:r>
      <w:bookmarkEnd w:id="130"/>
      <w:r w:rsidR="0006195B">
        <w:t xml:space="preserve"> og </w:t>
      </w:r>
      <w:r w:rsidR="00646F30">
        <w:t xml:space="preserve">nyt </w:t>
      </w:r>
      <w:r w:rsidR="0006195B">
        <w:t>folketing</w:t>
      </w:r>
      <w:bookmarkEnd w:id="131"/>
      <w:bookmarkEnd w:id="132"/>
      <w:r w:rsidR="0006195B">
        <w:t xml:space="preserve"> </w:t>
      </w:r>
      <w:r>
        <w:t xml:space="preserve"> </w:t>
      </w:r>
    </w:p>
    <w:p w14:paraId="54446AA3" w14:textId="4C748DA4" w:rsidR="00DF2C66" w:rsidRDefault="00DF2C66" w:rsidP="00621001">
      <w:pPr>
        <w:spacing w:after="120" w:line="240" w:lineRule="auto"/>
      </w:pPr>
      <w:r>
        <w:t>Den nye politiske situation og flertalsregering over midten samt en masse nye folkevalgte betyder, at FDDB vil invitere sig på kaffemøder med de mange nye ordførere. Det politiske lobbyarbejde kræver tid, kræfter og energi, men vi tror på, at de</w:t>
      </w:r>
      <w:r w:rsidR="00003A48">
        <w:t>t</w:t>
      </w:r>
      <w:r>
        <w:t xml:space="preserve"> er godt givet ud. Der er fortsat brug for at oplyse om døvblindhed som et selvstændigt handicap med vores behov og ønsker til et selvstændigt liv. </w:t>
      </w:r>
    </w:p>
    <w:p w14:paraId="5FBBC05C" w14:textId="77777777" w:rsidR="00DF2C66" w:rsidRDefault="00DF2C66" w:rsidP="00621001">
      <w:pPr>
        <w:spacing w:after="120" w:line="240" w:lineRule="auto"/>
      </w:pPr>
    </w:p>
    <w:p w14:paraId="40CF7EC3" w14:textId="6C2A46D2" w:rsidR="00DF2C66" w:rsidRDefault="00DF2C66" w:rsidP="00621001">
      <w:pPr>
        <w:pStyle w:val="Overskrift2"/>
        <w:spacing w:before="0" w:after="120" w:line="240" w:lineRule="auto"/>
      </w:pPr>
      <w:bookmarkStart w:id="133" w:name="_Toc126838736"/>
      <w:bookmarkStart w:id="134" w:name="_Toc130651816"/>
      <w:bookmarkStart w:id="135" w:name="_Toc130662341"/>
      <w:r>
        <w:t>Kontaktpersoner til døvblinde § 98</w:t>
      </w:r>
      <w:bookmarkEnd w:id="133"/>
      <w:bookmarkEnd w:id="134"/>
      <w:bookmarkEnd w:id="135"/>
      <w:r>
        <w:t xml:space="preserve"> </w:t>
      </w:r>
    </w:p>
    <w:p w14:paraId="733EC38C" w14:textId="4842F6C3" w:rsidR="00DF2C66" w:rsidRDefault="00DF2C66" w:rsidP="00621001">
      <w:pPr>
        <w:spacing w:after="120" w:line="240" w:lineRule="auto"/>
      </w:pPr>
      <w:r>
        <w:t xml:space="preserve">Vi kommer i løbet af 2023 til at undersøge kommunernes finansiering af </w:t>
      </w:r>
      <w:r w:rsidR="008438A0">
        <w:t xml:space="preserve">kontaktpersonordningen </w:t>
      </w:r>
      <w:r w:rsidR="00660E1E">
        <w:t>§ 98</w:t>
      </w:r>
      <w:r>
        <w:t>. Formålet er at indsamle viden til brug for det videre arbejde vedr. centralisering af området. Vi ved</w:t>
      </w:r>
      <w:r w:rsidR="005177C5">
        <w:t>,</w:t>
      </w:r>
      <w:r>
        <w:t xml:space="preserve"> at der politisk er åbenhed overfor at flytte dele af det specialiserede område ud af kommunerne, herunder også </w:t>
      </w:r>
      <w:r w:rsidR="00003A48">
        <w:t xml:space="preserve">at </w:t>
      </w:r>
      <w:r>
        <w:t xml:space="preserve">se på en objektiv finansiering af visse områder. </w:t>
      </w:r>
    </w:p>
    <w:p w14:paraId="49E0C15A" w14:textId="77777777" w:rsidR="00DF2C66" w:rsidRDefault="00DF2C66" w:rsidP="00621001">
      <w:pPr>
        <w:spacing w:after="120" w:line="240" w:lineRule="auto"/>
      </w:pPr>
    </w:p>
    <w:p w14:paraId="4E667E53" w14:textId="77777777" w:rsidR="00DF2C66" w:rsidRDefault="00DF2C66" w:rsidP="00621001">
      <w:pPr>
        <w:pStyle w:val="Overskrift2"/>
        <w:spacing w:before="0" w:after="120" w:line="240" w:lineRule="auto"/>
      </w:pPr>
      <w:bookmarkStart w:id="136" w:name="_Toc126838737"/>
      <w:bookmarkStart w:id="137" w:name="_Toc130651817"/>
      <w:bookmarkStart w:id="138" w:name="_Toc130662342"/>
      <w:r>
        <w:t>FDDB – en forening for alle</w:t>
      </w:r>
      <w:bookmarkEnd w:id="136"/>
      <w:bookmarkEnd w:id="137"/>
      <w:bookmarkEnd w:id="138"/>
      <w:r>
        <w:t xml:space="preserve"> </w:t>
      </w:r>
    </w:p>
    <w:p w14:paraId="6F63F8B1" w14:textId="130799A1" w:rsidR="00DF2C66" w:rsidRDefault="00DF2C66" w:rsidP="00621001">
      <w:pPr>
        <w:spacing w:after="120" w:line="240" w:lineRule="auto"/>
      </w:pPr>
      <w:r>
        <w:t>FDDB vil være foreningen, hvor der er plads til alle</w:t>
      </w:r>
      <w:r w:rsidR="00003A48">
        <w:t xml:space="preserve"> døvblinde</w:t>
      </w:r>
      <w:r>
        <w:t>. Både dem der bor langt fra offentlig transport, dem der har forskellige ønsker til samvær og til de døvblinde som måske ikke magter at ses i større forsamlinger. 2023 bliver året hvor vi igen skal mødes til vores traditionsrige Sommer-</w:t>
      </w:r>
      <w:r w:rsidR="008E16DB">
        <w:t xml:space="preserve"> og </w:t>
      </w:r>
      <w:r>
        <w:t>Landsmøde. I år mødes vi igen på Hotel Opus, hvor der p</w:t>
      </w:r>
      <w:r w:rsidR="008E16DB">
        <w:t>å Døvblindes Internationale dag 27. juni</w:t>
      </w:r>
      <w:r>
        <w:t xml:space="preserve"> afholdes valg til Hovedbestyrelsen. Allerede nu ved vi at der bliver kampvalg om mange af pladserne.</w:t>
      </w:r>
    </w:p>
    <w:p w14:paraId="6948A279" w14:textId="77777777" w:rsidR="00DF2C66" w:rsidRDefault="00DF2C66" w:rsidP="00621001">
      <w:pPr>
        <w:spacing w:after="120" w:line="240" w:lineRule="auto"/>
      </w:pPr>
    </w:p>
    <w:p w14:paraId="228DE5AF" w14:textId="77777777" w:rsidR="00123EE1" w:rsidRDefault="00123EE1" w:rsidP="00621001">
      <w:pPr>
        <w:spacing w:after="120" w:line="240" w:lineRule="auto"/>
      </w:pPr>
      <w:r>
        <w:t>Jeg ønsker alle et spændende og udviklende år 2023!</w:t>
      </w:r>
    </w:p>
    <w:p w14:paraId="7F8CB6DD" w14:textId="77777777" w:rsidR="0002609A" w:rsidRDefault="0002609A" w:rsidP="00621001">
      <w:pPr>
        <w:spacing w:after="120" w:line="240" w:lineRule="auto"/>
      </w:pPr>
    </w:p>
    <w:p w14:paraId="54503392" w14:textId="77777777" w:rsidR="005577AB" w:rsidRDefault="005577AB" w:rsidP="00621001">
      <w:pPr>
        <w:spacing w:after="120" w:line="240" w:lineRule="auto"/>
      </w:pPr>
    </w:p>
    <w:p w14:paraId="23D74879" w14:textId="77777777" w:rsidR="005577AB" w:rsidRDefault="005577AB" w:rsidP="00621001">
      <w:pPr>
        <w:spacing w:after="120" w:line="240" w:lineRule="auto"/>
      </w:pPr>
      <w:r>
        <w:br w:type="page"/>
      </w:r>
    </w:p>
    <w:p w14:paraId="15041B08" w14:textId="45A61203" w:rsidR="005577AB" w:rsidRPr="000841B1" w:rsidRDefault="005577AB" w:rsidP="000841B1">
      <w:pPr>
        <w:pStyle w:val="Overskrift1"/>
      </w:pPr>
      <w:bookmarkStart w:id="139" w:name="_Toc130662343"/>
      <w:r w:rsidRPr="000841B1">
        <w:t>Bagside</w:t>
      </w:r>
      <w:bookmarkEnd w:id="139"/>
    </w:p>
    <w:p w14:paraId="598DC9E9" w14:textId="77777777" w:rsidR="00BC3FA5" w:rsidRDefault="00BC3FA5" w:rsidP="00621001">
      <w:pPr>
        <w:spacing w:after="120" w:line="240" w:lineRule="auto"/>
      </w:pPr>
    </w:p>
    <w:p w14:paraId="2F87DED7" w14:textId="77777777" w:rsidR="00BC3FA5" w:rsidRDefault="00BC3FA5" w:rsidP="005B3BE3">
      <w:pPr>
        <w:spacing w:after="0" w:line="240" w:lineRule="auto"/>
      </w:pPr>
      <w:r>
        <w:t xml:space="preserve">Foreningen Danske DøvBlinde arbejder for bedre forhold for alle med både nedsat syn og hørelse. </w:t>
      </w:r>
    </w:p>
    <w:p w14:paraId="0A7CA6DD" w14:textId="77777777" w:rsidR="00BC3FA5" w:rsidRDefault="00BC3FA5" w:rsidP="005B3BE3">
      <w:pPr>
        <w:spacing w:after="0" w:line="240" w:lineRule="auto"/>
      </w:pPr>
      <w:r>
        <w:t xml:space="preserve">Vi hjælper med livsvigtig rådgivning, skaber netværk og slås for døvblindes mærkesager i Danmark. </w:t>
      </w:r>
    </w:p>
    <w:p w14:paraId="666654CF" w14:textId="5D5515FE" w:rsidR="00BC3FA5" w:rsidRDefault="00BC3FA5" w:rsidP="00621001">
      <w:pPr>
        <w:spacing w:after="120" w:line="240" w:lineRule="auto"/>
      </w:pPr>
      <w:r>
        <w:t xml:space="preserve"> </w:t>
      </w:r>
    </w:p>
    <w:p w14:paraId="7ED0752B" w14:textId="77777777" w:rsidR="00BC3FA5" w:rsidRDefault="00BC3FA5" w:rsidP="00621001">
      <w:pPr>
        <w:spacing w:after="120" w:line="240" w:lineRule="auto"/>
      </w:pPr>
      <w:r>
        <w:t xml:space="preserve">Logo: FDDB </w:t>
      </w:r>
    </w:p>
    <w:p w14:paraId="1E2BE903" w14:textId="77777777" w:rsidR="005823C4" w:rsidRDefault="005823C4" w:rsidP="00621001">
      <w:pPr>
        <w:spacing w:after="120" w:line="240" w:lineRule="auto"/>
      </w:pPr>
    </w:p>
    <w:p w14:paraId="1596CB45" w14:textId="77777777" w:rsidR="00BC3FA5" w:rsidRDefault="00BC3FA5" w:rsidP="005B3BE3">
      <w:pPr>
        <w:spacing w:after="0" w:line="240" w:lineRule="auto"/>
      </w:pPr>
      <w:r>
        <w:t>Foreningen Danske DøvBlinde (FDDB)</w:t>
      </w:r>
    </w:p>
    <w:p w14:paraId="5500CBDD" w14:textId="77777777" w:rsidR="00BC3FA5" w:rsidRPr="001E3D76" w:rsidRDefault="00BC3FA5" w:rsidP="005B3BE3">
      <w:pPr>
        <w:spacing w:after="0" w:line="240" w:lineRule="auto"/>
        <w:rPr>
          <w:lang w:val="sv-SE"/>
        </w:rPr>
      </w:pPr>
      <w:r w:rsidRPr="001E3D76">
        <w:rPr>
          <w:lang w:val="sv-SE"/>
        </w:rPr>
        <w:t>Blekinge Boulevard 2</w:t>
      </w:r>
    </w:p>
    <w:p w14:paraId="1A99C729" w14:textId="77777777" w:rsidR="00BC3FA5" w:rsidRPr="001E3D76" w:rsidRDefault="00BC3FA5" w:rsidP="005B3BE3">
      <w:pPr>
        <w:spacing w:after="0" w:line="240" w:lineRule="auto"/>
        <w:rPr>
          <w:lang w:val="sv-SE"/>
        </w:rPr>
      </w:pPr>
      <w:r w:rsidRPr="001E3D76">
        <w:rPr>
          <w:lang w:val="sv-SE"/>
        </w:rPr>
        <w:t>2630 Taastrup</w:t>
      </w:r>
    </w:p>
    <w:p w14:paraId="187A3CA0" w14:textId="77777777" w:rsidR="00BC3FA5" w:rsidRPr="001E3D76" w:rsidRDefault="00BC3FA5" w:rsidP="005B3BE3">
      <w:pPr>
        <w:spacing w:after="0" w:line="240" w:lineRule="auto"/>
        <w:rPr>
          <w:lang w:val="sv-SE"/>
        </w:rPr>
      </w:pPr>
      <w:r w:rsidRPr="001E3D76">
        <w:rPr>
          <w:lang w:val="sv-SE"/>
        </w:rPr>
        <w:t>Tlf. 36 75 20 96</w:t>
      </w:r>
    </w:p>
    <w:p w14:paraId="2474799A" w14:textId="77777777" w:rsidR="00BC3FA5" w:rsidRPr="001E3D76" w:rsidRDefault="00BC3FA5" w:rsidP="005B3BE3">
      <w:pPr>
        <w:spacing w:after="0" w:line="240" w:lineRule="auto"/>
        <w:rPr>
          <w:lang w:val="sv-SE"/>
        </w:rPr>
      </w:pPr>
      <w:r w:rsidRPr="001E3D76">
        <w:rPr>
          <w:lang w:val="sv-SE"/>
        </w:rPr>
        <w:t>fddb@fddb.dk</w:t>
      </w:r>
    </w:p>
    <w:p w14:paraId="2369DA9F" w14:textId="77777777" w:rsidR="00BC3FA5" w:rsidRPr="001E3D76" w:rsidRDefault="00BC3FA5" w:rsidP="00621001">
      <w:pPr>
        <w:spacing w:after="120" w:line="240" w:lineRule="auto"/>
        <w:rPr>
          <w:lang w:val="sv-SE"/>
        </w:rPr>
      </w:pPr>
      <w:r w:rsidRPr="001E3D76">
        <w:rPr>
          <w:lang w:val="sv-SE"/>
        </w:rPr>
        <w:t xml:space="preserve"> </w:t>
      </w:r>
    </w:p>
    <w:p w14:paraId="2EF4B8CA" w14:textId="77777777" w:rsidR="00BC3FA5" w:rsidRDefault="00BC3FA5" w:rsidP="00621001">
      <w:pPr>
        <w:spacing w:after="120" w:line="240" w:lineRule="auto"/>
      </w:pPr>
      <w:r>
        <w:t>Læs mere om foreningens arbejde på www.fddb.dk</w:t>
      </w:r>
    </w:p>
    <w:p w14:paraId="7D61EB9B" w14:textId="77777777" w:rsidR="005577AB" w:rsidRDefault="005577AB" w:rsidP="00621001">
      <w:pPr>
        <w:spacing w:after="120" w:line="240" w:lineRule="auto"/>
      </w:pPr>
    </w:p>
    <w:sectPr w:rsidR="005577AB">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A0D15" w14:textId="77777777" w:rsidR="00F90A91" w:rsidRDefault="00F90A91" w:rsidP="00335B4F">
      <w:pPr>
        <w:spacing w:after="0" w:line="240" w:lineRule="auto"/>
      </w:pPr>
      <w:r>
        <w:separator/>
      </w:r>
    </w:p>
  </w:endnote>
  <w:endnote w:type="continuationSeparator" w:id="0">
    <w:p w14:paraId="34F3182A" w14:textId="77777777" w:rsidR="00F90A91" w:rsidRDefault="00F90A91" w:rsidP="0033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333234"/>
      <w:docPartObj>
        <w:docPartGallery w:val="Page Numbers (Bottom of Page)"/>
        <w:docPartUnique/>
      </w:docPartObj>
    </w:sdtPr>
    <w:sdtEndPr/>
    <w:sdtContent>
      <w:p w14:paraId="61EBC2D1" w14:textId="41A3C2FF" w:rsidR="00F90A91" w:rsidRDefault="00F90A91">
        <w:pPr>
          <w:pStyle w:val="Sidefod"/>
          <w:jc w:val="center"/>
        </w:pPr>
        <w:r>
          <w:fldChar w:fldCharType="begin"/>
        </w:r>
        <w:r>
          <w:instrText>PAGE   \* MERGEFORMAT</w:instrText>
        </w:r>
        <w:r>
          <w:fldChar w:fldCharType="separate"/>
        </w:r>
        <w:r w:rsidR="00DE5FA4">
          <w:rPr>
            <w:noProof/>
          </w:rPr>
          <w:t>4</w:t>
        </w:r>
        <w:r>
          <w:fldChar w:fldCharType="end"/>
        </w:r>
      </w:p>
    </w:sdtContent>
  </w:sdt>
  <w:p w14:paraId="2C9DADEF" w14:textId="77777777" w:rsidR="00F90A91" w:rsidRDefault="00F90A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57E72" w14:textId="77777777" w:rsidR="00F90A91" w:rsidRDefault="00F90A91" w:rsidP="00335B4F">
      <w:pPr>
        <w:spacing w:after="0" w:line="240" w:lineRule="auto"/>
      </w:pPr>
      <w:r>
        <w:separator/>
      </w:r>
    </w:p>
  </w:footnote>
  <w:footnote w:type="continuationSeparator" w:id="0">
    <w:p w14:paraId="70BDE695" w14:textId="77777777" w:rsidR="00F90A91" w:rsidRDefault="00F90A91" w:rsidP="00335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17DD"/>
    <w:multiLevelType w:val="hybridMultilevel"/>
    <w:tmpl w:val="6C7C27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D70982"/>
    <w:multiLevelType w:val="hybridMultilevel"/>
    <w:tmpl w:val="05C6F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D636202"/>
    <w:multiLevelType w:val="hybridMultilevel"/>
    <w:tmpl w:val="695A2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443FD5"/>
    <w:multiLevelType w:val="hybridMultilevel"/>
    <w:tmpl w:val="27C07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89B4984"/>
    <w:multiLevelType w:val="hybridMultilevel"/>
    <w:tmpl w:val="0A3E4F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C65CAF"/>
    <w:multiLevelType w:val="hybridMultilevel"/>
    <w:tmpl w:val="F77A95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0611E6"/>
    <w:multiLevelType w:val="hybridMultilevel"/>
    <w:tmpl w:val="8CA04E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CD65BC"/>
    <w:multiLevelType w:val="hybridMultilevel"/>
    <w:tmpl w:val="80860C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3E3E57"/>
    <w:multiLevelType w:val="hybridMultilevel"/>
    <w:tmpl w:val="C578417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C511462"/>
    <w:multiLevelType w:val="hybridMultilevel"/>
    <w:tmpl w:val="517C5D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5"/>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4C"/>
    <w:rsid w:val="00003A48"/>
    <w:rsid w:val="0002609A"/>
    <w:rsid w:val="0006195B"/>
    <w:rsid w:val="000841B1"/>
    <w:rsid w:val="00092159"/>
    <w:rsid w:val="000A662F"/>
    <w:rsid w:val="000B0BE8"/>
    <w:rsid w:val="000B1B33"/>
    <w:rsid w:val="000C6289"/>
    <w:rsid w:val="000E17AE"/>
    <w:rsid w:val="00100F6F"/>
    <w:rsid w:val="00104DF5"/>
    <w:rsid w:val="001145C1"/>
    <w:rsid w:val="00115DD3"/>
    <w:rsid w:val="00123EE1"/>
    <w:rsid w:val="00125AF7"/>
    <w:rsid w:val="001327BA"/>
    <w:rsid w:val="00137E5F"/>
    <w:rsid w:val="00157166"/>
    <w:rsid w:val="0016096A"/>
    <w:rsid w:val="00162D8E"/>
    <w:rsid w:val="0017600A"/>
    <w:rsid w:val="0018094D"/>
    <w:rsid w:val="001E054B"/>
    <w:rsid w:val="001E3D76"/>
    <w:rsid w:val="002048AA"/>
    <w:rsid w:val="00215316"/>
    <w:rsid w:val="002326ED"/>
    <w:rsid w:val="00237599"/>
    <w:rsid w:val="00241BFB"/>
    <w:rsid w:val="00247E22"/>
    <w:rsid w:val="00252787"/>
    <w:rsid w:val="00253CF7"/>
    <w:rsid w:val="00272BCB"/>
    <w:rsid w:val="00272C9F"/>
    <w:rsid w:val="00283099"/>
    <w:rsid w:val="00292E39"/>
    <w:rsid w:val="002A4E44"/>
    <w:rsid w:val="002B0017"/>
    <w:rsid w:val="002B345A"/>
    <w:rsid w:val="002C2BA7"/>
    <w:rsid w:val="002E542C"/>
    <w:rsid w:val="00310A51"/>
    <w:rsid w:val="00312333"/>
    <w:rsid w:val="00320A6D"/>
    <w:rsid w:val="00331144"/>
    <w:rsid w:val="00335B4F"/>
    <w:rsid w:val="003400EF"/>
    <w:rsid w:val="00353610"/>
    <w:rsid w:val="003561FD"/>
    <w:rsid w:val="003729FB"/>
    <w:rsid w:val="0037590F"/>
    <w:rsid w:val="00377708"/>
    <w:rsid w:val="00384B29"/>
    <w:rsid w:val="0039460E"/>
    <w:rsid w:val="00397E06"/>
    <w:rsid w:val="003B46D8"/>
    <w:rsid w:val="003C3405"/>
    <w:rsid w:val="003C4551"/>
    <w:rsid w:val="003C4EF2"/>
    <w:rsid w:val="003D12FC"/>
    <w:rsid w:val="003D5E62"/>
    <w:rsid w:val="003E0C0A"/>
    <w:rsid w:val="00407D69"/>
    <w:rsid w:val="00420390"/>
    <w:rsid w:val="00424724"/>
    <w:rsid w:val="00425A70"/>
    <w:rsid w:val="00451032"/>
    <w:rsid w:val="0045116C"/>
    <w:rsid w:val="00462EAE"/>
    <w:rsid w:val="00473380"/>
    <w:rsid w:val="00496D70"/>
    <w:rsid w:val="004A46BD"/>
    <w:rsid w:val="004A6EC0"/>
    <w:rsid w:val="004C5925"/>
    <w:rsid w:val="004C64BC"/>
    <w:rsid w:val="004D5D6E"/>
    <w:rsid w:val="004F5F36"/>
    <w:rsid w:val="005177C5"/>
    <w:rsid w:val="005260C5"/>
    <w:rsid w:val="005334EA"/>
    <w:rsid w:val="00543EFA"/>
    <w:rsid w:val="005577AB"/>
    <w:rsid w:val="005577C2"/>
    <w:rsid w:val="00560D2E"/>
    <w:rsid w:val="00564F0B"/>
    <w:rsid w:val="005823C4"/>
    <w:rsid w:val="005931A4"/>
    <w:rsid w:val="0059728E"/>
    <w:rsid w:val="005A368E"/>
    <w:rsid w:val="005A5563"/>
    <w:rsid w:val="005A6B52"/>
    <w:rsid w:val="005A7113"/>
    <w:rsid w:val="005B0702"/>
    <w:rsid w:val="005B3BE3"/>
    <w:rsid w:val="005B4147"/>
    <w:rsid w:val="005B6375"/>
    <w:rsid w:val="005D62AF"/>
    <w:rsid w:val="005D6D52"/>
    <w:rsid w:val="005E125A"/>
    <w:rsid w:val="00617D88"/>
    <w:rsid w:val="00621001"/>
    <w:rsid w:val="00633E8D"/>
    <w:rsid w:val="00640A1A"/>
    <w:rsid w:val="00646F30"/>
    <w:rsid w:val="00654488"/>
    <w:rsid w:val="00660E1E"/>
    <w:rsid w:val="00670D91"/>
    <w:rsid w:val="006712D0"/>
    <w:rsid w:val="00685CFA"/>
    <w:rsid w:val="006947E3"/>
    <w:rsid w:val="006A1388"/>
    <w:rsid w:val="006A3F04"/>
    <w:rsid w:val="006A467E"/>
    <w:rsid w:val="006A72D8"/>
    <w:rsid w:val="006C285C"/>
    <w:rsid w:val="006D00DD"/>
    <w:rsid w:val="006D0A65"/>
    <w:rsid w:val="006D3DF7"/>
    <w:rsid w:val="006D6570"/>
    <w:rsid w:val="006D6718"/>
    <w:rsid w:val="006F4C72"/>
    <w:rsid w:val="00705EB8"/>
    <w:rsid w:val="007339CD"/>
    <w:rsid w:val="007519DB"/>
    <w:rsid w:val="007548C1"/>
    <w:rsid w:val="00755F6B"/>
    <w:rsid w:val="00762708"/>
    <w:rsid w:val="007648FF"/>
    <w:rsid w:val="00787653"/>
    <w:rsid w:val="00793FE8"/>
    <w:rsid w:val="007B4C0E"/>
    <w:rsid w:val="007C0AFE"/>
    <w:rsid w:val="007D2E5B"/>
    <w:rsid w:val="00824946"/>
    <w:rsid w:val="00826F41"/>
    <w:rsid w:val="0083395C"/>
    <w:rsid w:val="00835C89"/>
    <w:rsid w:val="008438A0"/>
    <w:rsid w:val="00851878"/>
    <w:rsid w:val="00852DE8"/>
    <w:rsid w:val="008743EB"/>
    <w:rsid w:val="008A1460"/>
    <w:rsid w:val="008A2C38"/>
    <w:rsid w:val="008B64CF"/>
    <w:rsid w:val="008C734E"/>
    <w:rsid w:val="008D5BB1"/>
    <w:rsid w:val="008E16DB"/>
    <w:rsid w:val="008E301D"/>
    <w:rsid w:val="008E33D5"/>
    <w:rsid w:val="008E49BC"/>
    <w:rsid w:val="008F08F1"/>
    <w:rsid w:val="0090364C"/>
    <w:rsid w:val="00904878"/>
    <w:rsid w:val="009138E5"/>
    <w:rsid w:val="00933C0C"/>
    <w:rsid w:val="0094201D"/>
    <w:rsid w:val="0095268A"/>
    <w:rsid w:val="00953734"/>
    <w:rsid w:val="009568B2"/>
    <w:rsid w:val="00961315"/>
    <w:rsid w:val="00964455"/>
    <w:rsid w:val="00970067"/>
    <w:rsid w:val="00985906"/>
    <w:rsid w:val="0099384D"/>
    <w:rsid w:val="009B2054"/>
    <w:rsid w:val="009C68E7"/>
    <w:rsid w:val="009D076A"/>
    <w:rsid w:val="009E228B"/>
    <w:rsid w:val="009E63CE"/>
    <w:rsid w:val="009E63E7"/>
    <w:rsid w:val="00A041A3"/>
    <w:rsid w:val="00A236BE"/>
    <w:rsid w:val="00A46F07"/>
    <w:rsid w:val="00A55394"/>
    <w:rsid w:val="00A56AB9"/>
    <w:rsid w:val="00A606AE"/>
    <w:rsid w:val="00A62C6A"/>
    <w:rsid w:val="00A7566A"/>
    <w:rsid w:val="00A841AF"/>
    <w:rsid w:val="00A85A2B"/>
    <w:rsid w:val="00A863D4"/>
    <w:rsid w:val="00A93DD6"/>
    <w:rsid w:val="00A95E93"/>
    <w:rsid w:val="00AA463E"/>
    <w:rsid w:val="00AB1038"/>
    <w:rsid w:val="00AB34FE"/>
    <w:rsid w:val="00AC609B"/>
    <w:rsid w:val="00AD3A36"/>
    <w:rsid w:val="00AE4ACE"/>
    <w:rsid w:val="00AE7FFE"/>
    <w:rsid w:val="00AF580C"/>
    <w:rsid w:val="00B021CF"/>
    <w:rsid w:val="00B06074"/>
    <w:rsid w:val="00B1131A"/>
    <w:rsid w:val="00B2401E"/>
    <w:rsid w:val="00B30EFC"/>
    <w:rsid w:val="00B4355E"/>
    <w:rsid w:val="00B50F90"/>
    <w:rsid w:val="00B57DEC"/>
    <w:rsid w:val="00B61ECF"/>
    <w:rsid w:val="00B66A05"/>
    <w:rsid w:val="00B67837"/>
    <w:rsid w:val="00B741C4"/>
    <w:rsid w:val="00B83539"/>
    <w:rsid w:val="00B83E8E"/>
    <w:rsid w:val="00BA011A"/>
    <w:rsid w:val="00BA0913"/>
    <w:rsid w:val="00BB6BD6"/>
    <w:rsid w:val="00BC3FA5"/>
    <w:rsid w:val="00BF100C"/>
    <w:rsid w:val="00BF3895"/>
    <w:rsid w:val="00C14A03"/>
    <w:rsid w:val="00C17F62"/>
    <w:rsid w:val="00C20B21"/>
    <w:rsid w:val="00C30993"/>
    <w:rsid w:val="00C52CED"/>
    <w:rsid w:val="00C534BF"/>
    <w:rsid w:val="00C877FE"/>
    <w:rsid w:val="00C96E64"/>
    <w:rsid w:val="00CA7F87"/>
    <w:rsid w:val="00CC018F"/>
    <w:rsid w:val="00CC1CE4"/>
    <w:rsid w:val="00CE049E"/>
    <w:rsid w:val="00D0159B"/>
    <w:rsid w:val="00D024F8"/>
    <w:rsid w:val="00D07B31"/>
    <w:rsid w:val="00D11FA7"/>
    <w:rsid w:val="00D13F92"/>
    <w:rsid w:val="00D26F7D"/>
    <w:rsid w:val="00D45C99"/>
    <w:rsid w:val="00D53E3E"/>
    <w:rsid w:val="00D638E8"/>
    <w:rsid w:val="00D70B99"/>
    <w:rsid w:val="00D7607C"/>
    <w:rsid w:val="00D81174"/>
    <w:rsid w:val="00D8754C"/>
    <w:rsid w:val="00D905EB"/>
    <w:rsid w:val="00D972B9"/>
    <w:rsid w:val="00D97C2E"/>
    <w:rsid w:val="00DA453F"/>
    <w:rsid w:val="00DB21A4"/>
    <w:rsid w:val="00DB33AA"/>
    <w:rsid w:val="00DB543C"/>
    <w:rsid w:val="00DC181E"/>
    <w:rsid w:val="00DD11F2"/>
    <w:rsid w:val="00DE39AC"/>
    <w:rsid w:val="00DE5FA4"/>
    <w:rsid w:val="00DE61C3"/>
    <w:rsid w:val="00DF2C66"/>
    <w:rsid w:val="00E04F7C"/>
    <w:rsid w:val="00E06405"/>
    <w:rsid w:val="00E30D95"/>
    <w:rsid w:val="00E51844"/>
    <w:rsid w:val="00E53215"/>
    <w:rsid w:val="00E60E2C"/>
    <w:rsid w:val="00E64A88"/>
    <w:rsid w:val="00E673AE"/>
    <w:rsid w:val="00E729BB"/>
    <w:rsid w:val="00E749A8"/>
    <w:rsid w:val="00E753DD"/>
    <w:rsid w:val="00ED3DE6"/>
    <w:rsid w:val="00ED7817"/>
    <w:rsid w:val="00EE65C9"/>
    <w:rsid w:val="00EF322D"/>
    <w:rsid w:val="00F14A27"/>
    <w:rsid w:val="00F425C3"/>
    <w:rsid w:val="00F4384C"/>
    <w:rsid w:val="00F67C65"/>
    <w:rsid w:val="00F715D8"/>
    <w:rsid w:val="00F73ECB"/>
    <w:rsid w:val="00F752A0"/>
    <w:rsid w:val="00F90A91"/>
    <w:rsid w:val="00F91FD4"/>
    <w:rsid w:val="00F96298"/>
    <w:rsid w:val="00F96AF7"/>
    <w:rsid w:val="00FA78EC"/>
    <w:rsid w:val="00FC2A6D"/>
    <w:rsid w:val="00FC55FF"/>
    <w:rsid w:val="00FD015B"/>
    <w:rsid w:val="00FD66A9"/>
    <w:rsid w:val="00FE1759"/>
    <w:rsid w:val="00FE62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632EF"/>
  <w15:docId w15:val="{92ACC756-187F-4BC7-B25D-AB875611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7BA"/>
    <w:rPr>
      <w:rFonts w:ascii="Arial" w:hAnsi="Arial"/>
      <w:b/>
      <w:sz w:val="32"/>
    </w:rPr>
  </w:style>
  <w:style w:type="paragraph" w:styleId="Overskrift1">
    <w:name w:val="heading 1"/>
    <w:basedOn w:val="Normal"/>
    <w:next w:val="Normal"/>
    <w:link w:val="Overskrift1Tegn"/>
    <w:uiPriority w:val="9"/>
    <w:qFormat/>
    <w:rsid w:val="009B2054"/>
    <w:pPr>
      <w:keepNext/>
      <w:keepLines/>
      <w:spacing w:before="480" w:after="0"/>
      <w:outlineLvl w:val="0"/>
    </w:pPr>
    <w:rPr>
      <w:rFonts w:ascii="Tahoma" w:eastAsiaTheme="majorEastAsia" w:hAnsi="Tahoma" w:cstheme="majorBidi"/>
      <w:bCs/>
      <w:sz w:val="52"/>
      <w:szCs w:val="28"/>
    </w:rPr>
  </w:style>
  <w:style w:type="paragraph" w:styleId="Overskrift2">
    <w:name w:val="heading 2"/>
    <w:basedOn w:val="Normal"/>
    <w:next w:val="Normal"/>
    <w:link w:val="Overskrift2Tegn"/>
    <w:uiPriority w:val="9"/>
    <w:unhideWhenUsed/>
    <w:qFormat/>
    <w:rsid w:val="001327BA"/>
    <w:pPr>
      <w:keepNext/>
      <w:keepLines/>
      <w:spacing w:before="200" w:after="0"/>
      <w:outlineLvl w:val="1"/>
    </w:pPr>
    <w:rPr>
      <w:rFonts w:ascii="Tahoma" w:eastAsiaTheme="majorEastAsia" w:hAnsi="Tahoma" w:cstheme="majorBidi"/>
      <w:bCs/>
      <w:sz w:val="36"/>
      <w:szCs w:val="26"/>
    </w:rPr>
  </w:style>
  <w:style w:type="paragraph" w:styleId="Overskrift3">
    <w:name w:val="heading 3"/>
    <w:basedOn w:val="Normal"/>
    <w:next w:val="Normal"/>
    <w:link w:val="Overskrift3Tegn"/>
    <w:uiPriority w:val="9"/>
    <w:semiHidden/>
    <w:unhideWhenUsed/>
    <w:qFormat/>
    <w:rsid w:val="00BC3FA5"/>
    <w:pPr>
      <w:keepNext/>
      <w:keepLines/>
      <w:spacing w:before="200" w:after="0"/>
      <w:outlineLvl w:val="2"/>
    </w:pPr>
    <w:rPr>
      <w:rFonts w:asciiTheme="majorHAnsi" w:eastAsiaTheme="majorEastAsia" w:hAnsiTheme="majorHAnsi" w:cstheme="majorBidi"/>
      <w:b w:val="0"/>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2C66"/>
    <w:pPr>
      <w:spacing w:after="160" w:line="259" w:lineRule="auto"/>
      <w:ind w:left="720"/>
      <w:contextualSpacing/>
    </w:pPr>
  </w:style>
  <w:style w:type="character" w:customStyle="1" w:styleId="Overskrift1Tegn">
    <w:name w:val="Overskrift 1 Tegn"/>
    <w:basedOn w:val="Standardskrifttypeiafsnit"/>
    <w:link w:val="Overskrift1"/>
    <w:uiPriority w:val="9"/>
    <w:rsid w:val="009B2054"/>
    <w:rPr>
      <w:rFonts w:ascii="Tahoma" w:eastAsiaTheme="majorEastAsia" w:hAnsi="Tahoma" w:cstheme="majorBidi"/>
      <w:b/>
      <w:bCs/>
      <w:sz w:val="52"/>
      <w:szCs w:val="28"/>
    </w:rPr>
  </w:style>
  <w:style w:type="character" w:customStyle="1" w:styleId="Overskrift2Tegn">
    <w:name w:val="Overskrift 2 Tegn"/>
    <w:basedOn w:val="Standardskrifttypeiafsnit"/>
    <w:link w:val="Overskrift2"/>
    <w:uiPriority w:val="9"/>
    <w:rsid w:val="001327BA"/>
    <w:rPr>
      <w:rFonts w:ascii="Tahoma" w:eastAsiaTheme="majorEastAsia" w:hAnsi="Tahoma" w:cstheme="majorBidi"/>
      <w:b/>
      <w:bCs/>
      <w:sz w:val="36"/>
      <w:szCs w:val="26"/>
    </w:rPr>
  </w:style>
  <w:style w:type="paragraph" w:styleId="Indholdsfortegnelse1">
    <w:name w:val="toc 1"/>
    <w:basedOn w:val="Normal"/>
    <w:next w:val="Normal"/>
    <w:autoRedefine/>
    <w:uiPriority w:val="39"/>
    <w:unhideWhenUsed/>
    <w:rsid w:val="00A7566A"/>
    <w:pPr>
      <w:spacing w:after="100"/>
    </w:pPr>
  </w:style>
  <w:style w:type="paragraph" w:styleId="Indholdsfortegnelse2">
    <w:name w:val="toc 2"/>
    <w:basedOn w:val="Normal"/>
    <w:next w:val="Normal"/>
    <w:autoRedefine/>
    <w:uiPriority w:val="39"/>
    <w:unhideWhenUsed/>
    <w:rsid w:val="00A7566A"/>
    <w:pPr>
      <w:spacing w:after="100"/>
      <w:ind w:left="220"/>
    </w:pPr>
  </w:style>
  <w:style w:type="character" w:customStyle="1" w:styleId="Overskrift3Tegn">
    <w:name w:val="Overskrift 3 Tegn"/>
    <w:basedOn w:val="Standardskrifttypeiafsnit"/>
    <w:link w:val="Overskrift3"/>
    <w:uiPriority w:val="9"/>
    <w:semiHidden/>
    <w:rsid w:val="00BC3FA5"/>
    <w:rPr>
      <w:rFonts w:asciiTheme="majorHAnsi" w:eastAsiaTheme="majorEastAsia" w:hAnsiTheme="majorHAnsi" w:cstheme="majorBidi"/>
      <w:b/>
      <w:bCs/>
      <w:color w:val="4F81BD" w:themeColor="accent1"/>
    </w:rPr>
  </w:style>
  <w:style w:type="paragraph" w:styleId="Sidehoved">
    <w:name w:val="header"/>
    <w:basedOn w:val="Normal"/>
    <w:link w:val="SidehovedTegn"/>
    <w:uiPriority w:val="99"/>
    <w:unhideWhenUsed/>
    <w:rsid w:val="00335B4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35B4F"/>
  </w:style>
  <w:style w:type="paragraph" w:styleId="Sidefod">
    <w:name w:val="footer"/>
    <w:basedOn w:val="Normal"/>
    <w:link w:val="SidefodTegn"/>
    <w:uiPriority w:val="99"/>
    <w:unhideWhenUsed/>
    <w:rsid w:val="00335B4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35B4F"/>
  </w:style>
  <w:style w:type="paragraph" w:styleId="Markeringsbobletekst">
    <w:name w:val="Balloon Text"/>
    <w:basedOn w:val="Normal"/>
    <w:link w:val="MarkeringsbobletekstTegn"/>
    <w:uiPriority w:val="99"/>
    <w:semiHidden/>
    <w:unhideWhenUsed/>
    <w:rsid w:val="00B021C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021CF"/>
    <w:rPr>
      <w:rFonts w:ascii="Tahoma" w:hAnsi="Tahoma" w:cs="Tahoma"/>
      <w:sz w:val="16"/>
      <w:szCs w:val="16"/>
    </w:rPr>
  </w:style>
  <w:style w:type="character" w:styleId="Strk">
    <w:name w:val="Strong"/>
    <w:basedOn w:val="Standardskrifttypeiafsnit"/>
    <w:uiPriority w:val="22"/>
    <w:qFormat/>
    <w:rsid w:val="00A85A2B"/>
    <w:rPr>
      <w:b/>
      <w:bCs/>
    </w:rPr>
  </w:style>
  <w:style w:type="character" w:styleId="Hyperlink">
    <w:name w:val="Hyperlink"/>
    <w:basedOn w:val="Standardskrifttypeiafsnit"/>
    <w:uiPriority w:val="99"/>
    <w:unhideWhenUsed/>
    <w:rsid w:val="008E4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551156">
      <w:bodyDiv w:val="1"/>
      <w:marLeft w:val="0"/>
      <w:marRight w:val="0"/>
      <w:marTop w:val="0"/>
      <w:marBottom w:val="0"/>
      <w:divBdr>
        <w:top w:val="none" w:sz="0" w:space="0" w:color="auto"/>
        <w:left w:val="none" w:sz="0" w:space="0" w:color="auto"/>
        <w:bottom w:val="none" w:sz="0" w:space="0" w:color="auto"/>
        <w:right w:val="none" w:sz="0" w:space="0" w:color="auto"/>
      </w:divBdr>
    </w:div>
    <w:div w:id="1794209660">
      <w:bodyDiv w:val="1"/>
      <w:marLeft w:val="0"/>
      <w:marRight w:val="0"/>
      <w:marTop w:val="0"/>
      <w:marBottom w:val="0"/>
      <w:divBdr>
        <w:top w:val="none" w:sz="0" w:space="0" w:color="auto"/>
        <w:left w:val="none" w:sz="0" w:space="0" w:color="auto"/>
        <w:bottom w:val="none" w:sz="0" w:space="0" w:color="auto"/>
        <w:right w:val="none" w:sz="0" w:space="0" w:color="auto"/>
      </w:divBdr>
    </w:div>
    <w:div w:id="20739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66C74-6160-451E-B7E9-167E67C1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7074</Words>
  <Characters>43156</Characters>
  <Application>Microsoft Office Word</Application>
  <DocSecurity>0</DocSecurity>
  <Lines>359</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Hesse</dc:creator>
  <cp:keywords/>
  <dc:description/>
  <cp:lastModifiedBy>Pia Hesse</cp:lastModifiedBy>
  <cp:revision>125</cp:revision>
  <cp:lastPrinted>2023-04-11T10:40:00Z</cp:lastPrinted>
  <dcterms:created xsi:type="dcterms:W3CDTF">2023-02-22T13:23:00Z</dcterms:created>
  <dcterms:modified xsi:type="dcterms:W3CDTF">2023-04-12T09:16:00Z</dcterms:modified>
</cp:coreProperties>
</file>