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8787E" w14:textId="25102C91" w:rsidR="008C1F8D" w:rsidRDefault="008C1F8D" w:rsidP="006E4739">
      <w:pPr>
        <w:rPr>
          <w:b w:val="0"/>
          <w:sz w:val="28"/>
        </w:rPr>
      </w:pPr>
    </w:p>
    <w:p w14:paraId="6F233CFB" w14:textId="518686AD" w:rsidR="00734614" w:rsidRDefault="00734614" w:rsidP="006E4739">
      <w:pPr>
        <w:rPr>
          <w:b w:val="0"/>
          <w:sz w:val="48"/>
        </w:rPr>
      </w:pPr>
    </w:p>
    <w:p w14:paraId="4C702C85" w14:textId="6D2CDEB3" w:rsidR="0076717F" w:rsidRPr="00D63F90" w:rsidRDefault="006E4739" w:rsidP="00B37132">
      <w:pPr>
        <w:pStyle w:val="Overskrift1"/>
        <w:jc w:val="center"/>
        <w:rPr>
          <w:sz w:val="160"/>
        </w:rPr>
      </w:pPr>
      <w:r w:rsidRPr="00D63F90">
        <w:rPr>
          <w:sz w:val="160"/>
        </w:rPr>
        <w:t>2021</w:t>
      </w:r>
      <w:r w:rsidR="0076717F" w:rsidRPr="00D63F90">
        <w:rPr>
          <w:sz w:val="160"/>
        </w:rPr>
        <w:t xml:space="preserve"> </w:t>
      </w:r>
    </w:p>
    <w:p w14:paraId="35E766C4" w14:textId="2DE2FCAF" w:rsidR="006E4739" w:rsidRPr="00665EC1" w:rsidRDefault="0076717F" w:rsidP="00B37132">
      <w:pPr>
        <w:pStyle w:val="Overskrift1"/>
        <w:jc w:val="center"/>
      </w:pPr>
      <w:r w:rsidRPr="00665EC1">
        <w:t>Årsberetning</w:t>
      </w:r>
    </w:p>
    <w:p w14:paraId="095E312B" w14:textId="6E3CF3DD" w:rsidR="008C1F8D" w:rsidRDefault="008C1F8D" w:rsidP="00B37132">
      <w:pPr>
        <w:jc w:val="center"/>
        <w:rPr>
          <w:b w:val="0"/>
          <w:sz w:val="28"/>
        </w:rPr>
      </w:pPr>
    </w:p>
    <w:p w14:paraId="33646351" w14:textId="6A5BB220" w:rsidR="0060372E" w:rsidRDefault="0060372E" w:rsidP="00B37132">
      <w:pPr>
        <w:jc w:val="center"/>
        <w:rPr>
          <w:b w:val="0"/>
          <w:sz w:val="28"/>
        </w:rPr>
      </w:pPr>
    </w:p>
    <w:p w14:paraId="66A0AF87" w14:textId="77777777" w:rsidR="0060372E" w:rsidRDefault="0060372E" w:rsidP="00B37132">
      <w:pPr>
        <w:jc w:val="center"/>
        <w:rPr>
          <w:b w:val="0"/>
          <w:sz w:val="28"/>
        </w:rPr>
      </w:pPr>
    </w:p>
    <w:p w14:paraId="7B8ABBAE" w14:textId="77777777" w:rsidR="006E4739" w:rsidRPr="00F10F59" w:rsidRDefault="006E4739" w:rsidP="006E4739">
      <w:pPr>
        <w:rPr>
          <w:b w:val="0"/>
          <w:sz w:val="28"/>
        </w:rPr>
      </w:pPr>
    </w:p>
    <w:p w14:paraId="33DAD39B" w14:textId="4B30509D" w:rsidR="00B37132" w:rsidRDefault="00B37132" w:rsidP="006E4739">
      <w:pPr>
        <w:rPr>
          <w:i/>
          <w:sz w:val="22"/>
        </w:rPr>
      </w:pPr>
    </w:p>
    <w:p w14:paraId="4C1067DC" w14:textId="788A710B" w:rsidR="0060372E" w:rsidRDefault="00787B50" w:rsidP="006E4739">
      <w:pPr>
        <w:rPr>
          <w:i/>
          <w:sz w:val="22"/>
        </w:rPr>
      </w:pPr>
      <w:r>
        <w:rPr>
          <w:noProof/>
          <w:sz w:val="28"/>
          <w:lang w:eastAsia="da-DK"/>
        </w:rPr>
        <w:drawing>
          <wp:anchor distT="0" distB="0" distL="114300" distR="114300" simplePos="0" relativeHeight="251658240" behindDoc="1" locked="0" layoutInCell="1" allowOverlap="1" wp14:anchorId="7544F8B1" wp14:editId="713D07BB">
            <wp:simplePos x="0" y="0"/>
            <wp:positionH relativeFrom="column">
              <wp:posOffset>1541713</wp:posOffset>
            </wp:positionH>
            <wp:positionV relativeFrom="paragraph">
              <wp:posOffset>145950</wp:posOffset>
            </wp:positionV>
            <wp:extent cx="3177540" cy="1472565"/>
            <wp:effectExtent l="0" t="0" r="3810" b="0"/>
            <wp:wrapTight wrapText="bothSides">
              <wp:wrapPolygon edited="0">
                <wp:start x="0" y="0"/>
                <wp:lineTo x="0" y="21237"/>
                <wp:lineTo x="21496" y="21237"/>
                <wp:lineTo x="21496"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DDB logo 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77540" cy="1472565"/>
                    </a:xfrm>
                    <a:prstGeom prst="rect">
                      <a:avLst/>
                    </a:prstGeom>
                  </pic:spPr>
                </pic:pic>
              </a:graphicData>
            </a:graphic>
            <wp14:sizeRelH relativeFrom="page">
              <wp14:pctWidth>0</wp14:pctWidth>
            </wp14:sizeRelH>
            <wp14:sizeRelV relativeFrom="page">
              <wp14:pctHeight>0</wp14:pctHeight>
            </wp14:sizeRelV>
          </wp:anchor>
        </w:drawing>
      </w:r>
    </w:p>
    <w:p w14:paraId="77AC6065" w14:textId="794CF78C" w:rsidR="0060372E" w:rsidRDefault="0060372E" w:rsidP="006E4739">
      <w:pPr>
        <w:rPr>
          <w:i/>
          <w:sz w:val="22"/>
        </w:rPr>
      </w:pPr>
    </w:p>
    <w:p w14:paraId="4247BE96" w14:textId="77777777" w:rsidR="00787B50" w:rsidRDefault="00787B50" w:rsidP="006E4739">
      <w:pPr>
        <w:rPr>
          <w:b w:val="0"/>
          <w:sz w:val="28"/>
        </w:rPr>
      </w:pPr>
    </w:p>
    <w:p w14:paraId="78C7C322" w14:textId="77777777" w:rsidR="00787B50" w:rsidRDefault="00787B50" w:rsidP="006E4739">
      <w:pPr>
        <w:rPr>
          <w:b w:val="0"/>
          <w:sz w:val="28"/>
        </w:rPr>
      </w:pPr>
    </w:p>
    <w:p w14:paraId="6DDD2347" w14:textId="77777777" w:rsidR="00787B50" w:rsidRDefault="00787B50" w:rsidP="006E4739">
      <w:pPr>
        <w:rPr>
          <w:b w:val="0"/>
          <w:sz w:val="28"/>
        </w:rPr>
      </w:pPr>
    </w:p>
    <w:p w14:paraId="15703176" w14:textId="77777777" w:rsidR="00787B50" w:rsidRDefault="00787B50" w:rsidP="006E4739">
      <w:pPr>
        <w:rPr>
          <w:b w:val="0"/>
          <w:sz w:val="28"/>
        </w:rPr>
      </w:pPr>
    </w:p>
    <w:p w14:paraId="31322649" w14:textId="77777777" w:rsidR="00787B50" w:rsidRDefault="00787B50" w:rsidP="006E4739">
      <w:pPr>
        <w:rPr>
          <w:b w:val="0"/>
          <w:sz w:val="28"/>
        </w:rPr>
      </w:pPr>
    </w:p>
    <w:p w14:paraId="7B87AED3" w14:textId="77777777" w:rsidR="00787B50" w:rsidRDefault="00787B50" w:rsidP="006E4739">
      <w:pPr>
        <w:rPr>
          <w:b w:val="0"/>
          <w:sz w:val="28"/>
        </w:rPr>
      </w:pPr>
    </w:p>
    <w:p w14:paraId="11A44C09" w14:textId="77777777" w:rsidR="00787B50" w:rsidRDefault="00787B50" w:rsidP="006E4739">
      <w:pPr>
        <w:rPr>
          <w:b w:val="0"/>
          <w:sz w:val="28"/>
        </w:rPr>
      </w:pPr>
    </w:p>
    <w:p w14:paraId="630CEC2E" w14:textId="77777777" w:rsidR="00787B50" w:rsidRDefault="00787B50" w:rsidP="006E4739">
      <w:pPr>
        <w:rPr>
          <w:b w:val="0"/>
          <w:sz w:val="28"/>
        </w:rPr>
      </w:pPr>
    </w:p>
    <w:p w14:paraId="46FC75B1" w14:textId="77777777" w:rsidR="00787B50" w:rsidRDefault="00787B50" w:rsidP="006E4739">
      <w:pPr>
        <w:rPr>
          <w:b w:val="0"/>
          <w:sz w:val="28"/>
        </w:rPr>
      </w:pPr>
    </w:p>
    <w:p w14:paraId="2531006D" w14:textId="77777777" w:rsidR="00787B50" w:rsidRDefault="00787B50" w:rsidP="006E4739">
      <w:pPr>
        <w:rPr>
          <w:b w:val="0"/>
          <w:sz w:val="28"/>
        </w:rPr>
      </w:pPr>
    </w:p>
    <w:p w14:paraId="6D70D073" w14:textId="77777777" w:rsidR="00665EC1" w:rsidRPr="00665EC1" w:rsidRDefault="00665EC1" w:rsidP="00665EC1">
      <w:pPr>
        <w:jc w:val="center"/>
        <w:rPr>
          <w:rFonts w:ascii="Arial Black" w:hAnsi="Arial Black"/>
          <w:b w:val="0"/>
          <w:sz w:val="52"/>
        </w:rPr>
      </w:pPr>
      <w:r w:rsidRPr="00665EC1">
        <w:rPr>
          <w:rFonts w:ascii="Arial Black" w:hAnsi="Arial Black"/>
          <w:sz w:val="52"/>
        </w:rPr>
        <w:t xml:space="preserve">Foreningen Danske </w:t>
      </w:r>
      <w:proofErr w:type="spellStart"/>
      <w:r w:rsidRPr="00665EC1">
        <w:rPr>
          <w:rFonts w:ascii="Arial Black" w:hAnsi="Arial Black"/>
          <w:sz w:val="52"/>
        </w:rPr>
        <w:t>DøvBlinde</w:t>
      </w:r>
      <w:proofErr w:type="spellEnd"/>
    </w:p>
    <w:p w14:paraId="4DB01C9A" w14:textId="77777777" w:rsidR="00787B50" w:rsidRDefault="00787B50" w:rsidP="006E4739">
      <w:pPr>
        <w:rPr>
          <w:b w:val="0"/>
          <w:sz w:val="28"/>
        </w:rPr>
      </w:pPr>
    </w:p>
    <w:p w14:paraId="617BCB7C" w14:textId="77777777" w:rsidR="009A7FE2" w:rsidRDefault="009A7FE2" w:rsidP="006E4739">
      <w:pPr>
        <w:rPr>
          <w:b w:val="0"/>
          <w:sz w:val="28"/>
        </w:rPr>
      </w:pPr>
    </w:p>
    <w:p w14:paraId="7C190B6B" w14:textId="73117ECD" w:rsidR="009A7FE2" w:rsidRDefault="00C63D2F" w:rsidP="006E4739">
      <w:r w:rsidRPr="00665EC1">
        <w:t>Forsidefoto: Medlemmer og kontaktpersoner vandrer i flok på en sti ved en kyst</w:t>
      </w:r>
      <w:r w:rsidR="00E07936" w:rsidRPr="00665EC1">
        <w:t>.</w:t>
      </w:r>
      <w:r w:rsidR="00665EC1" w:rsidRPr="00665EC1">
        <w:t xml:space="preserve"> </w:t>
      </w:r>
      <w:r w:rsidR="00E07936" w:rsidRPr="00665EC1">
        <w:t>I forgrunden er der højt græs. Solen skinner.</w:t>
      </w:r>
      <w:r w:rsidRPr="00665EC1">
        <w:t xml:space="preserve"> </w:t>
      </w:r>
    </w:p>
    <w:p w14:paraId="013A7C5B" w14:textId="77777777" w:rsidR="009A7FE2" w:rsidRDefault="009A7FE2">
      <w:pPr>
        <w:spacing w:after="160" w:line="259" w:lineRule="auto"/>
      </w:pPr>
      <w:r>
        <w:br w:type="page"/>
      </w:r>
    </w:p>
    <w:p w14:paraId="67D80021" w14:textId="7965133F" w:rsidR="006E4739" w:rsidRDefault="00A72380" w:rsidP="00A72380">
      <w:pPr>
        <w:pStyle w:val="Overskrift2"/>
      </w:pPr>
      <w:r>
        <w:lastRenderedPageBreak/>
        <w:t>Indholdsfortegnelse</w:t>
      </w:r>
    </w:p>
    <w:p w14:paraId="1CF4E0E9" w14:textId="77777777" w:rsidR="00A72380" w:rsidRDefault="00A72380" w:rsidP="006E4739">
      <w:pPr>
        <w:rPr>
          <w:b w:val="0"/>
          <w:sz w:val="28"/>
        </w:rPr>
      </w:pPr>
    </w:p>
    <w:p w14:paraId="1139AFB8" w14:textId="77777777" w:rsidR="007125A9" w:rsidRPr="00A72380" w:rsidRDefault="000A7122" w:rsidP="00A72380">
      <w:pPr>
        <w:pStyle w:val="Indholdsfortegnelse1"/>
        <w:rPr>
          <w:rFonts w:eastAsiaTheme="minorEastAsia"/>
          <w:b/>
          <w:sz w:val="22"/>
          <w:szCs w:val="22"/>
          <w:lang w:eastAsia="da-DK"/>
        </w:rPr>
      </w:pPr>
      <w:r w:rsidRPr="00A72380">
        <w:rPr>
          <w:b/>
          <w:sz w:val="52"/>
        </w:rPr>
        <w:fldChar w:fldCharType="begin"/>
      </w:r>
      <w:r w:rsidRPr="00A72380">
        <w:rPr>
          <w:b/>
        </w:rPr>
        <w:instrText xml:space="preserve"> TOC \t "Overskrift 2;1;Overskrift 3;2" </w:instrText>
      </w:r>
      <w:r w:rsidRPr="00A72380">
        <w:rPr>
          <w:b/>
          <w:sz w:val="52"/>
        </w:rPr>
        <w:fldChar w:fldCharType="separate"/>
      </w:r>
      <w:r w:rsidR="007125A9" w:rsidRPr="00A72380">
        <w:rPr>
          <w:b/>
        </w:rPr>
        <w:t>Velkommen til FDDBs Årsberetning</w:t>
      </w:r>
      <w:r w:rsidR="007125A9" w:rsidRPr="00A72380">
        <w:rPr>
          <w:b/>
        </w:rPr>
        <w:tab/>
      </w:r>
      <w:r w:rsidR="007125A9" w:rsidRPr="00A72380">
        <w:rPr>
          <w:b/>
        </w:rPr>
        <w:fldChar w:fldCharType="begin"/>
      </w:r>
      <w:r w:rsidR="007125A9" w:rsidRPr="00A72380">
        <w:rPr>
          <w:b/>
        </w:rPr>
        <w:instrText xml:space="preserve"> PAGEREF _Toc105662416 \h </w:instrText>
      </w:r>
      <w:r w:rsidR="007125A9" w:rsidRPr="00A72380">
        <w:rPr>
          <w:b/>
        </w:rPr>
      </w:r>
      <w:r w:rsidR="007125A9" w:rsidRPr="00A72380">
        <w:rPr>
          <w:b/>
        </w:rPr>
        <w:fldChar w:fldCharType="separate"/>
      </w:r>
      <w:r w:rsidR="00D0198A">
        <w:rPr>
          <w:b/>
        </w:rPr>
        <w:t>5</w:t>
      </w:r>
      <w:r w:rsidR="007125A9" w:rsidRPr="00A72380">
        <w:rPr>
          <w:b/>
        </w:rPr>
        <w:fldChar w:fldCharType="end"/>
      </w:r>
    </w:p>
    <w:p w14:paraId="2F691344" w14:textId="77777777" w:rsidR="00A72380" w:rsidRDefault="007125A9" w:rsidP="00A72380">
      <w:pPr>
        <w:pStyle w:val="Indholdsfortegnelse1"/>
        <w:rPr>
          <w:b/>
        </w:rPr>
      </w:pPr>
      <w:r w:rsidRPr="00A72380">
        <w:rPr>
          <w:b/>
        </w:rPr>
        <w:t xml:space="preserve">Formandens tilbageblik: Et år præget af corona og kampe </w:t>
      </w:r>
    </w:p>
    <w:p w14:paraId="6D16CF94" w14:textId="6D14E0E8" w:rsidR="007125A9" w:rsidRPr="00A72380" w:rsidRDefault="007125A9" w:rsidP="00A72380">
      <w:pPr>
        <w:pStyle w:val="Indholdsfortegnelse1"/>
        <w:rPr>
          <w:rFonts w:eastAsiaTheme="minorEastAsia"/>
          <w:b/>
          <w:sz w:val="22"/>
          <w:szCs w:val="22"/>
          <w:lang w:eastAsia="da-DK"/>
        </w:rPr>
      </w:pPr>
      <w:r w:rsidRPr="00A72380">
        <w:rPr>
          <w:b/>
        </w:rPr>
        <w:t>på handicapområdet</w:t>
      </w:r>
      <w:r w:rsidRPr="00A72380">
        <w:rPr>
          <w:b/>
        </w:rPr>
        <w:tab/>
      </w:r>
      <w:r w:rsidRPr="00A72380">
        <w:rPr>
          <w:b/>
        </w:rPr>
        <w:fldChar w:fldCharType="begin"/>
      </w:r>
      <w:r w:rsidRPr="00A72380">
        <w:rPr>
          <w:b/>
        </w:rPr>
        <w:instrText xml:space="preserve"> PAGEREF _Toc105662417 \h </w:instrText>
      </w:r>
      <w:r w:rsidRPr="00A72380">
        <w:rPr>
          <w:b/>
        </w:rPr>
      </w:r>
      <w:r w:rsidRPr="00A72380">
        <w:rPr>
          <w:b/>
        </w:rPr>
        <w:fldChar w:fldCharType="separate"/>
      </w:r>
      <w:r w:rsidR="00D0198A">
        <w:rPr>
          <w:b/>
        </w:rPr>
        <w:t>6</w:t>
      </w:r>
      <w:r w:rsidRPr="00A72380">
        <w:rPr>
          <w:b/>
        </w:rPr>
        <w:fldChar w:fldCharType="end"/>
      </w:r>
    </w:p>
    <w:p w14:paraId="1F264147" w14:textId="77777777" w:rsidR="007125A9" w:rsidRPr="00A72380" w:rsidRDefault="007125A9" w:rsidP="00A72380">
      <w:pPr>
        <w:pStyle w:val="Indholdsfortegnelse1"/>
        <w:rPr>
          <w:rFonts w:eastAsiaTheme="minorEastAsia"/>
          <w:b/>
          <w:sz w:val="22"/>
          <w:szCs w:val="22"/>
          <w:lang w:eastAsia="da-DK"/>
        </w:rPr>
      </w:pPr>
      <w:r w:rsidRPr="00A72380">
        <w:rPr>
          <w:b/>
        </w:rPr>
        <w:t>FDDBs medlemmer i tal</w:t>
      </w:r>
      <w:r w:rsidRPr="00A72380">
        <w:rPr>
          <w:b/>
        </w:rPr>
        <w:tab/>
      </w:r>
      <w:r w:rsidRPr="00A72380">
        <w:rPr>
          <w:b/>
        </w:rPr>
        <w:fldChar w:fldCharType="begin"/>
      </w:r>
      <w:r w:rsidRPr="00A72380">
        <w:rPr>
          <w:b/>
        </w:rPr>
        <w:instrText xml:space="preserve"> PAGEREF _Toc105662418 \h </w:instrText>
      </w:r>
      <w:r w:rsidRPr="00A72380">
        <w:rPr>
          <w:b/>
        </w:rPr>
      </w:r>
      <w:r w:rsidRPr="00A72380">
        <w:rPr>
          <w:b/>
        </w:rPr>
        <w:fldChar w:fldCharType="separate"/>
      </w:r>
      <w:r w:rsidR="00D0198A">
        <w:rPr>
          <w:b/>
        </w:rPr>
        <w:t>10</w:t>
      </w:r>
      <w:r w:rsidRPr="00A72380">
        <w:rPr>
          <w:b/>
        </w:rPr>
        <w:fldChar w:fldCharType="end"/>
      </w:r>
    </w:p>
    <w:p w14:paraId="19A2F279" w14:textId="77777777" w:rsidR="007125A9" w:rsidRPr="00A72380" w:rsidRDefault="007125A9" w:rsidP="00A72380">
      <w:pPr>
        <w:pStyle w:val="Indholdsfortegnelse2"/>
        <w:tabs>
          <w:tab w:val="right" w:leader="dot" w:pos="9622"/>
        </w:tabs>
        <w:spacing w:after="0"/>
        <w:rPr>
          <w:rFonts w:eastAsiaTheme="minorEastAsia"/>
          <w:noProof/>
          <w:sz w:val="22"/>
          <w:szCs w:val="22"/>
          <w:lang w:eastAsia="da-DK"/>
        </w:rPr>
      </w:pPr>
      <w:r w:rsidRPr="00A72380">
        <w:rPr>
          <w:noProof/>
        </w:rPr>
        <w:t>FDDBs lokale erfagrupper</w:t>
      </w:r>
      <w:r w:rsidRPr="00A72380">
        <w:rPr>
          <w:noProof/>
        </w:rPr>
        <w:tab/>
      </w:r>
      <w:r w:rsidRPr="00A72380">
        <w:rPr>
          <w:noProof/>
        </w:rPr>
        <w:fldChar w:fldCharType="begin"/>
      </w:r>
      <w:r w:rsidRPr="00A72380">
        <w:rPr>
          <w:noProof/>
        </w:rPr>
        <w:instrText xml:space="preserve"> PAGEREF _Toc105662419 \h </w:instrText>
      </w:r>
      <w:r w:rsidRPr="00A72380">
        <w:rPr>
          <w:noProof/>
        </w:rPr>
      </w:r>
      <w:r w:rsidRPr="00A72380">
        <w:rPr>
          <w:noProof/>
        </w:rPr>
        <w:fldChar w:fldCharType="separate"/>
      </w:r>
      <w:r w:rsidR="00D0198A">
        <w:rPr>
          <w:noProof/>
        </w:rPr>
        <w:t>11</w:t>
      </w:r>
      <w:r w:rsidRPr="00A72380">
        <w:rPr>
          <w:noProof/>
        </w:rPr>
        <w:fldChar w:fldCharType="end"/>
      </w:r>
    </w:p>
    <w:p w14:paraId="1B3CCFD8" w14:textId="77777777" w:rsidR="007125A9" w:rsidRPr="00A72380" w:rsidRDefault="007125A9" w:rsidP="00A72380">
      <w:pPr>
        <w:pStyle w:val="Indholdsfortegnelse1"/>
        <w:rPr>
          <w:rFonts w:eastAsiaTheme="minorEastAsia"/>
          <w:b/>
          <w:sz w:val="22"/>
          <w:szCs w:val="22"/>
          <w:lang w:eastAsia="da-DK"/>
        </w:rPr>
      </w:pPr>
      <w:r w:rsidRPr="00A72380">
        <w:rPr>
          <w:b/>
        </w:rPr>
        <w:t>FDDB i Handicaporganisationernes Hus</w:t>
      </w:r>
      <w:r w:rsidRPr="00A72380">
        <w:rPr>
          <w:b/>
        </w:rPr>
        <w:tab/>
      </w:r>
      <w:r w:rsidRPr="00A72380">
        <w:rPr>
          <w:b/>
        </w:rPr>
        <w:fldChar w:fldCharType="begin"/>
      </w:r>
      <w:r w:rsidRPr="00A72380">
        <w:rPr>
          <w:b/>
        </w:rPr>
        <w:instrText xml:space="preserve"> PAGEREF _Toc105662420 \h </w:instrText>
      </w:r>
      <w:r w:rsidRPr="00A72380">
        <w:rPr>
          <w:b/>
        </w:rPr>
      </w:r>
      <w:r w:rsidRPr="00A72380">
        <w:rPr>
          <w:b/>
        </w:rPr>
        <w:fldChar w:fldCharType="separate"/>
      </w:r>
      <w:r w:rsidR="00D0198A">
        <w:rPr>
          <w:b/>
        </w:rPr>
        <w:t>12</w:t>
      </w:r>
      <w:r w:rsidRPr="00A72380">
        <w:rPr>
          <w:b/>
        </w:rPr>
        <w:fldChar w:fldCharType="end"/>
      </w:r>
    </w:p>
    <w:p w14:paraId="06FE5AAD" w14:textId="77777777" w:rsidR="007125A9" w:rsidRPr="00A72380" w:rsidRDefault="007125A9" w:rsidP="00A72380">
      <w:pPr>
        <w:pStyle w:val="Indholdsfortegnelse1"/>
        <w:rPr>
          <w:rFonts w:eastAsiaTheme="minorEastAsia"/>
          <w:b/>
          <w:sz w:val="22"/>
          <w:szCs w:val="22"/>
          <w:lang w:eastAsia="da-DK"/>
        </w:rPr>
      </w:pPr>
      <w:r w:rsidRPr="00A72380">
        <w:rPr>
          <w:b/>
        </w:rPr>
        <w:t>FDDBs organisation</w:t>
      </w:r>
      <w:r w:rsidRPr="00A72380">
        <w:rPr>
          <w:b/>
        </w:rPr>
        <w:tab/>
      </w:r>
      <w:r w:rsidRPr="00A72380">
        <w:rPr>
          <w:b/>
        </w:rPr>
        <w:fldChar w:fldCharType="begin"/>
      </w:r>
      <w:r w:rsidRPr="00A72380">
        <w:rPr>
          <w:b/>
        </w:rPr>
        <w:instrText xml:space="preserve"> PAGEREF _Toc105662421 \h </w:instrText>
      </w:r>
      <w:r w:rsidRPr="00A72380">
        <w:rPr>
          <w:b/>
        </w:rPr>
      </w:r>
      <w:r w:rsidRPr="00A72380">
        <w:rPr>
          <w:b/>
        </w:rPr>
        <w:fldChar w:fldCharType="separate"/>
      </w:r>
      <w:r w:rsidR="00D0198A">
        <w:rPr>
          <w:b/>
        </w:rPr>
        <w:t>14</w:t>
      </w:r>
      <w:r w:rsidRPr="00A72380">
        <w:rPr>
          <w:b/>
        </w:rPr>
        <w:fldChar w:fldCharType="end"/>
      </w:r>
    </w:p>
    <w:p w14:paraId="66E96414" w14:textId="77777777" w:rsidR="007125A9" w:rsidRPr="00A72380" w:rsidRDefault="007125A9" w:rsidP="00A72380">
      <w:pPr>
        <w:pStyle w:val="Indholdsfortegnelse2"/>
        <w:tabs>
          <w:tab w:val="right" w:leader="dot" w:pos="9622"/>
        </w:tabs>
        <w:spacing w:after="0"/>
        <w:rPr>
          <w:rFonts w:eastAsiaTheme="minorEastAsia"/>
          <w:noProof/>
          <w:sz w:val="22"/>
          <w:szCs w:val="22"/>
          <w:lang w:eastAsia="da-DK"/>
        </w:rPr>
      </w:pPr>
      <w:r w:rsidRPr="00A72380">
        <w:rPr>
          <w:noProof/>
        </w:rPr>
        <w:t>Hovedbestyrelsen</w:t>
      </w:r>
      <w:r w:rsidRPr="00A72380">
        <w:rPr>
          <w:noProof/>
        </w:rPr>
        <w:tab/>
      </w:r>
      <w:r w:rsidRPr="00A72380">
        <w:rPr>
          <w:noProof/>
        </w:rPr>
        <w:fldChar w:fldCharType="begin"/>
      </w:r>
      <w:r w:rsidRPr="00A72380">
        <w:rPr>
          <w:noProof/>
        </w:rPr>
        <w:instrText xml:space="preserve"> PAGEREF _Toc105662422 \h </w:instrText>
      </w:r>
      <w:r w:rsidRPr="00A72380">
        <w:rPr>
          <w:noProof/>
        </w:rPr>
      </w:r>
      <w:r w:rsidRPr="00A72380">
        <w:rPr>
          <w:noProof/>
        </w:rPr>
        <w:fldChar w:fldCharType="separate"/>
      </w:r>
      <w:r w:rsidR="00D0198A">
        <w:rPr>
          <w:noProof/>
        </w:rPr>
        <w:t>14</w:t>
      </w:r>
      <w:r w:rsidRPr="00A72380">
        <w:rPr>
          <w:noProof/>
        </w:rPr>
        <w:fldChar w:fldCharType="end"/>
      </w:r>
    </w:p>
    <w:p w14:paraId="22B14D2D" w14:textId="77777777" w:rsidR="007125A9" w:rsidRPr="00A72380" w:rsidRDefault="007125A9" w:rsidP="00A72380">
      <w:pPr>
        <w:pStyle w:val="Indholdsfortegnelse2"/>
        <w:tabs>
          <w:tab w:val="right" w:leader="dot" w:pos="9622"/>
        </w:tabs>
        <w:spacing w:after="0"/>
        <w:rPr>
          <w:rFonts w:eastAsiaTheme="minorEastAsia"/>
          <w:noProof/>
          <w:sz w:val="22"/>
          <w:szCs w:val="22"/>
          <w:lang w:eastAsia="da-DK"/>
        </w:rPr>
      </w:pPr>
      <w:r w:rsidRPr="00A72380">
        <w:rPr>
          <w:noProof/>
        </w:rPr>
        <w:t>Forretningsudvalget</w:t>
      </w:r>
      <w:r w:rsidRPr="00A72380">
        <w:rPr>
          <w:noProof/>
        </w:rPr>
        <w:tab/>
      </w:r>
      <w:r w:rsidRPr="00A72380">
        <w:rPr>
          <w:noProof/>
        </w:rPr>
        <w:fldChar w:fldCharType="begin"/>
      </w:r>
      <w:r w:rsidRPr="00A72380">
        <w:rPr>
          <w:noProof/>
        </w:rPr>
        <w:instrText xml:space="preserve"> PAGEREF _Toc105662423 \h </w:instrText>
      </w:r>
      <w:r w:rsidRPr="00A72380">
        <w:rPr>
          <w:noProof/>
        </w:rPr>
      </w:r>
      <w:r w:rsidRPr="00A72380">
        <w:rPr>
          <w:noProof/>
        </w:rPr>
        <w:fldChar w:fldCharType="separate"/>
      </w:r>
      <w:r w:rsidR="00D0198A">
        <w:rPr>
          <w:noProof/>
        </w:rPr>
        <w:t>14</w:t>
      </w:r>
      <w:r w:rsidRPr="00A72380">
        <w:rPr>
          <w:noProof/>
        </w:rPr>
        <w:fldChar w:fldCharType="end"/>
      </w:r>
    </w:p>
    <w:p w14:paraId="06EA7F22" w14:textId="77777777" w:rsidR="007125A9" w:rsidRPr="00A72380" w:rsidRDefault="007125A9" w:rsidP="00A72380">
      <w:pPr>
        <w:pStyle w:val="Indholdsfortegnelse1"/>
        <w:rPr>
          <w:rFonts w:eastAsiaTheme="minorEastAsia"/>
          <w:b/>
          <w:sz w:val="22"/>
          <w:szCs w:val="22"/>
          <w:lang w:eastAsia="da-DK"/>
        </w:rPr>
      </w:pPr>
      <w:r w:rsidRPr="00A72380">
        <w:rPr>
          <w:b/>
        </w:rPr>
        <w:t>Årets politiske indsatser</w:t>
      </w:r>
      <w:r w:rsidRPr="00A72380">
        <w:rPr>
          <w:b/>
        </w:rPr>
        <w:tab/>
      </w:r>
      <w:r w:rsidRPr="00A72380">
        <w:rPr>
          <w:b/>
        </w:rPr>
        <w:fldChar w:fldCharType="begin"/>
      </w:r>
      <w:r w:rsidRPr="00A72380">
        <w:rPr>
          <w:b/>
        </w:rPr>
        <w:instrText xml:space="preserve"> PAGEREF _Toc105662424 \h </w:instrText>
      </w:r>
      <w:r w:rsidRPr="00A72380">
        <w:rPr>
          <w:b/>
        </w:rPr>
      </w:r>
      <w:r w:rsidRPr="00A72380">
        <w:rPr>
          <w:b/>
        </w:rPr>
        <w:fldChar w:fldCharType="separate"/>
      </w:r>
      <w:r w:rsidR="00D0198A">
        <w:rPr>
          <w:b/>
        </w:rPr>
        <w:t>16</w:t>
      </w:r>
      <w:r w:rsidRPr="00A72380">
        <w:rPr>
          <w:b/>
        </w:rPr>
        <w:fldChar w:fldCharType="end"/>
      </w:r>
    </w:p>
    <w:p w14:paraId="6D1BEF46" w14:textId="77777777" w:rsidR="007125A9" w:rsidRPr="00A72380" w:rsidRDefault="007125A9" w:rsidP="00A72380">
      <w:pPr>
        <w:pStyle w:val="Indholdsfortegnelse2"/>
        <w:tabs>
          <w:tab w:val="right" w:leader="dot" w:pos="9622"/>
        </w:tabs>
        <w:spacing w:after="0"/>
        <w:rPr>
          <w:rFonts w:eastAsiaTheme="minorEastAsia"/>
          <w:noProof/>
          <w:sz w:val="22"/>
          <w:szCs w:val="22"/>
          <w:lang w:eastAsia="da-DK"/>
        </w:rPr>
      </w:pPr>
      <w:r w:rsidRPr="00A72380">
        <w:rPr>
          <w:noProof/>
        </w:rPr>
        <w:t>Nedskæringer på kontaktpersonområdet</w:t>
      </w:r>
      <w:r w:rsidRPr="00A72380">
        <w:rPr>
          <w:noProof/>
        </w:rPr>
        <w:tab/>
      </w:r>
      <w:r w:rsidRPr="00A72380">
        <w:rPr>
          <w:noProof/>
        </w:rPr>
        <w:fldChar w:fldCharType="begin"/>
      </w:r>
      <w:r w:rsidRPr="00A72380">
        <w:rPr>
          <w:noProof/>
        </w:rPr>
        <w:instrText xml:space="preserve"> PAGEREF _Toc105662425 \h </w:instrText>
      </w:r>
      <w:r w:rsidRPr="00A72380">
        <w:rPr>
          <w:noProof/>
        </w:rPr>
      </w:r>
      <w:r w:rsidRPr="00A72380">
        <w:rPr>
          <w:noProof/>
        </w:rPr>
        <w:fldChar w:fldCharType="separate"/>
      </w:r>
      <w:r w:rsidR="00D0198A">
        <w:rPr>
          <w:noProof/>
        </w:rPr>
        <w:t>16</w:t>
      </w:r>
      <w:r w:rsidRPr="00A72380">
        <w:rPr>
          <w:noProof/>
        </w:rPr>
        <w:fldChar w:fldCharType="end"/>
      </w:r>
    </w:p>
    <w:p w14:paraId="63B74BE9" w14:textId="77777777" w:rsidR="007125A9" w:rsidRPr="00A72380" w:rsidRDefault="007125A9" w:rsidP="00A72380">
      <w:pPr>
        <w:pStyle w:val="Indholdsfortegnelse2"/>
        <w:tabs>
          <w:tab w:val="right" w:leader="dot" w:pos="9622"/>
        </w:tabs>
        <w:spacing w:after="0"/>
        <w:rPr>
          <w:rFonts w:eastAsiaTheme="minorEastAsia"/>
          <w:noProof/>
          <w:sz w:val="22"/>
          <w:szCs w:val="22"/>
          <w:lang w:eastAsia="da-DK"/>
        </w:rPr>
      </w:pPr>
      <w:r w:rsidRPr="00A72380">
        <w:rPr>
          <w:noProof/>
        </w:rPr>
        <w:t>Udbud på tolkeområdet – vi er ikke tilfredse</w:t>
      </w:r>
      <w:r w:rsidRPr="00A72380">
        <w:rPr>
          <w:noProof/>
        </w:rPr>
        <w:tab/>
      </w:r>
      <w:r w:rsidRPr="00A72380">
        <w:rPr>
          <w:noProof/>
        </w:rPr>
        <w:fldChar w:fldCharType="begin"/>
      </w:r>
      <w:r w:rsidRPr="00A72380">
        <w:rPr>
          <w:noProof/>
        </w:rPr>
        <w:instrText xml:space="preserve"> PAGEREF _Toc105662426 \h </w:instrText>
      </w:r>
      <w:r w:rsidRPr="00A72380">
        <w:rPr>
          <w:noProof/>
        </w:rPr>
      </w:r>
      <w:r w:rsidRPr="00A72380">
        <w:rPr>
          <w:noProof/>
        </w:rPr>
        <w:fldChar w:fldCharType="separate"/>
      </w:r>
      <w:r w:rsidR="00D0198A">
        <w:rPr>
          <w:noProof/>
        </w:rPr>
        <w:t>16</w:t>
      </w:r>
      <w:r w:rsidRPr="00A72380">
        <w:rPr>
          <w:noProof/>
        </w:rPr>
        <w:fldChar w:fldCharType="end"/>
      </w:r>
    </w:p>
    <w:p w14:paraId="09E810AD" w14:textId="77777777" w:rsidR="007125A9" w:rsidRPr="00A72380" w:rsidRDefault="007125A9" w:rsidP="00A72380">
      <w:pPr>
        <w:pStyle w:val="Indholdsfortegnelse2"/>
        <w:tabs>
          <w:tab w:val="right" w:leader="dot" w:pos="9622"/>
        </w:tabs>
        <w:spacing w:after="0"/>
        <w:rPr>
          <w:rFonts w:eastAsiaTheme="minorEastAsia"/>
          <w:noProof/>
          <w:sz w:val="22"/>
          <w:szCs w:val="22"/>
          <w:lang w:eastAsia="da-DK"/>
        </w:rPr>
      </w:pPr>
      <w:r w:rsidRPr="00A72380">
        <w:rPr>
          <w:noProof/>
        </w:rPr>
        <w:t>Forringelser på Skrivetolke- og tegnsprogstolkeuddannelsen</w:t>
      </w:r>
      <w:r w:rsidRPr="00A72380">
        <w:rPr>
          <w:noProof/>
        </w:rPr>
        <w:tab/>
      </w:r>
      <w:r w:rsidRPr="00A72380">
        <w:rPr>
          <w:noProof/>
        </w:rPr>
        <w:fldChar w:fldCharType="begin"/>
      </w:r>
      <w:r w:rsidRPr="00A72380">
        <w:rPr>
          <w:noProof/>
        </w:rPr>
        <w:instrText xml:space="preserve"> PAGEREF _Toc105662427 \h </w:instrText>
      </w:r>
      <w:r w:rsidRPr="00A72380">
        <w:rPr>
          <w:noProof/>
        </w:rPr>
      </w:r>
      <w:r w:rsidRPr="00A72380">
        <w:rPr>
          <w:noProof/>
        </w:rPr>
        <w:fldChar w:fldCharType="separate"/>
      </w:r>
      <w:r w:rsidR="00D0198A">
        <w:rPr>
          <w:noProof/>
        </w:rPr>
        <w:t>17</w:t>
      </w:r>
      <w:r w:rsidRPr="00A72380">
        <w:rPr>
          <w:noProof/>
        </w:rPr>
        <w:fldChar w:fldCharType="end"/>
      </w:r>
    </w:p>
    <w:p w14:paraId="26D466F6" w14:textId="77777777" w:rsidR="007125A9" w:rsidRPr="00A72380" w:rsidRDefault="007125A9" w:rsidP="00A72380">
      <w:pPr>
        <w:pStyle w:val="Indholdsfortegnelse2"/>
        <w:tabs>
          <w:tab w:val="right" w:leader="dot" w:pos="9622"/>
        </w:tabs>
        <w:spacing w:after="0"/>
        <w:rPr>
          <w:rFonts w:eastAsiaTheme="minorEastAsia"/>
          <w:noProof/>
          <w:sz w:val="22"/>
          <w:szCs w:val="22"/>
          <w:lang w:eastAsia="da-DK"/>
        </w:rPr>
      </w:pPr>
      <w:r w:rsidRPr="00A72380">
        <w:rPr>
          <w:noProof/>
        </w:rPr>
        <w:t>Kommunalvalget</w:t>
      </w:r>
      <w:r w:rsidRPr="00A72380">
        <w:rPr>
          <w:noProof/>
        </w:rPr>
        <w:tab/>
      </w:r>
      <w:r w:rsidRPr="00A72380">
        <w:rPr>
          <w:noProof/>
        </w:rPr>
        <w:fldChar w:fldCharType="begin"/>
      </w:r>
      <w:r w:rsidRPr="00A72380">
        <w:rPr>
          <w:noProof/>
        </w:rPr>
        <w:instrText xml:space="preserve"> PAGEREF _Toc105662428 \h </w:instrText>
      </w:r>
      <w:r w:rsidRPr="00A72380">
        <w:rPr>
          <w:noProof/>
        </w:rPr>
      </w:r>
      <w:r w:rsidRPr="00A72380">
        <w:rPr>
          <w:noProof/>
        </w:rPr>
        <w:fldChar w:fldCharType="separate"/>
      </w:r>
      <w:r w:rsidR="00D0198A">
        <w:rPr>
          <w:noProof/>
        </w:rPr>
        <w:t>18</w:t>
      </w:r>
      <w:r w:rsidRPr="00A72380">
        <w:rPr>
          <w:noProof/>
        </w:rPr>
        <w:fldChar w:fldCharType="end"/>
      </w:r>
    </w:p>
    <w:p w14:paraId="254BC363" w14:textId="77777777" w:rsidR="00A72380" w:rsidRDefault="007125A9" w:rsidP="00A72380">
      <w:pPr>
        <w:pStyle w:val="Indholdsfortegnelse2"/>
        <w:tabs>
          <w:tab w:val="right" w:leader="dot" w:pos="9622"/>
        </w:tabs>
        <w:spacing w:after="0"/>
        <w:rPr>
          <w:noProof/>
        </w:rPr>
      </w:pPr>
      <w:r w:rsidRPr="00A72380">
        <w:rPr>
          <w:noProof/>
        </w:rPr>
        <w:t xml:space="preserve">Vægter kommuner virkelig økonomi højere end den </w:t>
      </w:r>
    </w:p>
    <w:p w14:paraId="3D7EA1FE" w14:textId="66937D10" w:rsidR="007125A9" w:rsidRPr="00A72380" w:rsidRDefault="007125A9" w:rsidP="00A72380">
      <w:pPr>
        <w:pStyle w:val="Indholdsfortegnelse2"/>
        <w:tabs>
          <w:tab w:val="right" w:leader="dot" w:pos="9622"/>
        </w:tabs>
        <w:spacing w:after="0"/>
        <w:rPr>
          <w:rFonts w:eastAsiaTheme="minorEastAsia"/>
          <w:noProof/>
          <w:sz w:val="22"/>
          <w:szCs w:val="22"/>
          <w:lang w:eastAsia="da-DK"/>
        </w:rPr>
      </w:pPr>
      <w:r w:rsidRPr="00A72380">
        <w:rPr>
          <w:noProof/>
        </w:rPr>
        <w:t>enkeltes sag?</w:t>
      </w:r>
      <w:r w:rsidRPr="00A72380">
        <w:rPr>
          <w:noProof/>
        </w:rPr>
        <w:tab/>
      </w:r>
      <w:r w:rsidRPr="00A72380">
        <w:rPr>
          <w:noProof/>
        </w:rPr>
        <w:fldChar w:fldCharType="begin"/>
      </w:r>
      <w:r w:rsidRPr="00A72380">
        <w:rPr>
          <w:noProof/>
        </w:rPr>
        <w:instrText xml:space="preserve"> PAGEREF _Toc105662429 \h </w:instrText>
      </w:r>
      <w:r w:rsidRPr="00A72380">
        <w:rPr>
          <w:noProof/>
        </w:rPr>
      </w:r>
      <w:r w:rsidRPr="00A72380">
        <w:rPr>
          <w:noProof/>
        </w:rPr>
        <w:fldChar w:fldCharType="separate"/>
      </w:r>
      <w:r w:rsidR="00D0198A">
        <w:rPr>
          <w:noProof/>
        </w:rPr>
        <w:t>19</w:t>
      </w:r>
      <w:r w:rsidRPr="00A72380">
        <w:rPr>
          <w:noProof/>
        </w:rPr>
        <w:fldChar w:fldCharType="end"/>
      </w:r>
    </w:p>
    <w:p w14:paraId="3E1950B6" w14:textId="77777777" w:rsidR="007125A9" w:rsidRPr="00A72380" w:rsidRDefault="007125A9" w:rsidP="00A72380">
      <w:pPr>
        <w:pStyle w:val="Indholdsfortegnelse2"/>
        <w:tabs>
          <w:tab w:val="right" w:leader="dot" w:pos="9622"/>
        </w:tabs>
        <w:spacing w:after="0"/>
        <w:rPr>
          <w:rFonts w:eastAsiaTheme="minorEastAsia"/>
          <w:noProof/>
          <w:sz w:val="22"/>
          <w:szCs w:val="22"/>
          <w:lang w:eastAsia="da-DK"/>
        </w:rPr>
      </w:pPr>
      <w:r w:rsidRPr="00A72380">
        <w:rPr>
          <w:noProof/>
        </w:rPr>
        <w:t>Digitalisering</w:t>
      </w:r>
      <w:r w:rsidRPr="00A72380">
        <w:rPr>
          <w:noProof/>
        </w:rPr>
        <w:tab/>
      </w:r>
      <w:r w:rsidRPr="00A72380">
        <w:rPr>
          <w:noProof/>
        </w:rPr>
        <w:fldChar w:fldCharType="begin"/>
      </w:r>
      <w:r w:rsidRPr="00A72380">
        <w:rPr>
          <w:noProof/>
        </w:rPr>
        <w:instrText xml:space="preserve"> PAGEREF _Toc105662430 \h </w:instrText>
      </w:r>
      <w:r w:rsidRPr="00A72380">
        <w:rPr>
          <w:noProof/>
        </w:rPr>
      </w:r>
      <w:r w:rsidRPr="00A72380">
        <w:rPr>
          <w:noProof/>
        </w:rPr>
        <w:fldChar w:fldCharType="separate"/>
      </w:r>
      <w:r w:rsidR="00D0198A">
        <w:rPr>
          <w:noProof/>
        </w:rPr>
        <w:t>19</w:t>
      </w:r>
      <w:r w:rsidRPr="00A72380">
        <w:rPr>
          <w:noProof/>
        </w:rPr>
        <w:fldChar w:fldCharType="end"/>
      </w:r>
    </w:p>
    <w:p w14:paraId="6C3A1BE0" w14:textId="77777777" w:rsidR="007125A9" w:rsidRPr="00A72380" w:rsidRDefault="007125A9" w:rsidP="00A72380">
      <w:pPr>
        <w:pStyle w:val="Indholdsfortegnelse1"/>
        <w:rPr>
          <w:rFonts w:eastAsiaTheme="minorEastAsia"/>
          <w:b/>
          <w:sz w:val="22"/>
          <w:szCs w:val="22"/>
          <w:lang w:eastAsia="da-DK"/>
        </w:rPr>
      </w:pPr>
      <w:r w:rsidRPr="00A72380">
        <w:rPr>
          <w:b/>
        </w:rPr>
        <w:t>Vejkryds med lyd og vibration</w:t>
      </w:r>
      <w:r w:rsidRPr="00A72380">
        <w:rPr>
          <w:b/>
        </w:rPr>
        <w:tab/>
      </w:r>
      <w:r w:rsidRPr="00A72380">
        <w:rPr>
          <w:b/>
        </w:rPr>
        <w:fldChar w:fldCharType="begin"/>
      </w:r>
      <w:r w:rsidRPr="00A72380">
        <w:rPr>
          <w:b/>
        </w:rPr>
        <w:instrText xml:space="preserve"> PAGEREF _Toc105662431 \h </w:instrText>
      </w:r>
      <w:r w:rsidRPr="00A72380">
        <w:rPr>
          <w:b/>
        </w:rPr>
      </w:r>
      <w:r w:rsidRPr="00A72380">
        <w:rPr>
          <w:b/>
        </w:rPr>
        <w:fldChar w:fldCharType="separate"/>
      </w:r>
      <w:r w:rsidR="00D0198A">
        <w:rPr>
          <w:b/>
        </w:rPr>
        <w:t>21</w:t>
      </w:r>
      <w:r w:rsidRPr="00A72380">
        <w:rPr>
          <w:b/>
        </w:rPr>
        <w:fldChar w:fldCharType="end"/>
      </w:r>
    </w:p>
    <w:p w14:paraId="0C4C3E57" w14:textId="77777777" w:rsidR="007125A9" w:rsidRPr="00A72380" w:rsidRDefault="007125A9" w:rsidP="00A72380">
      <w:pPr>
        <w:pStyle w:val="Indholdsfortegnelse1"/>
        <w:rPr>
          <w:rFonts w:eastAsiaTheme="minorEastAsia"/>
          <w:b/>
          <w:sz w:val="22"/>
          <w:szCs w:val="22"/>
          <w:lang w:eastAsia="da-DK"/>
        </w:rPr>
      </w:pPr>
      <w:r w:rsidRPr="00A72380">
        <w:rPr>
          <w:b/>
        </w:rPr>
        <w:t>Kurser i FDDB</w:t>
      </w:r>
      <w:r w:rsidRPr="00A72380">
        <w:rPr>
          <w:b/>
        </w:rPr>
        <w:tab/>
      </w:r>
      <w:r w:rsidRPr="00A72380">
        <w:rPr>
          <w:b/>
        </w:rPr>
        <w:fldChar w:fldCharType="begin"/>
      </w:r>
      <w:r w:rsidRPr="00A72380">
        <w:rPr>
          <w:b/>
        </w:rPr>
        <w:instrText xml:space="preserve"> PAGEREF _Toc105662432 \h </w:instrText>
      </w:r>
      <w:r w:rsidRPr="00A72380">
        <w:rPr>
          <w:b/>
        </w:rPr>
      </w:r>
      <w:r w:rsidRPr="00A72380">
        <w:rPr>
          <w:b/>
        </w:rPr>
        <w:fldChar w:fldCharType="separate"/>
      </w:r>
      <w:r w:rsidR="00D0198A">
        <w:rPr>
          <w:b/>
        </w:rPr>
        <w:t>24</w:t>
      </w:r>
      <w:r w:rsidRPr="00A72380">
        <w:rPr>
          <w:b/>
        </w:rPr>
        <w:fldChar w:fldCharType="end"/>
      </w:r>
    </w:p>
    <w:p w14:paraId="64003A8A" w14:textId="77777777" w:rsidR="007125A9" w:rsidRPr="00A72380" w:rsidRDefault="007125A9" w:rsidP="00A72380">
      <w:pPr>
        <w:pStyle w:val="Indholdsfortegnelse2"/>
        <w:tabs>
          <w:tab w:val="right" w:leader="dot" w:pos="9622"/>
        </w:tabs>
        <w:spacing w:after="0"/>
        <w:rPr>
          <w:rFonts w:eastAsiaTheme="minorEastAsia"/>
          <w:noProof/>
          <w:sz w:val="22"/>
          <w:szCs w:val="22"/>
          <w:lang w:eastAsia="da-DK"/>
        </w:rPr>
      </w:pPr>
      <w:r w:rsidRPr="00A72380">
        <w:rPr>
          <w:noProof/>
        </w:rPr>
        <w:t>Inspirationsmøder for unge</w:t>
      </w:r>
      <w:r w:rsidRPr="00A72380">
        <w:rPr>
          <w:noProof/>
        </w:rPr>
        <w:tab/>
      </w:r>
      <w:r w:rsidRPr="00A72380">
        <w:rPr>
          <w:noProof/>
        </w:rPr>
        <w:fldChar w:fldCharType="begin"/>
      </w:r>
      <w:r w:rsidRPr="00A72380">
        <w:rPr>
          <w:noProof/>
        </w:rPr>
        <w:instrText xml:space="preserve"> PAGEREF _Toc105662433 \h </w:instrText>
      </w:r>
      <w:r w:rsidRPr="00A72380">
        <w:rPr>
          <w:noProof/>
        </w:rPr>
      </w:r>
      <w:r w:rsidRPr="00A72380">
        <w:rPr>
          <w:noProof/>
        </w:rPr>
        <w:fldChar w:fldCharType="separate"/>
      </w:r>
      <w:r w:rsidR="00D0198A">
        <w:rPr>
          <w:noProof/>
        </w:rPr>
        <w:t>24</w:t>
      </w:r>
      <w:r w:rsidRPr="00A72380">
        <w:rPr>
          <w:noProof/>
        </w:rPr>
        <w:fldChar w:fldCharType="end"/>
      </w:r>
    </w:p>
    <w:p w14:paraId="77D29D0A" w14:textId="77777777" w:rsidR="007125A9" w:rsidRPr="00A72380" w:rsidRDefault="007125A9" w:rsidP="00A72380">
      <w:pPr>
        <w:pStyle w:val="Indholdsfortegnelse2"/>
        <w:tabs>
          <w:tab w:val="right" w:leader="dot" w:pos="9622"/>
        </w:tabs>
        <w:spacing w:after="0"/>
        <w:rPr>
          <w:rFonts w:eastAsiaTheme="minorEastAsia"/>
          <w:noProof/>
          <w:sz w:val="22"/>
          <w:szCs w:val="22"/>
          <w:lang w:eastAsia="da-DK"/>
        </w:rPr>
      </w:pPr>
      <w:r w:rsidRPr="00A72380">
        <w:rPr>
          <w:noProof/>
        </w:rPr>
        <w:t>Nyt familie-initiativ samlede børn og voksne</w:t>
      </w:r>
      <w:r w:rsidRPr="00A72380">
        <w:rPr>
          <w:noProof/>
        </w:rPr>
        <w:tab/>
      </w:r>
      <w:r w:rsidRPr="00A72380">
        <w:rPr>
          <w:noProof/>
        </w:rPr>
        <w:fldChar w:fldCharType="begin"/>
      </w:r>
      <w:r w:rsidRPr="00A72380">
        <w:rPr>
          <w:noProof/>
        </w:rPr>
        <w:instrText xml:space="preserve"> PAGEREF _Toc105662434 \h </w:instrText>
      </w:r>
      <w:r w:rsidRPr="00A72380">
        <w:rPr>
          <w:noProof/>
        </w:rPr>
      </w:r>
      <w:r w:rsidRPr="00A72380">
        <w:rPr>
          <w:noProof/>
        </w:rPr>
        <w:fldChar w:fldCharType="separate"/>
      </w:r>
      <w:r w:rsidR="00D0198A">
        <w:rPr>
          <w:noProof/>
        </w:rPr>
        <w:t>25</w:t>
      </w:r>
      <w:r w:rsidRPr="00A72380">
        <w:rPr>
          <w:noProof/>
        </w:rPr>
        <w:fldChar w:fldCharType="end"/>
      </w:r>
    </w:p>
    <w:p w14:paraId="65DF91D3" w14:textId="77777777" w:rsidR="007125A9" w:rsidRPr="00A72380" w:rsidRDefault="007125A9" w:rsidP="00A72380">
      <w:pPr>
        <w:pStyle w:val="Indholdsfortegnelse1"/>
        <w:rPr>
          <w:rFonts w:eastAsiaTheme="minorEastAsia"/>
          <w:b/>
          <w:sz w:val="22"/>
          <w:szCs w:val="22"/>
          <w:lang w:eastAsia="da-DK"/>
        </w:rPr>
      </w:pPr>
      <w:r w:rsidRPr="00A72380">
        <w:rPr>
          <w:b/>
        </w:rPr>
        <w:t>Vennetjenesten – en god snak med en, der forstår dig</w:t>
      </w:r>
      <w:r w:rsidRPr="00A72380">
        <w:rPr>
          <w:b/>
        </w:rPr>
        <w:tab/>
      </w:r>
      <w:r w:rsidRPr="00A72380">
        <w:rPr>
          <w:b/>
        </w:rPr>
        <w:fldChar w:fldCharType="begin"/>
      </w:r>
      <w:r w:rsidRPr="00A72380">
        <w:rPr>
          <w:b/>
        </w:rPr>
        <w:instrText xml:space="preserve"> PAGEREF _Toc105662435 \h </w:instrText>
      </w:r>
      <w:r w:rsidRPr="00A72380">
        <w:rPr>
          <w:b/>
        </w:rPr>
      </w:r>
      <w:r w:rsidRPr="00A72380">
        <w:rPr>
          <w:b/>
        </w:rPr>
        <w:fldChar w:fldCharType="separate"/>
      </w:r>
      <w:r w:rsidR="00D0198A">
        <w:rPr>
          <w:b/>
        </w:rPr>
        <w:t>26</w:t>
      </w:r>
      <w:r w:rsidRPr="00A72380">
        <w:rPr>
          <w:b/>
        </w:rPr>
        <w:fldChar w:fldCharType="end"/>
      </w:r>
    </w:p>
    <w:p w14:paraId="4331AF52" w14:textId="77777777" w:rsidR="00A72380" w:rsidRDefault="007125A9" w:rsidP="00A72380">
      <w:pPr>
        <w:pStyle w:val="Indholdsfortegnelse1"/>
        <w:rPr>
          <w:b/>
        </w:rPr>
      </w:pPr>
      <w:r w:rsidRPr="00A72380">
        <w:rPr>
          <w:b/>
        </w:rPr>
        <w:t xml:space="preserve">Nye Fællesskaber – et projekt der spirede som en blomst </w:t>
      </w:r>
    </w:p>
    <w:p w14:paraId="4CEA3BF8" w14:textId="641FB4D4" w:rsidR="007125A9" w:rsidRPr="00A72380" w:rsidRDefault="007125A9" w:rsidP="00A72380">
      <w:pPr>
        <w:pStyle w:val="Indholdsfortegnelse1"/>
        <w:rPr>
          <w:rFonts w:eastAsiaTheme="minorEastAsia"/>
          <w:b/>
          <w:sz w:val="22"/>
          <w:szCs w:val="22"/>
          <w:lang w:eastAsia="da-DK"/>
        </w:rPr>
      </w:pPr>
      <w:r w:rsidRPr="00A72380">
        <w:rPr>
          <w:b/>
        </w:rPr>
        <w:t>midt i corona-tiden</w:t>
      </w:r>
      <w:r w:rsidRPr="00A72380">
        <w:rPr>
          <w:b/>
        </w:rPr>
        <w:tab/>
      </w:r>
      <w:r w:rsidRPr="00A72380">
        <w:rPr>
          <w:b/>
        </w:rPr>
        <w:fldChar w:fldCharType="begin"/>
      </w:r>
      <w:r w:rsidRPr="00A72380">
        <w:rPr>
          <w:b/>
        </w:rPr>
        <w:instrText xml:space="preserve"> PAGEREF _Toc105662436 \h </w:instrText>
      </w:r>
      <w:r w:rsidRPr="00A72380">
        <w:rPr>
          <w:b/>
        </w:rPr>
      </w:r>
      <w:r w:rsidRPr="00A72380">
        <w:rPr>
          <w:b/>
        </w:rPr>
        <w:fldChar w:fldCharType="separate"/>
      </w:r>
      <w:r w:rsidR="00D0198A">
        <w:rPr>
          <w:b/>
        </w:rPr>
        <w:t>28</w:t>
      </w:r>
      <w:r w:rsidRPr="00A72380">
        <w:rPr>
          <w:b/>
        </w:rPr>
        <w:fldChar w:fldCharType="end"/>
      </w:r>
    </w:p>
    <w:p w14:paraId="510B7DA6" w14:textId="77777777" w:rsidR="007125A9" w:rsidRPr="00A72380" w:rsidRDefault="007125A9" w:rsidP="00A72380">
      <w:pPr>
        <w:pStyle w:val="Indholdsfortegnelse1"/>
        <w:rPr>
          <w:rFonts w:eastAsiaTheme="minorEastAsia"/>
          <w:b/>
          <w:sz w:val="22"/>
          <w:szCs w:val="22"/>
          <w:lang w:eastAsia="da-DK"/>
        </w:rPr>
      </w:pPr>
      <w:r w:rsidRPr="00A72380">
        <w:rPr>
          <w:b/>
        </w:rPr>
        <w:t>En dag i naturen med</w:t>
      </w:r>
      <w:r w:rsidRPr="00A72380">
        <w:rPr>
          <w:b/>
        </w:rPr>
        <w:tab/>
      </w:r>
      <w:r w:rsidRPr="00A72380">
        <w:rPr>
          <w:b/>
        </w:rPr>
        <w:fldChar w:fldCharType="begin"/>
      </w:r>
      <w:r w:rsidRPr="00A72380">
        <w:rPr>
          <w:b/>
        </w:rPr>
        <w:instrText xml:space="preserve"> PAGEREF _Toc105662437 \h </w:instrText>
      </w:r>
      <w:r w:rsidRPr="00A72380">
        <w:rPr>
          <w:b/>
        </w:rPr>
      </w:r>
      <w:r w:rsidRPr="00A72380">
        <w:rPr>
          <w:b/>
        </w:rPr>
        <w:fldChar w:fldCharType="separate"/>
      </w:r>
      <w:r w:rsidR="00D0198A">
        <w:rPr>
          <w:b/>
        </w:rPr>
        <w:t>30</w:t>
      </w:r>
      <w:r w:rsidRPr="00A72380">
        <w:rPr>
          <w:b/>
        </w:rPr>
        <w:fldChar w:fldCharType="end"/>
      </w:r>
    </w:p>
    <w:p w14:paraId="40E01A01" w14:textId="77777777" w:rsidR="007125A9" w:rsidRPr="00A72380" w:rsidRDefault="007125A9" w:rsidP="00A72380">
      <w:pPr>
        <w:pStyle w:val="Indholdsfortegnelse1"/>
        <w:rPr>
          <w:rFonts w:eastAsiaTheme="minorEastAsia"/>
          <w:b/>
          <w:sz w:val="22"/>
          <w:szCs w:val="22"/>
          <w:lang w:eastAsia="da-DK"/>
        </w:rPr>
      </w:pPr>
      <w:r w:rsidRPr="00A72380">
        <w:rPr>
          <w:b/>
        </w:rPr>
        <w:t>Nye Fællesskaber</w:t>
      </w:r>
      <w:r w:rsidRPr="00A72380">
        <w:rPr>
          <w:b/>
        </w:rPr>
        <w:tab/>
      </w:r>
      <w:r w:rsidRPr="00A72380">
        <w:rPr>
          <w:b/>
        </w:rPr>
        <w:fldChar w:fldCharType="begin"/>
      </w:r>
      <w:r w:rsidRPr="00A72380">
        <w:rPr>
          <w:b/>
        </w:rPr>
        <w:instrText xml:space="preserve"> PAGEREF _Toc105662438 \h </w:instrText>
      </w:r>
      <w:r w:rsidRPr="00A72380">
        <w:rPr>
          <w:b/>
        </w:rPr>
      </w:r>
      <w:r w:rsidRPr="00A72380">
        <w:rPr>
          <w:b/>
        </w:rPr>
        <w:fldChar w:fldCharType="separate"/>
      </w:r>
      <w:r w:rsidR="00D0198A">
        <w:rPr>
          <w:b/>
        </w:rPr>
        <w:t>30</w:t>
      </w:r>
      <w:r w:rsidRPr="00A72380">
        <w:rPr>
          <w:b/>
        </w:rPr>
        <w:fldChar w:fldCharType="end"/>
      </w:r>
    </w:p>
    <w:p w14:paraId="705263E3" w14:textId="77777777" w:rsidR="007125A9" w:rsidRPr="00A72380" w:rsidRDefault="007125A9" w:rsidP="00A72380">
      <w:pPr>
        <w:pStyle w:val="Indholdsfortegnelse1"/>
        <w:rPr>
          <w:rFonts w:eastAsiaTheme="minorEastAsia"/>
          <w:b/>
          <w:sz w:val="22"/>
          <w:szCs w:val="22"/>
          <w:lang w:eastAsia="da-DK"/>
        </w:rPr>
      </w:pPr>
      <w:r w:rsidRPr="00A72380">
        <w:rPr>
          <w:b/>
        </w:rPr>
        <w:t>Ny gåtursleder i FDDB:</w:t>
      </w:r>
      <w:r w:rsidRPr="00A72380">
        <w:rPr>
          <w:b/>
        </w:rPr>
        <w:tab/>
      </w:r>
      <w:r w:rsidRPr="00A72380">
        <w:rPr>
          <w:b/>
        </w:rPr>
        <w:fldChar w:fldCharType="begin"/>
      </w:r>
      <w:r w:rsidRPr="00A72380">
        <w:rPr>
          <w:b/>
        </w:rPr>
        <w:instrText xml:space="preserve"> PAGEREF _Toc105662439 \h </w:instrText>
      </w:r>
      <w:r w:rsidRPr="00A72380">
        <w:rPr>
          <w:b/>
        </w:rPr>
      </w:r>
      <w:r w:rsidRPr="00A72380">
        <w:rPr>
          <w:b/>
        </w:rPr>
        <w:fldChar w:fldCharType="separate"/>
      </w:r>
      <w:r w:rsidR="00D0198A">
        <w:rPr>
          <w:b/>
        </w:rPr>
        <w:t>32</w:t>
      </w:r>
      <w:r w:rsidRPr="00A72380">
        <w:rPr>
          <w:b/>
        </w:rPr>
        <w:fldChar w:fldCharType="end"/>
      </w:r>
    </w:p>
    <w:p w14:paraId="23CEFF44" w14:textId="77777777" w:rsidR="007125A9" w:rsidRPr="00A72380" w:rsidRDefault="007125A9" w:rsidP="00A72380">
      <w:pPr>
        <w:pStyle w:val="Indholdsfortegnelse1"/>
        <w:rPr>
          <w:rFonts w:eastAsiaTheme="minorEastAsia"/>
          <w:b/>
          <w:sz w:val="22"/>
          <w:szCs w:val="22"/>
          <w:lang w:eastAsia="da-DK"/>
        </w:rPr>
      </w:pPr>
      <w:r w:rsidRPr="00A72380">
        <w:rPr>
          <w:b/>
        </w:rPr>
        <w:t>”Det vigtigste er, at vi kommer ud og rører os sammen”</w:t>
      </w:r>
      <w:r w:rsidRPr="00A72380">
        <w:rPr>
          <w:b/>
        </w:rPr>
        <w:tab/>
      </w:r>
      <w:r w:rsidRPr="00A72380">
        <w:rPr>
          <w:b/>
        </w:rPr>
        <w:fldChar w:fldCharType="begin"/>
      </w:r>
      <w:r w:rsidRPr="00A72380">
        <w:rPr>
          <w:b/>
        </w:rPr>
        <w:instrText xml:space="preserve"> PAGEREF _Toc105662440 \h </w:instrText>
      </w:r>
      <w:r w:rsidRPr="00A72380">
        <w:rPr>
          <w:b/>
        </w:rPr>
      </w:r>
      <w:r w:rsidRPr="00A72380">
        <w:rPr>
          <w:b/>
        </w:rPr>
        <w:fldChar w:fldCharType="separate"/>
      </w:r>
      <w:r w:rsidR="00D0198A">
        <w:rPr>
          <w:b/>
        </w:rPr>
        <w:t>32</w:t>
      </w:r>
      <w:r w:rsidRPr="00A72380">
        <w:rPr>
          <w:b/>
        </w:rPr>
        <w:fldChar w:fldCharType="end"/>
      </w:r>
    </w:p>
    <w:p w14:paraId="5B95E1C2" w14:textId="77777777" w:rsidR="00667EF8" w:rsidRDefault="00667EF8" w:rsidP="00A72380">
      <w:pPr>
        <w:pStyle w:val="Indholdsfortegnelse1"/>
        <w:rPr>
          <w:b/>
        </w:rPr>
      </w:pPr>
    </w:p>
    <w:p w14:paraId="2002A772" w14:textId="77777777" w:rsidR="00667EF8" w:rsidRPr="00667EF8" w:rsidRDefault="00667EF8" w:rsidP="00667EF8"/>
    <w:p w14:paraId="57239AA9" w14:textId="77777777" w:rsidR="007125A9" w:rsidRPr="00A72380" w:rsidRDefault="007125A9" w:rsidP="00A72380">
      <w:pPr>
        <w:pStyle w:val="Indholdsfortegnelse1"/>
        <w:rPr>
          <w:rFonts w:eastAsiaTheme="minorEastAsia"/>
          <w:b/>
          <w:sz w:val="22"/>
          <w:szCs w:val="22"/>
          <w:lang w:eastAsia="da-DK"/>
        </w:rPr>
      </w:pPr>
      <w:r w:rsidRPr="00A72380">
        <w:rPr>
          <w:b/>
        </w:rPr>
        <w:t>DøvBlinde-Teamet</w:t>
      </w:r>
      <w:r w:rsidRPr="00A72380">
        <w:rPr>
          <w:b/>
        </w:rPr>
        <w:tab/>
      </w:r>
      <w:r w:rsidRPr="00A72380">
        <w:rPr>
          <w:b/>
        </w:rPr>
        <w:fldChar w:fldCharType="begin"/>
      </w:r>
      <w:r w:rsidRPr="00A72380">
        <w:rPr>
          <w:b/>
        </w:rPr>
        <w:instrText xml:space="preserve"> PAGEREF _Toc105662441 \h </w:instrText>
      </w:r>
      <w:r w:rsidRPr="00A72380">
        <w:rPr>
          <w:b/>
        </w:rPr>
      </w:r>
      <w:r w:rsidRPr="00A72380">
        <w:rPr>
          <w:b/>
        </w:rPr>
        <w:fldChar w:fldCharType="separate"/>
      </w:r>
      <w:r w:rsidR="00D0198A">
        <w:rPr>
          <w:b/>
        </w:rPr>
        <w:t>34</w:t>
      </w:r>
      <w:r w:rsidRPr="00A72380">
        <w:rPr>
          <w:b/>
        </w:rPr>
        <w:fldChar w:fldCharType="end"/>
      </w:r>
    </w:p>
    <w:p w14:paraId="0BF11FC3" w14:textId="77777777" w:rsidR="007125A9" w:rsidRPr="00A72380" w:rsidRDefault="007125A9" w:rsidP="00A72380">
      <w:pPr>
        <w:pStyle w:val="Indholdsfortegnelse2"/>
        <w:tabs>
          <w:tab w:val="right" w:leader="dot" w:pos="9622"/>
        </w:tabs>
        <w:spacing w:after="0"/>
        <w:rPr>
          <w:rFonts w:eastAsiaTheme="minorEastAsia"/>
          <w:noProof/>
          <w:sz w:val="22"/>
          <w:szCs w:val="22"/>
          <w:lang w:eastAsia="da-DK"/>
        </w:rPr>
      </w:pPr>
      <w:r w:rsidRPr="00A72380">
        <w:rPr>
          <w:noProof/>
        </w:rPr>
        <w:t>FDDB-rådgiverne</w:t>
      </w:r>
      <w:r w:rsidRPr="00A72380">
        <w:rPr>
          <w:noProof/>
        </w:rPr>
        <w:tab/>
      </w:r>
      <w:r w:rsidRPr="00A72380">
        <w:rPr>
          <w:noProof/>
        </w:rPr>
        <w:fldChar w:fldCharType="begin"/>
      </w:r>
      <w:r w:rsidRPr="00A72380">
        <w:rPr>
          <w:noProof/>
        </w:rPr>
        <w:instrText xml:space="preserve"> PAGEREF _Toc105662442 \h </w:instrText>
      </w:r>
      <w:r w:rsidRPr="00A72380">
        <w:rPr>
          <w:noProof/>
        </w:rPr>
      </w:r>
      <w:r w:rsidRPr="00A72380">
        <w:rPr>
          <w:noProof/>
        </w:rPr>
        <w:fldChar w:fldCharType="separate"/>
      </w:r>
      <w:r w:rsidR="00D0198A">
        <w:rPr>
          <w:noProof/>
        </w:rPr>
        <w:t>34</w:t>
      </w:r>
      <w:r w:rsidRPr="00A72380">
        <w:rPr>
          <w:noProof/>
        </w:rPr>
        <w:fldChar w:fldCharType="end"/>
      </w:r>
    </w:p>
    <w:p w14:paraId="3C5C3190" w14:textId="77777777" w:rsidR="007125A9" w:rsidRPr="00A72380" w:rsidRDefault="007125A9" w:rsidP="00A72380">
      <w:pPr>
        <w:pStyle w:val="Indholdsfortegnelse2"/>
        <w:tabs>
          <w:tab w:val="right" w:leader="dot" w:pos="9622"/>
        </w:tabs>
        <w:spacing w:after="0"/>
        <w:rPr>
          <w:rFonts w:eastAsiaTheme="minorEastAsia"/>
          <w:noProof/>
          <w:sz w:val="22"/>
          <w:szCs w:val="22"/>
          <w:lang w:eastAsia="da-DK"/>
        </w:rPr>
      </w:pPr>
      <w:r w:rsidRPr="00A72380">
        <w:rPr>
          <w:noProof/>
        </w:rPr>
        <w:t>Erfagrupperne</w:t>
      </w:r>
      <w:r w:rsidRPr="00A72380">
        <w:rPr>
          <w:noProof/>
        </w:rPr>
        <w:tab/>
      </w:r>
      <w:r w:rsidRPr="00A72380">
        <w:rPr>
          <w:noProof/>
        </w:rPr>
        <w:fldChar w:fldCharType="begin"/>
      </w:r>
      <w:r w:rsidRPr="00A72380">
        <w:rPr>
          <w:noProof/>
        </w:rPr>
        <w:instrText xml:space="preserve"> PAGEREF _Toc105662443 \h </w:instrText>
      </w:r>
      <w:r w:rsidRPr="00A72380">
        <w:rPr>
          <w:noProof/>
        </w:rPr>
      </w:r>
      <w:r w:rsidRPr="00A72380">
        <w:rPr>
          <w:noProof/>
        </w:rPr>
        <w:fldChar w:fldCharType="separate"/>
      </w:r>
      <w:r w:rsidR="00D0198A">
        <w:rPr>
          <w:noProof/>
        </w:rPr>
        <w:t>34</w:t>
      </w:r>
      <w:r w:rsidRPr="00A72380">
        <w:rPr>
          <w:noProof/>
        </w:rPr>
        <w:fldChar w:fldCharType="end"/>
      </w:r>
    </w:p>
    <w:p w14:paraId="37E64438" w14:textId="77777777" w:rsidR="007125A9" w:rsidRPr="00A72380" w:rsidRDefault="007125A9" w:rsidP="00A72380">
      <w:pPr>
        <w:pStyle w:val="Indholdsfortegnelse2"/>
        <w:tabs>
          <w:tab w:val="right" w:leader="dot" w:pos="9622"/>
        </w:tabs>
        <w:spacing w:after="0"/>
        <w:rPr>
          <w:rFonts w:eastAsiaTheme="minorEastAsia"/>
          <w:noProof/>
          <w:sz w:val="22"/>
          <w:szCs w:val="22"/>
          <w:lang w:eastAsia="da-DK"/>
        </w:rPr>
      </w:pPr>
      <w:r w:rsidRPr="00A72380">
        <w:rPr>
          <w:noProof/>
        </w:rPr>
        <w:t>Informatørtjenesten</w:t>
      </w:r>
      <w:r w:rsidRPr="00A72380">
        <w:rPr>
          <w:noProof/>
        </w:rPr>
        <w:tab/>
      </w:r>
      <w:r w:rsidRPr="00A72380">
        <w:rPr>
          <w:noProof/>
        </w:rPr>
        <w:fldChar w:fldCharType="begin"/>
      </w:r>
      <w:r w:rsidRPr="00A72380">
        <w:rPr>
          <w:noProof/>
        </w:rPr>
        <w:instrText xml:space="preserve"> PAGEREF _Toc105662444 \h </w:instrText>
      </w:r>
      <w:r w:rsidRPr="00A72380">
        <w:rPr>
          <w:noProof/>
        </w:rPr>
      </w:r>
      <w:r w:rsidRPr="00A72380">
        <w:rPr>
          <w:noProof/>
        </w:rPr>
        <w:fldChar w:fldCharType="separate"/>
      </w:r>
      <w:r w:rsidR="00D0198A">
        <w:rPr>
          <w:noProof/>
        </w:rPr>
        <w:t>35</w:t>
      </w:r>
      <w:r w:rsidRPr="00A72380">
        <w:rPr>
          <w:noProof/>
        </w:rPr>
        <w:fldChar w:fldCharType="end"/>
      </w:r>
    </w:p>
    <w:p w14:paraId="17D3E932" w14:textId="77777777" w:rsidR="007125A9" w:rsidRPr="00A72380" w:rsidRDefault="007125A9" w:rsidP="00A72380">
      <w:pPr>
        <w:pStyle w:val="Indholdsfortegnelse1"/>
        <w:rPr>
          <w:rFonts w:eastAsiaTheme="minorEastAsia"/>
          <w:b/>
          <w:sz w:val="22"/>
          <w:szCs w:val="22"/>
          <w:lang w:eastAsia="da-DK"/>
        </w:rPr>
      </w:pPr>
      <w:r w:rsidRPr="00A72380">
        <w:rPr>
          <w:b/>
        </w:rPr>
        <w:t>FDDB-rådgivere uddannet via Zoom</w:t>
      </w:r>
      <w:r w:rsidRPr="00A72380">
        <w:rPr>
          <w:b/>
        </w:rPr>
        <w:tab/>
      </w:r>
      <w:r w:rsidRPr="00A72380">
        <w:rPr>
          <w:b/>
        </w:rPr>
        <w:fldChar w:fldCharType="begin"/>
      </w:r>
      <w:r w:rsidRPr="00A72380">
        <w:rPr>
          <w:b/>
        </w:rPr>
        <w:instrText xml:space="preserve"> PAGEREF _Toc105662445 \h </w:instrText>
      </w:r>
      <w:r w:rsidRPr="00A72380">
        <w:rPr>
          <w:b/>
        </w:rPr>
      </w:r>
      <w:r w:rsidRPr="00A72380">
        <w:rPr>
          <w:b/>
        </w:rPr>
        <w:fldChar w:fldCharType="separate"/>
      </w:r>
      <w:r w:rsidR="00D0198A">
        <w:rPr>
          <w:b/>
        </w:rPr>
        <w:t>36</w:t>
      </w:r>
      <w:r w:rsidRPr="00A72380">
        <w:rPr>
          <w:b/>
        </w:rPr>
        <w:fldChar w:fldCharType="end"/>
      </w:r>
    </w:p>
    <w:p w14:paraId="37A5D644" w14:textId="77777777" w:rsidR="007125A9" w:rsidRPr="00A72380" w:rsidRDefault="007125A9" w:rsidP="00A72380">
      <w:pPr>
        <w:pStyle w:val="Indholdsfortegnelse1"/>
        <w:rPr>
          <w:rFonts w:eastAsiaTheme="minorEastAsia"/>
          <w:b/>
          <w:sz w:val="22"/>
          <w:szCs w:val="22"/>
          <w:lang w:eastAsia="da-DK"/>
        </w:rPr>
      </w:pPr>
      <w:r w:rsidRPr="00A72380">
        <w:rPr>
          <w:b/>
          <w:shd w:val="clear" w:color="auto" w:fill="FFFFFF"/>
        </w:rPr>
        <w:t>Udvalg og ekstern repræsentation</w:t>
      </w:r>
      <w:r w:rsidRPr="00A72380">
        <w:rPr>
          <w:b/>
        </w:rPr>
        <w:tab/>
      </w:r>
      <w:r w:rsidRPr="00A72380">
        <w:rPr>
          <w:b/>
        </w:rPr>
        <w:fldChar w:fldCharType="begin"/>
      </w:r>
      <w:r w:rsidRPr="00A72380">
        <w:rPr>
          <w:b/>
        </w:rPr>
        <w:instrText xml:space="preserve"> PAGEREF _Toc105662446 \h </w:instrText>
      </w:r>
      <w:r w:rsidRPr="00A72380">
        <w:rPr>
          <w:b/>
        </w:rPr>
      </w:r>
      <w:r w:rsidRPr="00A72380">
        <w:rPr>
          <w:b/>
        </w:rPr>
        <w:fldChar w:fldCharType="separate"/>
      </w:r>
      <w:r w:rsidR="00D0198A">
        <w:rPr>
          <w:b/>
        </w:rPr>
        <w:t>38</w:t>
      </w:r>
      <w:r w:rsidRPr="00A72380">
        <w:rPr>
          <w:b/>
        </w:rPr>
        <w:fldChar w:fldCharType="end"/>
      </w:r>
    </w:p>
    <w:p w14:paraId="7019C3E5" w14:textId="77777777" w:rsidR="007125A9" w:rsidRPr="00A72380" w:rsidRDefault="007125A9" w:rsidP="00A72380">
      <w:pPr>
        <w:pStyle w:val="Indholdsfortegnelse2"/>
        <w:tabs>
          <w:tab w:val="right" w:leader="dot" w:pos="9622"/>
        </w:tabs>
        <w:spacing w:after="0"/>
        <w:rPr>
          <w:rFonts w:eastAsiaTheme="minorEastAsia"/>
          <w:noProof/>
          <w:sz w:val="22"/>
          <w:szCs w:val="22"/>
          <w:lang w:eastAsia="da-DK"/>
        </w:rPr>
      </w:pPr>
      <w:r w:rsidRPr="00A72380">
        <w:rPr>
          <w:noProof/>
        </w:rPr>
        <w:t>Interne udvalg</w:t>
      </w:r>
      <w:r w:rsidRPr="00A72380">
        <w:rPr>
          <w:noProof/>
        </w:rPr>
        <w:tab/>
      </w:r>
      <w:r w:rsidRPr="00A72380">
        <w:rPr>
          <w:noProof/>
        </w:rPr>
        <w:fldChar w:fldCharType="begin"/>
      </w:r>
      <w:r w:rsidRPr="00A72380">
        <w:rPr>
          <w:noProof/>
        </w:rPr>
        <w:instrText xml:space="preserve"> PAGEREF _Toc105662447 \h </w:instrText>
      </w:r>
      <w:r w:rsidRPr="00A72380">
        <w:rPr>
          <w:noProof/>
        </w:rPr>
      </w:r>
      <w:r w:rsidRPr="00A72380">
        <w:rPr>
          <w:noProof/>
        </w:rPr>
        <w:fldChar w:fldCharType="separate"/>
      </w:r>
      <w:r w:rsidR="00D0198A">
        <w:rPr>
          <w:noProof/>
        </w:rPr>
        <w:t>38</w:t>
      </w:r>
      <w:r w:rsidRPr="00A72380">
        <w:rPr>
          <w:noProof/>
        </w:rPr>
        <w:fldChar w:fldCharType="end"/>
      </w:r>
    </w:p>
    <w:p w14:paraId="277D1630" w14:textId="77777777" w:rsidR="007125A9" w:rsidRPr="00A72380" w:rsidRDefault="007125A9" w:rsidP="00A72380">
      <w:pPr>
        <w:pStyle w:val="Indholdsfortegnelse2"/>
        <w:tabs>
          <w:tab w:val="right" w:leader="dot" w:pos="9622"/>
        </w:tabs>
        <w:spacing w:after="0"/>
        <w:rPr>
          <w:rFonts w:eastAsiaTheme="minorEastAsia"/>
          <w:noProof/>
          <w:sz w:val="22"/>
          <w:szCs w:val="22"/>
          <w:lang w:eastAsia="da-DK"/>
        </w:rPr>
      </w:pPr>
      <w:r w:rsidRPr="00A72380">
        <w:rPr>
          <w:noProof/>
        </w:rPr>
        <w:t>Ekstern repræsentation</w:t>
      </w:r>
      <w:r w:rsidRPr="00A72380">
        <w:rPr>
          <w:noProof/>
        </w:rPr>
        <w:tab/>
      </w:r>
      <w:r w:rsidRPr="00A72380">
        <w:rPr>
          <w:noProof/>
        </w:rPr>
        <w:fldChar w:fldCharType="begin"/>
      </w:r>
      <w:r w:rsidRPr="00A72380">
        <w:rPr>
          <w:noProof/>
        </w:rPr>
        <w:instrText xml:space="preserve"> PAGEREF _Toc105662448 \h </w:instrText>
      </w:r>
      <w:r w:rsidRPr="00A72380">
        <w:rPr>
          <w:noProof/>
        </w:rPr>
      </w:r>
      <w:r w:rsidRPr="00A72380">
        <w:rPr>
          <w:noProof/>
        </w:rPr>
        <w:fldChar w:fldCharType="separate"/>
      </w:r>
      <w:r w:rsidR="00D0198A">
        <w:rPr>
          <w:noProof/>
        </w:rPr>
        <w:t>39</w:t>
      </w:r>
      <w:r w:rsidRPr="00A72380">
        <w:rPr>
          <w:noProof/>
        </w:rPr>
        <w:fldChar w:fldCharType="end"/>
      </w:r>
    </w:p>
    <w:p w14:paraId="04C8FBCB" w14:textId="77777777" w:rsidR="007125A9" w:rsidRPr="00A72380" w:rsidRDefault="007125A9" w:rsidP="00A72380">
      <w:pPr>
        <w:pStyle w:val="Indholdsfortegnelse1"/>
        <w:rPr>
          <w:rFonts w:eastAsiaTheme="minorEastAsia"/>
          <w:b/>
          <w:sz w:val="22"/>
          <w:szCs w:val="22"/>
          <w:lang w:eastAsia="da-DK"/>
        </w:rPr>
      </w:pPr>
      <w:r w:rsidRPr="00A72380">
        <w:rPr>
          <w:b/>
        </w:rPr>
        <w:t>Projekt Telekommunikation</w:t>
      </w:r>
      <w:r w:rsidRPr="00A72380">
        <w:rPr>
          <w:b/>
        </w:rPr>
        <w:tab/>
      </w:r>
      <w:r w:rsidRPr="00A72380">
        <w:rPr>
          <w:b/>
        </w:rPr>
        <w:fldChar w:fldCharType="begin"/>
      </w:r>
      <w:r w:rsidRPr="00A72380">
        <w:rPr>
          <w:b/>
        </w:rPr>
        <w:instrText xml:space="preserve"> PAGEREF _Toc105662449 \h </w:instrText>
      </w:r>
      <w:r w:rsidRPr="00A72380">
        <w:rPr>
          <w:b/>
        </w:rPr>
      </w:r>
      <w:r w:rsidRPr="00A72380">
        <w:rPr>
          <w:b/>
        </w:rPr>
        <w:fldChar w:fldCharType="separate"/>
      </w:r>
      <w:r w:rsidR="00D0198A">
        <w:rPr>
          <w:b/>
        </w:rPr>
        <w:t>41</w:t>
      </w:r>
      <w:r w:rsidRPr="00A72380">
        <w:rPr>
          <w:b/>
        </w:rPr>
        <w:fldChar w:fldCharType="end"/>
      </w:r>
    </w:p>
    <w:p w14:paraId="2D7051BF" w14:textId="77777777" w:rsidR="007125A9" w:rsidRPr="00A72380" w:rsidRDefault="007125A9" w:rsidP="00A72380">
      <w:pPr>
        <w:pStyle w:val="Indholdsfortegnelse2"/>
        <w:tabs>
          <w:tab w:val="right" w:leader="dot" w:pos="9622"/>
        </w:tabs>
        <w:spacing w:after="0"/>
        <w:rPr>
          <w:rFonts w:eastAsiaTheme="minorEastAsia"/>
          <w:noProof/>
          <w:sz w:val="22"/>
          <w:szCs w:val="22"/>
          <w:lang w:eastAsia="da-DK"/>
        </w:rPr>
      </w:pPr>
      <w:r w:rsidRPr="00A72380">
        <w:rPr>
          <w:noProof/>
        </w:rPr>
        <w:t>PCTekst og IKT-hjælpemidler</w:t>
      </w:r>
      <w:r w:rsidRPr="00A72380">
        <w:rPr>
          <w:noProof/>
        </w:rPr>
        <w:tab/>
      </w:r>
      <w:r w:rsidRPr="00A72380">
        <w:rPr>
          <w:noProof/>
        </w:rPr>
        <w:fldChar w:fldCharType="begin"/>
      </w:r>
      <w:r w:rsidRPr="00A72380">
        <w:rPr>
          <w:noProof/>
        </w:rPr>
        <w:instrText xml:space="preserve"> PAGEREF _Toc105662450 \h </w:instrText>
      </w:r>
      <w:r w:rsidRPr="00A72380">
        <w:rPr>
          <w:noProof/>
        </w:rPr>
      </w:r>
      <w:r w:rsidRPr="00A72380">
        <w:rPr>
          <w:noProof/>
        </w:rPr>
        <w:fldChar w:fldCharType="separate"/>
      </w:r>
      <w:r w:rsidR="00D0198A">
        <w:rPr>
          <w:noProof/>
        </w:rPr>
        <w:t>41</w:t>
      </w:r>
      <w:r w:rsidRPr="00A72380">
        <w:rPr>
          <w:noProof/>
        </w:rPr>
        <w:fldChar w:fldCharType="end"/>
      </w:r>
    </w:p>
    <w:p w14:paraId="48FCCC4D" w14:textId="77777777" w:rsidR="007125A9" w:rsidRPr="00A72380" w:rsidRDefault="007125A9" w:rsidP="00A72380">
      <w:pPr>
        <w:pStyle w:val="Indholdsfortegnelse2"/>
        <w:tabs>
          <w:tab w:val="right" w:leader="dot" w:pos="9622"/>
        </w:tabs>
        <w:spacing w:after="0"/>
        <w:rPr>
          <w:rFonts w:eastAsiaTheme="minorEastAsia"/>
          <w:noProof/>
          <w:sz w:val="22"/>
          <w:szCs w:val="22"/>
          <w:lang w:eastAsia="da-DK"/>
        </w:rPr>
      </w:pPr>
      <w:r w:rsidRPr="00A72380">
        <w:rPr>
          <w:noProof/>
        </w:rPr>
        <w:t>Brugerråd DR og TV2</w:t>
      </w:r>
      <w:r w:rsidRPr="00A72380">
        <w:rPr>
          <w:noProof/>
        </w:rPr>
        <w:tab/>
      </w:r>
      <w:r w:rsidRPr="00A72380">
        <w:rPr>
          <w:noProof/>
        </w:rPr>
        <w:fldChar w:fldCharType="begin"/>
      </w:r>
      <w:r w:rsidRPr="00A72380">
        <w:rPr>
          <w:noProof/>
        </w:rPr>
        <w:instrText xml:space="preserve"> PAGEREF _Toc105662451 \h </w:instrText>
      </w:r>
      <w:r w:rsidRPr="00A72380">
        <w:rPr>
          <w:noProof/>
        </w:rPr>
      </w:r>
      <w:r w:rsidRPr="00A72380">
        <w:rPr>
          <w:noProof/>
        </w:rPr>
        <w:fldChar w:fldCharType="separate"/>
      </w:r>
      <w:r w:rsidR="00D0198A">
        <w:rPr>
          <w:noProof/>
        </w:rPr>
        <w:t>42</w:t>
      </w:r>
      <w:r w:rsidRPr="00A72380">
        <w:rPr>
          <w:noProof/>
        </w:rPr>
        <w:fldChar w:fldCharType="end"/>
      </w:r>
    </w:p>
    <w:p w14:paraId="25367D7E" w14:textId="77777777" w:rsidR="007125A9" w:rsidRPr="00A72380" w:rsidRDefault="007125A9" w:rsidP="00A72380">
      <w:pPr>
        <w:pStyle w:val="Indholdsfortegnelse2"/>
        <w:tabs>
          <w:tab w:val="right" w:leader="dot" w:pos="9622"/>
        </w:tabs>
        <w:spacing w:after="0"/>
        <w:rPr>
          <w:rFonts w:eastAsiaTheme="minorEastAsia"/>
          <w:noProof/>
          <w:sz w:val="22"/>
          <w:szCs w:val="22"/>
          <w:lang w:eastAsia="da-DK"/>
        </w:rPr>
      </w:pPr>
      <w:r w:rsidRPr="00A72380">
        <w:rPr>
          <w:noProof/>
        </w:rPr>
        <w:t>Digitalisering</w:t>
      </w:r>
      <w:r w:rsidRPr="00A72380">
        <w:rPr>
          <w:noProof/>
        </w:rPr>
        <w:tab/>
      </w:r>
      <w:r w:rsidRPr="00A72380">
        <w:rPr>
          <w:noProof/>
        </w:rPr>
        <w:fldChar w:fldCharType="begin"/>
      </w:r>
      <w:r w:rsidRPr="00A72380">
        <w:rPr>
          <w:noProof/>
        </w:rPr>
        <w:instrText xml:space="preserve"> PAGEREF _Toc105662452 \h </w:instrText>
      </w:r>
      <w:r w:rsidRPr="00A72380">
        <w:rPr>
          <w:noProof/>
        </w:rPr>
      </w:r>
      <w:r w:rsidRPr="00A72380">
        <w:rPr>
          <w:noProof/>
        </w:rPr>
        <w:fldChar w:fldCharType="separate"/>
      </w:r>
      <w:r w:rsidR="00D0198A">
        <w:rPr>
          <w:noProof/>
        </w:rPr>
        <w:t>43</w:t>
      </w:r>
      <w:r w:rsidRPr="00A72380">
        <w:rPr>
          <w:noProof/>
        </w:rPr>
        <w:fldChar w:fldCharType="end"/>
      </w:r>
    </w:p>
    <w:p w14:paraId="3679043F" w14:textId="77777777" w:rsidR="007125A9" w:rsidRPr="00A72380" w:rsidRDefault="007125A9" w:rsidP="00A72380">
      <w:pPr>
        <w:pStyle w:val="Indholdsfortegnelse1"/>
        <w:rPr>
          <w:rFonts w:eastAsiaTheme="minorEastAsia"/>
          <w:b/>
          <w:sz w:val="22"/>
          <w:szCs w:val="22"/>
          <w:lang w:eastAsia="da-DK"/>
        </w:rPr>
      </w:pPr>
      <w:r w:rsidRPr="00A72380">
        <w:rPr>
          <w:b/>
        </w:rPr>
        <w:t>Fundraising og PR</w:t>
      </w:r>
      <w:r w:rsidRPr="00A72380">
        <w:rPr>
          <w:b/>
        </w:rPr>
        <w:tab/>
      </w:r>
      <w:r w:rsidRPr="00A72380">
        <w:rPr>
          <w:b/>
        </w:rPr>
        <w:fldChar w:fldCharType="begin"/>
      </w:r>
      <w:r w:rsidRPr="00A72380">
        <w:rPr>
          <w:b/>
        </w:rPr>
        <w:instrText xml:space="preserve"> PAGEREF _Toc105662453 \h </w:instrText>
      </w:r>
      <w:r w:rsidRPr="00A72380">
        <w:rPr>
          <w:b/>
        </w:rPr>
      </w:r>
      <w:r w:rsidRPr="00A72380">
        <w:rPr>
          <w:b/>
        </w:rPr>
        <w:fldChar w:fldCharType="separate"/>
      </w:r>
      <w:r w:rsidR="00D0198A">
        <w:rPr>
          <w:b/>
        </w:rPr>
        <w:t>44</w:t>
      </w:r>
      <w:r w:rsidRPr="00A72380">
        <w:rPr>
          <w:b/>
        </w:rPr>
        <w:fldChar w:fldCharType="end"/>
      </w:r>
    </w:p>
    <w:p w14:paraId="5BA4A493" w14:textId="77777777" w:rsidR="007125A9" w:rsidRPr="00A72380" w:rsidRDefault="007125A9" w:rsidP="00A72380">
      <w:pPr>
        <w:pStyle w:val="Indholdsfortegnelse2"/>
        <w:tabs>
          <w:tab w:val="right" w:leader="dot" w:pos="9622"/>
        </w:tabs>
        <w:spacing w:after="0"/>
        <w:rPr>
          <w:rFonts w:eastAsiaTheme="minorEastAsia"/>
          <w:noProof/>
          <w:sz w:val="22"/>
          <w:szCs w:val="22"/>
          <w:lang w:eastAsia="da-DK"/>
        </w:rPr>
      </w:pPr>
      <w:r w:rsidRPr="00A72380">
        <w:rPr>
          <w:noProof/>
        </w:rPr>
        <w:t>Kampagner til private bidragsydere</w:t>
      </w:r>
      <w:r w:rsidRPr="00A72380">
        <w:rPr>
          <w:noProof/>
        </w:rPr>
        <w:tab/>
      </w:r>
      <w:r w:rsidRPr="00A72380">
        <w:rPr>
          <w:noProof/>
        </w:rPr>
        <w:fldChar w:fldCharType="begin"/>
      </w:r>
      <w:r w:rsidRPr="00A72380">
        <w:rPr>
          <w:noProof/>
        </w:rPr>
        <w:instrText xml:space="preserve"> PAGEREF _Toc105662454 \h </w:instrText>
      </w:r>
      <w:r w:rsidRPr="00A72380">
        <w:rPr>
          <w:noProof/>
        </w:rPr>
      </w:r>
      <w:r w:rsidRPr="00A72380">
        <w:rPr>
          <w:noProof/>
        </w:rPr>
        <w:fldChar w:fldCharType="separate"/>
      </w:r>
      <w:r w:rsidR="00D0198A">
        <w:rPr>
          <w:noProof/>
        </w:rPr>
        <w:t>44</w:t>
      </w:r>
      <w:r w:rsidRPr="00A72380">
        <w:rPr>
          <w:noProof/>
        </w:rPr>
        <w:fldChar w:fldCharType="end"/>
      </w:r>
    </w:p>
    <w:p w14:paraId="564A8460" w14:textId="77777777" w:rsidR="007125A9" w:rsidRPr="00A72380" w:rsidRDefault="007125A9" w:rsidP="00A72380">
      <w:pPr>
        <w:pStyle w:val="Indholdsfortegnelse2"/>
        <w:tabs>
          <w:tab w:val="right" w:leader="dot" w:pos="9622"/>
        </w:tabs>
        <w:spacing w:after="0"/>
        <w:rPr>
          <w:rFonts w:eastAsiaTheme="minorEastAsia"/>
          <w:noProof/>
          <w:sz w:val="22"/>
          <w:szCs w:val="22"/>
          <w:lang w:eastAsia="da-DK"/>
        </w:rPr>
      </w:pPr>
      <w:r w:rsidRPr="00A72380">
        <w:rPr>
          <w:noProof/>
        </w:rPr>
        <w:t>Årets julehjerte</w:t>
      </w:r>
      <w:r w:rsidRPr="00A72380">
        <w:rPr>
          <w:noProof/>
        </w:rPr>
        <w:tab/>
      </w:r>
      <w:r w:rsidRPr="00A72380">
        <w:rPr>
          <w:noProof/>
        </w:rPr>
        <w:fldChar w:fldCharType="begin"/>
      </w:r>
      <w:r w:rsidRPr="00A72380">
        <w:rPr>
          <w:noProof/>
        </w:rPr>
        <w:instrText xml:space="preserve"> PAGEREF _Toc105662455 \h </w:instrText>
      </w:r>
      <w:r w:rsidRPr="00A72380">
        <w:rPr>
          <w:noProof/>
        </w:rPr>
      </w:r>
      <w:r w:rsidRPr="00A72380">
        <w:rPr>
          <w:noProof/>
        </w:rPr>
        <w:fldChar w:fldCharType="separate"/>
      </w:r>
      <w:r w:rsidR="00D0198A">
        <w:rPr>
          <w:noProof/>
        </w:rPr>
        <w:t>44</w:t>
      </w:r>
      <w:r w:rsidRPr="00A72380">
        <w:rPr>
          <w:noProof/>
        </w:rPr>
        <w:fldChar w:fldCharType="end"/>
      </w:r>
    </w:p>
    <w:p w14:paraId="03C54313" w14:textId="77777777" w:rsidR="007125A9" w:rsidRPr="00A72380" w:rsidRDefault="007125A9" w:rsidP="00A72380">
      <w:pPr>
        <w:pStyle w:val="Indholdsfortegnelse2"/>
        <w:tabs>
          <w:tab w:val="right" w:leader="dot" w:pos="9622"/>
        </w:tabs>
        <w:spacing w:after="0"/>
        <w:rPr>
          <w:rFonts w:eastAsiaTheme="minorEastAsia"/>
          <w:noProof/>
          <w:sz w:val="22"/>
          <w:szCs w:val="22"/>
          <w:lang w:eastAsia="da-DK"/>
        </w:rPr>
      </w:pPr>
      <w:r w:rsidRPr="00A72380">
        <w:rPr>
          <w:rFonts w:eastAsia="Times New Roman"/>
          <w:noProof/>
        </w:rPr>
        <w:t>Støtte fra fonde og private</w:t>
      </w:r>
      <w:r w:rsidRPr="00A72380">
        <w:rPr>
          <w:noProof/>
        </w:rPr>
        <w:tab/>
      </w:r>
      <w:r w:rsidRPr="00A72380">
        <w:rPr>
          <w:noProof/>
        </w:rPr>
        <w:fldChar w:fldCharType="begin"/>
      </w:r>
      <w:r w:rsidRPr="00A72380">
        <w:rPr>
          <w:noProof/>
        </w:rPr>
        <w:instrText xml:space="preserve"> PAGEREF _Toc105662456 \h </w:instrText>
      </w:r>
      <w:r w:rsidRPr="00A72380">
        <w:rPr>
          <w:noProof/>
        </w:rPr>
      </w:r>
      <w:r w:rsidRPr="00A72380">
        <w:rPr>
          <w:noProof/>
        </w:rPr>
        <w:fldChar w:fldCharType="separate"/>
      </w:r>
      <w:r w:rsidR="00D0198A">
        <w:rPr>
          <w:noProof/>
        </w:rPr>
        <w:t>45</w:t>
      </w:r>
      <w:r w:rsidRPr="00A72380">
        <w:rPr>
          <w:noProof/>
        </w:rPr>
        <w:fldChar w:fldCharType="end"/>
      </w:r>
    </w:p>
    <w:p w14:paraId="41AAEE78" w14:textId="77777777" w:rsidR="007125A9" w:rsidRPr="00A72380" w:rsidRDefault="007125A9" w:rsidP="00A72380">
      <w:pPr>
        <w:pStyle w:val="Indholdsfortegnelse2"/>
        <w:tabs>
          <w:tab w:val="right" w:leader="dot" w:pos="9622"/>
        </w:tabs>
        <w:spacing w:after="0"/>
        <w:rPr>
          <w:rFonts w:eastAsiaTheme="minorEastAsia"/>
          <w:noProof/>
          <w:sz w:val="22"/>
          <w:szCs w:val="22"/>
          <w:lang w:eastAsia="da-DK"/>
        </w:rPr>
      </w:pPr>
      <w:r w:rsidRPr="00A72380">
        <w:rPr>
          <w:noProof/>
        </w:rPr>
        <w:t>TAK for al støtte</w:t>
      </w:r>
      <w:r w:rsidRPr="00A72380">
        <w:rPr>
          <w:noProof/>
        </w:rPr>
        <w:tab/>
      </w:r>
      <w:r w:rsidRPr="00A72380">
        <w:rPr>
          <w:noProof/>
        </w:rPr>
        <w:fldChar w:fldCharType="begin"/>
      </w:r>
      <w:r w:rsidRPr="00A72380">
        <w:rPr>
          <w:noProof/>
        </w:rPr>
        <w:instrText xml:space="preserve"> PAGEREF _Toc105662457 \h </w:instrText>
      </w:r>
      <w:r w:rsidRPr="00A72380">
        <w:rPr>
          <w:noProof/>
        </w:rPr>
      </w:r>
      <w:r w:rsidRPr="00A72380">
        <w:rPr>
          <w:noProof/>
        </w:rPr>
        <w:fldChar w:fldCharType="separate"/>
      </w:r>
      <w:r w:rsidR="00D0198A">
        <w:rPr>
          <w:noProof/>
        </w:rPr>
        <w:t>46</w:t>
      </w:r>
      <w:r w:rsidRPr="00A72380">
        <w:rPr>
          <w:noProof/>
        </w:rPr>
        <w:fldChar w:fldCharType="end"/>
      </w:r>
    </w:p>
    <w:p w14:paraId="59F3E8DA" w14:textId="77777777" w:rsidR="007125A9" w:rsidRPr="00A72380" w:rsidRDefault="007125A9" w:rsidP="00A72380">
      <w:pPr>
        <w:pStyle w:val="Indholdsfortegnelse1"/>
        <w:rPr>
          <w:rFonts w:eastAsiaTheme="minorEastAsia"/>
          <w:b/>
          <w:sz w:val="22"/>
          <w:szCs w:val="22"/>
          <w:lang w:eastAsia="da-DK"/>
        </w:rPr>
      </w:pPr>
      <w:r w:rsidRPr="00A72380">
        <w:rPr>
          <w:b/>
        </w:rPr>
        <w:t>Kommunikation – en mærkesag for FDDB</w:t>
      </w:r>
      <w:r w:rsidRPr="00A72380">
        <w:rPr>
          <w:b/>
        </w:rPr>
        <w:tab/>
      </w:r>
      <w:r w:rsidRPr="00A72380">
        <w:rPr>
          <w:b/>
        </w:rPr>
        <w:fldChar w:fldCharType="begin"/>
      </w:r>
      <w:r w:rsidRPr="00A72380">
        <w:rPr>
          <w:b/>
        </w:rPr>
        <w:instrText xml:space="preserve"> PAGEREF _Toc105662459 \h </w:instrText>
      </w:r>
      <w:r w:rsidRPr="00A72380">
        <w:rPr>
          <w:b/>
        </w:rPr>
      </w:r>
      <w:r w:rsidRPr="00A72380">
        <w:rPr>
          <w:b/>
        </w:rPr>
        <w:fldChar w:fldCharType="separate"/>
      </w:r>
      <w:r w:rsidR="00D0198A">
        <w:rPr>
          <w:b/>
        </w:rPr>
        <w:t>47</w:t>
      </w:r>
      <w:r w:rsidRPr="00A72380">
        <w:rPr>
          <w:b/>
        </w:rPr>
        <w:fldChar w:fldCharType="end"/>
      </w:r>
    </w:p>
    <w:p w14:paraId="7D38D280" w14:textId="77777777" w:rsidR="007125A9" w:rsidRPr="00A72380" w:rsidRDefault="007125A9" w:rsidP="00A72380">
      <w:pPr>
        <w:pStyle w:val="Indholdsfortegnelse2"/>
        <w:tabs>
          <w:tab w:val="right" w:leader="dot" w:pos="9622"/>
        </w:tabs>
        <w:spacing w:after="0"/>
        <w:rPr>
          <w:rFonts w:eastAsiaTheme="minorEastAsia"/>
          <w:noProof/>
          <w:sz w:val="22"/>
          <w:szCs w:val="22"/>
          <w:lang w:eastAsia="da-DK"/>
        </w:rPr>
      </w:pPr>
      <w:r w:rsidRPr="00A72380">
        <w:rPr>
          <w:rFonts w:eastAsia="Times New Roman"/>
          <w:noProof/>
        </w:rPr>
        <w:t>Haptiske signaler</w:t>
      </w:r>
      <w:r w:rsidRPr="00A72380">
        <w:rPr>
          <w:noProof/>
        </w:rPr>
        <w:tab/>
      </w:r>
      <w:r w:rsidRPr="00A72380">
        <w:rPr>
          <w:noProof/>
        </w:rPr>
        <w:fldChar w:fldCharType="begin"/>
      </w:r>
      <w:r w:rsidRPr="00A72380">
        <w:rPr>
          <w:noProof/>
        </w:rPr>
        <w:instrText xml:space="preserve"> PAGEREF _Toc105662460 \h </w:instrText>
      </w:r>
      <w:r w:rsidRPr="00A72380">
        <w:rPr>
          <w:noProof/>
        </w:rPr>
      </w:r>
      <w:r w:rsidRPr="00A72380">
        <w:rPr>
          <w:noProof/>
        </w:rPr>
        <w:fldChar w:fldCharType="separate"/>
      </w:r>
      <w:r w:rsidR="00D0198A">
        <w:rPr>
          <w:noProof/>
        </w:rPr>
        <w:t>47</w:t>
      </w:r>
      <w:r w:rsidRPr="00A72380">
        <w:rPr>
          <w:noProof/>
        </w:rPr>
        <w:fldChar w:fldCharType="end"/>
      </w:r>
    </w:p>
    <w:p w14:paraId="07F07A81" w14:textId="77777777" w:rsidR="007125A9" w:rsidRPr="00A72380" w:rsidRDefault="007125A9" w:rsidP="00A72380">
      <w:pPr>
        <w:pStyle w:val="Indholdsfortegnelse2"/>
        <w:tabs>
          <w:tab w:val="right" w:leader="dot" w:pos="9622"/>
        </w:tabs>
        <w:spacing w:after="0"/>
        <w:rPr>
          <w:rFonts w:eastAsiaTheme="minorEastAsia"/>
          <w:noProof/>
          <w:sz w:val="22"/>
          <w:szCs w:val="22"/>
          <w:lang w:eastAsia="da-DK"/>
        </w:rPr>
      </w:pPr>
      <w:r w:rsidRPr="00A72380">
        <w:rPr>
          <w:noProof/>
        </w:rPr>
        <w:t>Efteruddannelse af døvblindetolke</w:t>
      </w:r>
      <w:r w:rsidRPr="00A72380">
        <w:rPr>
          <w:noProof/>
        </w:rPr>
        <w:tab/>
      </w:r>
      <w:r w:rsidRPr="00A72380">
        <w:rPr>
          <w:noProof/>
        </w:rPr>
        <w:fldChar w:fldCharType="begin"/>
      </w:r>
      <w:r w:rsidRPr="00A72380">
        <w:rPr>
          <w:noProof/>
        </w:rPr>
        <w:instrText xml:space="preserve"> PAGEREF _Toc105662461 \h </w:instrText>
      </w:r>
      <w:r w:rsidRPr="00A72380">
        <w:rPr>
          <w:noProof/>
        </w:rPr>
      </w:r>
      <w:r w:rsidRPr="00A72380">
        <w:rPr>
          <w:noProof/>
        </w:rPr>
        <w:fldChar w:fldCharType="separate"/>
      </w:r>
      <w:r w:rsidR="00D0198A">
        <w:rPr>
          <w:noProof/>
        </w:rPr>
        <w:t>48</w:t>
      </w:r>
      <w:r w:rsidRPr="00A72380">
        <w:rPr>
          <w:noProof/>
        </w:rPr>
        <w:fldChar w:fldCharType="end"/>
      </w:r>
    </w:p>
    <w:p w14:paraId="2F986009" w14:textId="77777777" w:rsidR="007125A9" w:rsidRPr="00A72380" w:rsidRDefault="007125A9" w:rsidP="00A72380">
      <w:pPr>
        <w:pStyle w:val="Indholdsfortegnelse1"/>
        <w:rPr>
          <w:rFonts w:eastAsiaTheme="minorEastAsia"/>
          <w:b/>
          <w:sz w:val="22"/>
          <w:szCs w:val="22"/>
          <w:lang w:eastAsia="da-DK"/>
        </w:rPr>
      </w:pPr>
      <w:r w:rsidRPr="00A72380">
        <w:rPr>
          <w:b/>
        </w:rPr>
        <w:t>FDDB på tryk, lyd, punkt og sociale medier</w:t>
      </w:r>
      <w:r w:rsidRPr="00A72380">
        <w:rPr>
          <w:b/>
        </w:rPr>
        <w:tab/>
      </w:r>
      <w:r w:rsidRPr="00A72380">
        <w:rPr>
          <w:b/>
        </w:rPr>
        <w:fldChar w:fldCharType="begin"/>
      </w:r>
      <w:r w:rsidRPr="00A72380">
        <w:rPr>
          <w:b/>
        </w:rPr>
        <w:instrText xml:space="preserve"> PAGEREF _Toc105662462 \h </w:instrText>
      </w:r>
      <w:r w:rsidRPr="00A72380">
        <w:rPr>
          <w:b/>
        </w:rPr>
      </w:r>
      <w:r w:rsidRPr="00A72380">
        <w:rPr>
          <w:b/>
        </w:rPr>
        <w:fldChar w:fldCharType="separate"/>
      </w:r>
      <w:r w:rsidR="00D0198A">
        <w:rPr>
          <w:b/>
        </w:rPr>
        <w:t>50</w:t>
      </w:r>
      <w:r w:rsidRPr="00A72380">
        <w:rPr>
          <w:b/>
        </w:rPr>
        <w:fldChar w:fldCharType="end"/>
      </w:r>
    </w:p>
    <w:p w14:paraId="03A90374" w14:textId="77777777" w:rsidR="007125A9" w:rsidRPr="00A72380" w:rsidRDefault="007125A9" w:rsidP="00A72380">
      <w:pPr>
        <w:pStyle w:val="Indholdsfortegnelse2"/>
        <w:tabs>
          <w:tab w:val="right" w:leader="dot" w:pos="9622"/>
        </w:tabs>
        <w:spacing w:after="0"/>
        <w:rPr>
          <w:rFonts w:eastAsiaTheme="minorEastAsia"/>
          <w:noProof/>
          <w:sz w:val="22"/>
          <w:szCs w:val="22"/>
          <w:lang w:eastAsia="da-DK"/>
        </w:rPr>
      </w:pPr>
      <w:r w:rsidRPr="00A72380">
        <w:rPr>
          <w:noProof/>
        </w:rPr>
        <w:t>Medlemsnyt</w:t>
      </w:r>
      <w:r w:rsidRPr="00A72380">
        <w:rPr>
          <w:noProof/>
        </w:rPr>
        <w:tab/>
      </w:r>
      <w:r w:rsidRPr="00A72380">
        <w:rPr>
          <w:noProof/>
        </w:rPr>
        <w:fldChar w:fldCharType="begin"/>
      </w:r>
      <w:r w:rsidRPr="00A72380">
        <w:rPr>
          <w:noProof/>
        </w:rPr>
        <w:instrText xml:space="preserve"> PAGEREF _Toc105662463 \h </w:instrText>
      </w:r>
      <w:r w:rsidRPr="00A72380">
        <w:rPr>
          <w:noProof/>
        </w:rPr>
      </w:r>
      <w:r w:rsidRPr="00A72380">
        <w:rPr>
          <w:noProof/>
        </w:rPr>
        <w:fldChar w:fldCharType="separate"/>
      </w:r>
      <w:r w:rsidR="00D0198A">
        <w:rPr>
          <w:noProof/>
        </w:rPr>
        <w:t>50</w:t>
      </w:r>
      <w:r w:rsidRPr="00A72380">
        <w:rPr>
          <w:noProof/>
        </w:rPr>
        <w:fldChar w:fldCharType="end"/>
      </w:r>
    </w:p>
    <w:p w14:paraId="05F625E0" w14:textId="77777777" w:rsidR="007125A9" w:rsidRPr="00A72380" w:rsidRDefault="007125A9" w:rsidP="00A72380">
      <w:pPr>
        <w:pStyle w:val="Indholdsfortegnelse2"/>
        <w:tabs>
          <w:tab w:val="right" w:leader="dot" w:pos="9622"/>
        </w:tabs>
        <w:spacing w:after="0"/>
        <w:rPr>
          <w:rFonts w:eastAsiaTheme="minorEastAsia"/>
          <w:noProof/>
          <w:sz w:val="22"/>
          <w:szCs w:val="22"/>
          <w:lang w:eastAsia="da-DK"/>
        </w:rPr>
      </w:pPr>
      <w:r w:rsidRPr="00A72380">
        <w:rPr>
          <w:noProof/>
        </w:rPr>
        <w:t>Hjemmesiden</w:t>
      </w:r>
      <w:r w:rsidRPr="00A72380">
        <w:rPr>
          <w:noProof/>
        </w:rPr>
        <w:tab/>
      </w:r>
      <w:r w:rsidRPr="00A72380">
        <w:rPr>
          <w:noProof/>
        </w:rPr>
        <w:fldChar w:fldCharType="begin"/>
      </w:r>
      <w:r w:rsidRPr="00A72380">
        <w:rPr>
          <w:noProof/>
        </w:rPr>
        <w:instrText xml:space="preserve"> PAGEREF _Toc105662464 \h </w:instrText>
      </w:r>
      <w:r w:rsidRPr="00A72380">
        <w:rPr>
          <w:noProof/>
        </w:rPr>
      </w:r>
      <w:r w:rsidRPr="00A72380">
        <w:rPr>
          <w:noProof/>
        </w:rPr>
        <w:fldChar w:fldCharType="separate"/>
      </w:r>
      <w:r w:rsidR="00D0198A">
        <w:rPr>
          <w:noProof/>
        </w:rPr>
        <w:t>50</w:t>
      </w:r>
      <w:r w:rsidRPr="00A72380">
        <w:rPr>
          <w:noProof/>
        </w:rPr>
        <w:fldChar w:fldCharType="end"/>
      </w:r>
    </w:p>
    <w:p w14:paraId="4F17C6B6" w14:textId="77777777" w:rsidR="007125A9" w:rsidRPr="00A72380" w:rsidRDefault="007125A9" w:rsidP="00A72380">
      <w:pPr>
        <w:pStyle w:val="Indholdsfortegnelse2"/>
        <w:tabs>
          <w:tab w:val="right" w:leader="dot" w:pos="9622"/>
        </w:tabs>
        <w:spacing w:after="0"/>
        <w:rPr>
          <w:rFonts w:eastAsiaTheme="minorEastAsia"/>
          <w:noProof/>
          <w:sz w:val="22"/>
          <w:szCs w:val="22"/>
          <w:lang w:eastAsia="da-DK"/>
        </w:rPr>
      </w:pPr>
      <w:r w:rsidRPr="00A72380">
        <w:rPr>
          <w:noProof/>
        </w:rPr>
        <w:t>Nyhedsbreve</w:t>
      </w:r>
      <w:r w:rsidRPr="00A72380">
        <w:rPr>
          <w:noProof/>
        </w:rPr>
        <w:tab/>
      </w:r>
      <w:r w:rsidRPr="00A72380">
        <w:rPr>
          <w:noProof/>
        </w:rPr>
        <w:fldChar w:fldCharType="begin"/>
      </w:r>
      <w:r w:rsidRPr="00A72380">
        <w:rPr>
          <w:noProof/>
        </w:rPr>
        <w:instrText xml:space="preserve"> PAGEREF _Toc105662465 \h </w:instrText>
      </w:r>
      <w:r w:rsidRPr="00A72380">
        <w:rPr>
          <w:noProof/>
        </w:rPr>
      </w:r>
      <w:r w:rsidRPr="00A72380">
        <w:rPr>
          <w:noProof/>
        </w:rPr>
        <w:fldChar w:fldCharType="separate"/>
      </w:r>
      <w:r w:rsidR="00D0198A">
        <w:rPr>
          <w:noProof/>
        </w:rPr>
        <w:t>51</w:t>
      </w:r>
      <w:r w:rsidRPr="00A72380">
        <w:rPr>
          <w:noProof/>
        </w:rPr>
        <w:fldChar w:fldCharType="end"/>
      </w:r>
    </w:p>
    <w:p w14:paraId="5E2F00C4" w14:textId="77777777" w:rsidR="007125A9" w:rsidRPr="00A72380" w:rsidRDefault="007125A9" w:rsidP="00A72380">
      <w:pPr>
        <w:pStyle w:val="Indholdsfortegnelse2"/>
        <w:tabs>
          <w:tab w:val="right" w:leader="dot" w:pos="9622"/>
        </w:tabs>
        <w:spacing w:after="0"/>
        <w:rPr>
          <w:rFonts w:eastAsiaTheme="minorEastAsia"/>
          <w:noProof/>
          <w:sz w:val="22"/>
          <w:szCs w:val="22"/>
          <w:lang w:eastAsia="da-DK"/>
        </w:rPr>
      </w:pPr>
      <w:r w:rsidRPr="00A72380">
        <w:rPr>
          <w:noProof/>
        </w:rPr>
        <w:t>Ideksy</w:t>
      </w:r>
      <w:r w:rsidRPr="00A72380">
        <w:rPr>
          <w:noProof/>
        </w:rPr>
        <w:tab/>
      </w:r>
      <w:r w:rsidRPr="00A72380">
        <w:rPr>
          <w:noProof/>
        </w:rPr>
        <w:fldChar w:fldCharType="begin"/>
      </w:r>
      <w:r w:rsidRPr="00A72380">
        <w:rPr>
          <w:noProof/>
        </w:rPr>
        <w:instrText xml:space="preserve"> PAGEREF _Toc105662466 \h </w:instrText>
      </w:r>
      <w:r w:rsidRPr="00A72380">
        <w:rPr>
          <w:noProof/>
        </w:rPr>
      </w:r>
      <w:r w:rsidRPr="00A72380">
        <w:rPr>
          <w:noProof/>
        </w:rPr>
        <w:fldChar w:fldCharType="separate"/>
      </w:r>
      <w:r w:rsidR="00D0198A">
        <w:rPr>
          <w:noProof/>
        </w:rPr>
        <w:t>51</w:t>
      </w:r>
      <w:r w:rsidRPr="00A72380">
        <w:rPr>
          <w:noProof/>
        </w:rPr>
        <w:fldChar w:fldCharType="end"/>
      </w:r>
    </w:p>
    <w:p w14:paraId="4C3D5870" w14:textId="77777777" w:rsidR="007125A9" w:rsidRPr="00A72380" w:rsidRDefault="007125A9" w:rsidP="00A72380">
      <w:pPr>
        <w:pStyle w:val="Indholdsfortegnelse2"/>
        <w:tabs>
          <w:tab w:val="right" w:leader="dot" w:pos="9622"/>
        </w:tabs>
        <w:spacing w:after="0"/>
        <w:rPr>
          <w:rFonts w:eastAsiaTheme="minorEastAsia"/>
          <w:noProof/>
          <w:sz w:val="22"/>
          <w:szCs w:val="22"/>
          <w:lang w:eastAsia="da-DK"/>
        </w:rPr>
      </w:pPr>
      <w:r w:rsidRPr="00A72380">
        <w:rPr>
          <w:noProof/>
        </w:rPr>
        <w:t>Orienteringsmails om corona</w:t>
      </w:r>
      <w:r w:rsidRPr="00A72380">
        <w:rPr>
          <w:noProof/>
        </w:rPr>
        <w:tab/>
      </w:r>
      <w:r w:rsidRPr="00A72380">
        <w:rPr>
          <w:noProof/>
        </w:rPr>
        <w:fldChar w:fldCharType="begin"/>
      </w:r>
      <w:r w:rsidRPr="00A72380">
        <w:rPr>
          <w:noProof/>
        </w:rPr>
        <w:instrText xml:space="preserve"> PAGEREF _Toc105662467 \h </w:instrText>
      </w:r>
      <w:r w:rsidRPr="00A72380">
        <w:rPr>
          <w:noProof/>
        </w:rPr>
      </w:r>
      <w:r w:rsidRPr="00A72380">
        <w:rPr>
          <w:noProof/>
        </w:rPr>
        <w:fldChar w:fldCharType="separate"/>
      </w:r>
      <w:r w:rsidR="00D0198A">
        <w:rPr>
          <w:noProof/>
        </w:rPr>
        <w:t>51</w:t>
      </w:r>
      <w:r w:rsidRPr="00A72380">
        <w:rPr>
          <w:noProof/>
        </w:rPr>
        <w:fldChar w:fldCharType="end"/>
      </w:r>
    </w:p>
    <w:p w14:paraId="6876967A" w14:textId="77777777" w:rsidR="007125A9" w:rsidRPr="00A72380" w:rsidRDefault="007125A9" w:rsidP="00A72380">
      <w:pPr>
        <w:pStyle w:val="Indholdsfortegnelse2"/>
        <w:tabs>
          <w:tab w:val="right" w:leader="dot" w:pos="9622"/>
        </w:tabs>
        <w:spacing w:after="0"/>
        <w:rPr>
          <w:rFonts w:eastAsiaTheme="minorEastAsia"/>
          <w:noProof/>
          <w:sz w:val="22"/>
          <w:szCs w:val="22"/>
          <w:lang w:eastAsia="da-DK"/>
        </w:rPr>
      </w:pPr>
      <w:r w:rsidRPr="00A72380">
        <w:rPr>
          <w:noProof/>
        </w:rPr>
        <w:t>Tekst-tv</w:t>
      </w:r>
      <w:r w:rsidRPr="00A72380">
        <w:rPr>
          <w:noProof/>
        </w:rPr>
        <w:tab/>
      </w:r>
      <w:r w:rsidRPr="00A72380">
        <w:rPr>
          <w:noProof/>
        </w:rPr>
        <w:fldChar w:fldCharType="begin"/>
      </w:r>
      <w:r w:rsidRPr="00A72380">
        <w:rPr>
          <w:noProof/>
        </w:rPr>
        <w:instrText xml:space="preserve"> PAGEREF _Toc105662468 \h </w:instrText>
      </w:r>
      <w:r w:rsidRPr="00A72380">
        <w:rPr>
          <w:noProof/>
        </w:rPr>
      </w:r>
      <w:r w:rsidRPr="00A72380">
        <w:rPr>
          <w:noProof/>
        </w:rPr>
        <w:fldChar w:fldCharType="separate"/>
      </w:r>
      <w:r w:rsidR="00D0198A">
        <w:rPr>
          <w:noProof/>
        </w:rPr>
        <w:t>52</w:t>
      </w:r>
      <w:r w:rsidRPr="00A72380">
        <w:rPr>
          <w:noProof/>
        </w:rPr>
        <w:fldChar w:fldCharType="end"/>
      </w:r>
    </w:p>
    <w:p w14:paraId="2877C5B3" w14:textId="77777777" w:rsidR="007125A9" w:rsidRPr="00A72380" w:rsidRDefault="007125A9" w:rsidP="00A72380">
      <w:pPr>
        <w:pStyle w:val="Indholdsfortegnelse2"/>
        <w:tabs>
          <w:tab w:val="right" w:leader="dot" w:pos="9622"/>
        </w:tabs>
        <w:spacing w:after="0"/>
        <w:rPr>
          <w:rFonts w:eastAsiaTheme="minorEastAsia"/>
          <w:noProof/>
          <w:sz w:val="22"/>
          <w:szCs w:val="22"/>
          <w:lang w:eastAsia="da-DK"/>
        </w:rPr>
      </w:pPr>
      <w:r w:rsidRPr="00A72380">
        <w:rPr>
          <w:noProof/>
        </w:rPr>
        <w:t>Facebook</w:t>
      </w:r>
      <w:r w:rsidRPr="00A72380">
        <w:rPr>
          <w:noProof/>
        </w:rPr>
        <w:tab/>
      </w:r>
      <w:r w:rsidRPr="00A72380">
        <w:rPr>
          <w:noProof/>
        </w:rPr>
        <w:fldChar w:fldCharType="begin"/>
      </w:r>
      <w:r w:rsidRPr="00A72380">
        <w:rPr>
          <w:noProof/>
        </w:rPr>
        <w:instrText xml:space="preserve"> PAGEREF _Toc105662469 \h </w:instrText>
      </w:r>
      <w:r w:rsidRPr="00A72380">
        <w:rPr>
          <w:noProof/>
        </w:rPr>
      </w:r>
      <w:r w:rsidRPr="00A72380">
        <w:rPr>
          <w:noProof/>
        </w:rPr>
        <w:fldChar w:fldCharType="separate"/>
      </w:r>
      <w:r w:rsidR="00D0198A">
        <w:rPr>
          <w:noProof/>
        </w:rPr>
        <w:t>52</w:t>
      </w:r>
      <w:r w:rsidRPr="00A72380">
        <w:rPr>
          <w:noProof/>
        </w:rPr>
        <w:fldChar w:fldCharType="end"/>
      </w:r>
    </w:p>
    <w:p w14:paraId="15E835C7" w14:textId="77777777" w:rsidR="007125A9" w:rsidRPr="00A72380" w:rsidRDefault="007125A9" w:rsidP="00A72380">
      <w:pPr>
        <w:pStyle w:val="Indholdsfortegnelse2"/>
        <w:tabs>
          <w:tab w:val="right" w:leader="dot" w:pos="9622"/>
        </w:tabs>
        <w:spacing w:after="0"/>
        <w:rPr>
          <w:rFonts w:eastAsiaTheme="minorEastAsia"/>
          <w:noProof/>
          <w:sz w:val="22"/>
          <w:szCs w:val="22"/>
          <w:lang w:eastAsia="da-DK"/>
        </w:rPr>
      </w:pPr>
      <w:r w:rsidRPr="00A72380">
        <w:rPr>
          <w:noProof/>
        </w:rPr>
        <w:lastRenderedPageBreak/>
        <w:t>Andre sociale medier</w:t>
      </w:r>
      <w:r w:rsidRPr="00A72380">
        <w:rPr>
          <w:noProof/>
        </w:rPr>
        <w:tab/>
      </w:r>
      <w:r w:rsidRPr="00A72380">
        <w:rPr>
          <w:noProof/>
        </w:rPr>
        <w:fldChar w:fldCharType="begin"/>
      </w:r>
      <w:r w:rsidRPr="00A72380">
        <w:rPr>
          <w:noProof/>
        </w:rPr>
        <w:instrText xml:space="preserve"> PAGEREF _Toc105662470 \h </w:instrText>
      </w:r>
      <w:r w:rsidRPr="00A72380">
        <w:rPr>
          <w:noProof/>
        </w:rPr>
      </w:r>
      <w:r w:rsidRPr="00A72380">
        <w:rPr>
          <w:noProof/>
        </w:rPr>
        <w:fldChar w:fldCharType="separate"/>
      </w:r>
      <w:r w:rsidR="00D0198A">
        <w:rPr>
          <w:noProof/>
        </w:rPr>
        <w:t>52</w:t>
      </w:r>
      <w:r w:rsidRPr="00A72380">
        <w:rPr>
          <w:noProof/>
        </w:rPr>
        <w:fldChar w:fldCharType="end"/>
      </w:r>
    </w:p>
    <w:p w14:paraId="6662DC67" w14:textId="77777777" w:rsidR="00DC62C0" w:rsidRDefault="007125A9" w:rsidP="00A72380">
      <w:pPr>
        <w:pStyle w:val="Indholdsfortegnelse1"/>
        <w:rPr>
          <w:b/>
        </w:rPr>
      </w:pPr>
      <w:r w:rsidRPr="00A72380">
        <w:rPr>
          <w:b/>
        </w:rPr>
        <w:t>Formanden ser fremad:</w:t>
      </w:r>
      <w:r w:rsidR="00DC62C0">
        <w:rPr>
          <w:b/>
        </w:rPr>
        <w:t xml:space="preserve"> </w:t>
      </w:r>
      <w:r w:rsidRPr="00A72380">
        <w:rPr>
          <w:b/>
        </w:rPr>
        <w:t>FDDBs ønsker og drømme</w:t>
      </w:r>
      <w:r w:rsidR="00DC62C0">
        <w:rPr>
          <w:b/>
        </w:rPr>
        <w:t xml:space="preserve"> </w:t>
      </w:r>
    </w:p>
    <w:p w14:paraId="35D40B0A" w14:textId="79AE5360" w:rsidR="007125A9" w:rsidRPr="00A72380" w:rsidRDefault="007125A9" w:rsidP="00A72380">
      <w:pPr>
        <w:pStyle w:val="Indholdsfortegnelse1"/>
        <w:rPr>
          <w:rFonts w:eastAsiaTheme="minorEastAsia"/>
          <w:b/>
          <w:sz w:val="22"/>
          <w:szCs w:val="22"/>
          <w:lang w:eastAsia="da-DK"/>
        </w:rPr>
      </w:pPr>
      <w:r w:rsidRPr="00A72380">
        <w:rPr>
          <w:b/>
        </w:rPr>
        <w:t>for de næste år</w:t>
      </w:r>
      <w:r w:rsidRPr="00A72380">
        <w:rPr>
          <w:b/>
        </w:rPr>
        <w:tab/>
      </w:r>
      <w:r w:rsidRPr="00A72380">
        <w:rPr>
          <w:b/>
        </w:rPr>
        <w:fldChar w:fldCharType="begin"/>
      </w:r>
      <w:r w:rsidRPr="00A72380">
        <w:rPr>
          <w:b/>
        </w:rPr>
        <w:instrText xml:space="preserve"> PAGEREF _Toc105662473 \h </w:instrText>
      </w:r>
      <w:r w:rsidRPr="00A72380">
        <w:rPr>
          <w:b/>
        </w:rPr>
      </w:r>
      <w:r w:rsidRPr="00A72380">
        <w:rPr>
          <w:b/>
        </w:rPr>
        <w:fldChar w:fldCharType="separate"/>
      </w:r>
      <w:r w:rsidR="00D0198A">
        <w:rPr>
          <w:b/>
        </w:rPr>
        <w:t>53</w:t>
      </w:r>
      <w:r w:rsidRPr="00A72380">
        <w:rPr>
          <w:b/>
        </w:rPr>
        <w:fldChar w:fldCharType="end"/>
      </w:r>
    </w:p>
    <w:p w14:paraId="22B84717" w14:textId="77777777" w:rsidR="007125A9" w:rsidRPr="00A72380" w:rsidRDefault="007125A9" w:rsidP="00A72380">
      <w:pPr>
        <w:pStyle w:val="Indholdsfortegnelse2"/>
        <w:tabs>
          <w:tab w:val="right" w:leader="dot" w:pos="9622"/>
        </w:tabs>
        <w:spacing w:after="0"/>
        <w:rPr>
          <w:rFonts w:eastAsiaTheme="minorEastAsia"/>
          <w:noProof/>
          <w:sz w:val="22"/>
          <w:szCs w:val="22"/>
          <w:lang w:eastAsia="da-DK"/>
        </w:rPr>
      </w:pPr>
      <w:r w:rsidRPr="00A72380">
        <w:rPr>
          <w:noProof/>
        </w:rPr>
        <w:t>Et centralt rehabiliteringstilbud for døvblinde</w:t>
      </w:r>
      <w:r w:rsidRPr="00A72380">
        <w:rPr>
          <w:noProof/>
        </w:rPr>
        <w:tab/>
      </w:r>
      <w:r w:rsidRPr="00A72380">
        <w:rPr>
          <w:noProof/>
        </w:rPr>
        <w:fldChar w:fldCharType="begin"/>
      </w:r>
      <w:r w:rsidRPr="00A72380">
        <w:rPr>
          <w:noProof/>
        </w:rPr>
        <w:instrText xml:space="preserve"> PAGEREF _Toc105662474 \h </w:instrText>
      </w:r>
      <w:r w:rsidRPr="00A72380">
        <w:rPr>
          <w:noProof/>
        </w:rPr>
      </w:r>
      <w:r w:rsidRPr="00A72380">
        <w:rPr>
          <w:noProof/>
        </w:rPr>
        <w:fldChar w:fldCharType="separate"/>
      </w:r>
      <w:r w:rsidR="00D0198A">
        <w:rPr>
          <w:noProof/>
        </w:rPr>
        <w:t>53</w:t>
      </w:r>
      <w:r w:rsidRPr="00A72380">
        <w:rPr>
          <w:noProof/>
        </w:rPr>
        <w:fldChar w:fldCharType="end"/>
      </w:r>
    </w:p>
    <w:p w14:paraId="128C09A3" w14:textId="77777777" w:rsidR="007125A9" w:rsidRPr="00A72380" w:rsidRDefault="007125A9" w:rsidP="00A72380">
      <w:pPr>
        <w:pStyle w:val="Indholdsfortegnelse2"/>
        <w:tabs>
          <w:tab w:val="right" w:leader="dot" w:pos="9622"/>
        </w:tabs>
        <w:spacing w:after="0"/>
        <w:rPr>
          <w:rFonts w:eastAsiaTheme="minorEastAsia"/>
          <w:noProof/>
          <w:sz w:val="22"/>
          <w:szCs w:val="22"/>
          <w:lang w:eastAsia="da-DK"/>
        </w:rPr>
      </w:pPr>
      <w:r w:rsidRPr="00A72380">
        <w:rPr>
          <w:noProof/>
        </w:rPr>
        <w:t>Retten til kontaktperson</w:t>
      </w:r>
      <w:r w:rsidRPr="00A72380">
        <w:rPr>
          <w:noProof/>
        </w:rPr>
        <w:tab/>
      </w:r>
      <w:r w:rsidRPr="00A72380">
        <w:rPr>
          <w:noProof/>
        </w:rPr>
        <w:fldChar w:fldCharType="begin"/>
      </w:r>
      <w:r w:rsidRPr="00A72380">
        <w:rPr>
          <w:noProof/>
        </w:rPr>
        <w:instrText xml:space="preserve"> PAGEREF _Toc105662475 \h </w:instrText>
      </w:r>
      <w:r w:rsidRPr="00A72380">
        <w:rPr>
          <w:noProof/>
        </w:rPr>
      </w:r>
      <w:r w:rsidRPr="00A72380">
        <w:rPr>
          <w:noProof/>
        </w:rPr>
        <w:fldChar w:fldCharType="separate"/>
      </w:r>
      <w:r w:rsidR="00D0198A">
        <w:rPr>
          <w:noProof/>
        </w:rPr>
        <w:t>54</w:t>
      </w:r>
      <w:r w:rsidRPr="00A72380">
        <w:rPr>
          <w:noProof/>
        </w:rPr>
        <w:fldChar w:fldCharType="end"/>
      </w:r>
    </w:p>
    <w:p w14:paraId="215A623F" w14:textId="77777777" w:rsidR="007125A9" w:rsidRPr="00A72380" w:rsidRDefault="007125A9" w:rsidP="00A72380">
      <w:pPr>
        <w:pStyle w:val="Indholdsfortegnelse2"/>
        <w:tabs>
          <w:tab w:val="right" w:leader="dot" w:pos="9622"/>
        </w:tabs>
        <w:spacing w:after="0"/>
        <w:rPr>
          <w:rFonts w:eastAsiaTheme="minorEastAsia"/>
          <w:noProof/>
          <w:sz w:val="22"/>
          <w:szCs w:val="22"/>
          <w:lang w:eastAsia="da-DK"/>
        </w:rPr>
      </w:pPr>
      <w:r w:rsidRPr="00A72380">
        <w:rPr>
          <w:noProof/>
        </w:rPr>
        <w:t>Det digitale samfund – også for døvblinde</w:t>
      </w:r>
      <w:r w:rsidRPr="00A72380">
        <w:rPr>
          <w:noProof/>
        </w:rPr>
        <w:tab/>
      </w:r>
      <w:r w:rsidRPr="00A72380">
        <w:rPr>
          <w:noProof/>
        </w:rPr>
        <w:fldChar w:fldCharType="begin"/>
      </w:r>
      <w:r w:rsidRPr="00A72380">
        <w:rPr>
          <w:noProof/>
        </w:rPr>
        <w:instrText xml:space="preserve"> PAGEREF _Toc105662476 \h </w:instrText>
      </w:r>
      <w:r w:rsidRPr="00A72380">
        <w:rPr>
          <w:noProof/>
        </w:rPr>
      </w:r>
      <w:r w:rsidRPr="00A72380">
        <w:rPr>
          <w:noProof/>
        </w:rPr>
        <w:fldChar w:fldCharType="separate"/>
      </w:r>
      <w:r w:rsidR="00D0198A">
        <w:rPr>
          <w:noProof/>
        </w:rPr>
        <w:t>54</w:t>
      </w:r>
      <w:r w:rsidRPr="00A72380">
        <w:rPr>
          <w:noProof/>
        </w:rPr>
        <w:fldChar w:fldCharType="end"/>
      </w:r>
    </w:p>
    <w:p w14:paraId="2377CEEC" w14:textId="77777777" w:rsidR="007125A9" w:rsidRPr="00A72380" w:rsidRDefault="007125A9" w:rsidP="00A72380">
      <w:pPr>
        <w:pStyle w:val="Indholdsfortegnelse2"/>
        <w:tabs>
          <w:tab w:val="right" w:leader="dot" w:pos="9622"/>
        </w:tabs>
        <w:spacing w:after="0"/>
        <w:rPr>
          <w:rFonts w:eastAsiaTheme="minorEastAsia"/>
          <w:noProof/>
          <w:sz w:val="22"/>
          <w:szCs w:val="22"/>
          <w:lang w:eastAsia="da-DK"/>
        </w:rPr>
      </w:pPr>
      <w:r w:rsidRPr="00A72380">
        <w:rPr>
          <w:noProof/>
        </w:rPr>
        <w:t>FDDB som en interessepolitisk kraft</w:t>
      </w:r>
      <w:r w:rsidRPr="00A72380">
        <w:rPr>
          <w:noProof/>
        </w:rPr>
        <w:tab/>
      </w:r>
      <w:r w:rsidRPr="00A72380">
        <w:rPr>
          <w:noProof/>
        </w:rPr>
        <w:fldChar w:fldCharType="begin"/>
      </w:r>
      <w:r w:rsidRPr="00A72380">
        <w:rPr>
          <w:noProof/>
        </w:rPr>
        <w:instrText xml:space="preserve"> PAGEREF _Toc105662477 \h </w:instrText>
      </w:r>
      <w:r w:rsidRPr="00A72380">
        <w:rPr>
          <w:noProof/>
        </w:rPr>
      </w:r>
      <w:r w:rsidRPr="00A72380">
        <w:rPr>
          <w:noProof/>
        </w:rPr>
        <w:fldChar w:fldCharType="separate"/>
      </w:r>
      <w:r w:rsidR="00D0198A">
        <w:rPr>
          <w:noProof/>
        </w:rPr>
        <w:t>55</w:t>
      </w:r>
      <w:r w:rsidRPr="00A72380">
        <w:rPr>
          <w:noProof/>
        </w:rPr>
        <w:fldChar w:fldCharType="end"/>
      </w:r>
    </w:p>
    <w:p w14:paraId="464A0AE0" w14:textId="77777777" w:rsidR="007125A9" w:rsidRPr="00A72380" w:rsidRDefault="007125A9" w:rsidP="00A72380">
      <w:pPr>
        <w:pStyle w:val="Indholdsfortegnelse1"/>
        <w:rPr>
          <w:rFonts w:eastAsiaTheme="minorEastAsia"/>
          <w:b/>
          <w:sz w:val="22"/>
          <w:szCs w:val="22"/>
          <w:lang w:eastAsia="da-DK"/>
        </w:rPr>
      </w:pPr>
      <w:r w:rsidRPr="00A72380">
        <w:rPr>
          <w:b/>
        </w:rPr>
        <w:t>Bagside</w:t>
      </w:r>
      <w:r w:rsidRPr="00A72380">
        <w:rPr>
          <w:b/>
        </w:rPr>
        <w:tab/>
      </w:r>
      <w:r w:rsidRPr="00A72380">
        <w:rPr>
          <w:b/>
        </w:rPr>
        <w:fldChar w:fldCharType="begin"/>
      </w:r>
      <w:r w:rsidRPr="00A72380">
        <w:rPr>
          <w:b/>
        </w:rPr>
        <w:instrText xml:space="preserve"> PAGEREF _Toc105662478 \h </w:instrText>
      </w:r>
      <w:r w:rsidRPr="00A72380">
        <w:rPr>
          <w:b/>
        </w:rPr>
      </w:r>
      <w:r w:rsidRPr="00A72380">
        <w:rPr>
          <w:b/>
        </w:rPr>
        <w:fldChar w:fldCharType="separate"/>
      </w:r>
      <w:r w:rsidR="00D0198A">
        <w:rPr>
          <w:b/>
        </w:rPr>
        <w:t>56</w:t>
      </w:r>
      <w:r w:rsidRPr="00A72380">
        <w:rPr>
          <w:b/>
        </w:rPr>
        <w:fldChar w:fldCharType="end"/>
      </w:r>
    </w:p>
    <w:p w14:paraId="3D672218" w14:textId="3893DA6C" w:rsidR="00383255" w:rsidRPr="00A72380" w:rsidRDefault="000A7122" w:rsidP="00A72380">
      <w:r w:rsidRPr="00A72380">
        <w:fldChar w:fldCharType="end"/>
      </w:r>
    </w:p>
    <w:p w14:paraId="1B2F23B3" w14:textId="77777777" w:rsidR="00383255" w:rsidRPr="00A72380" w:rsidRDefault="00383255" w:rsidP="00A72380">
      <w:pPr>
        <w:sectPr w:rsidR="00383255" w:rsidRPr="00A72380" w:rsidSect="00496F31">
          <w:footerReference w:type="default" r:id="rId10"/>
          <w:type w:val="continuous"/>
          <w:pgSz w:w="11900" w:h="16840"/>
          <w:pgMar w:top="1701" w:right="1134" w:bottom="1701" w:left="1134" w:header="708" w:footer="708" w:gutter="0"/>
          <w:cols w:space="708"/>
          <w:docGrid w:linePitch="360"/>
        </w:sectPr>
      </w:pPr>
      <w:bookmarkStart w:id="0" w:name="_GoBack"/>
      <w:bookmarkEnd w:id="0"/>
    </w:p>
    <w:p w14:paraId="46B881CB" w14:textId="77777777" w:rsidR="006E4739" w:rsidRPr="00F10F59" w:rsidRDefault="006E4739" w:rsidP="00A72380"/>
    <w:p w14:paraId="2F58359E" w14:textId="77777777" w:rsidR="00EA5723" w:rsidRPr="00F10F59" w:rsidRDefault="00EA5723" w:rsidP="00A72380">
      <w:r w:rsidRPr="00F10F59">
        <w:br w:type="page"/>
      </w:r>
    </w:p>
    <w:p w14:paraId="1F1F50D5" w14:textId="77777777" w:rsidR="00D63F90" w:rsidRPr="00F10F59" w:rsidRDefault="00D63F90" w:rsidP="00D63F90">
      <w:pPr>
        <w:pStyle w:val="Overskrift2"/>
      </w:pPr>
      <w:bookmarkStart w:id="1" w:name="_Toc101253413"/>
      <w:bookmarkStart w:id="2" w:name="_Toc101253506"/>
      <w:bookmarkStart w:id="3" w:name="_Toc102478098"/>
      <w:bookmarkStart w:id="4" w:name="_Toc102846913"/>
      <w:bookmarkStart w:id="5" w:name="_Toc105662416"/>
      <w:r w:rsidRPr="00F10F59">
        <w:lastRenderedPageBreak/>
        <w:t xml:space="preserve">Velkommen til </w:t>
      </w:r>
      <w:proofErr w:type="spellStart"/>
      <w:r w:rsidRPr="00F10F59">
        <w:t>FDDBs</w:t>
      </w:r>
      <w:proofErr w:type="spellEnd"/>
      <w:r w:rsidRPr="00F10F59">
        <w:t xml:space="preserve"> Årsberetning</w:t>
      </w:r>
      <w:bookmarkEnd w:id="1"/>
      <w:bookmarkEnd w:id="2"/>
      <w:bookmarkEnd w:id="3"/>
      <w:bookmarkEnd w:id="4"/>
      <w:bookmarkEnd w:id="5"/>
      <w:r w:rsidRPr="00F10F59">
        <w:t xml:space="preserve"> </w:t>
      </w:r>
    </w:p>
    <w:p w14:paraId="0F6CB72D" w14:textId="77777777" w:rsidR="00D63F90" w:rsidRDefault="00D63F90" w:rsidP="0076717F">
      <w:pPr>
        <w:rPr>
          <w:i/>
        </w:rPr>
      </w:pPr>
    </w:p>
    <w:p w14:paraId="65374CB6" w14:textId="08096B9B" w:rsidR="0076717F" w:rsidRPr="00252520" w:rsidRDefault="0076717F" w:rsidP="00252520">
      <w:pPr>
        <w:ind w:left="284"/>
      </w:pPr>
      <w:r w:rsidRPr="00252520">
        <w:t xml:space="preserve">Illustration: </w:t>
      </w:r>
      <w:r w:rsidR="008F6D32" w:rsidRPr="00252520">
        <w:t>P</w:t>
      </w:r>
      <w:r w:rsidRPr="00252520">
        <w:t xml:space="preserve">ortræt af Jackie </w:t>
      </w:r>
      <w:r w:rsidR="008F6D32" w:rsidRPr="00252520">
        <w:t xml:space="preserve">Lehmann Hansen på balkonen i Handicaporganisationernes Hus. </w:t>
      </w:r>
    </w:p>
    <w:p w14:paraId="0E639620" w14:textId="77777777" w:rsidR="0076717F" w:rsidRPr="00F10F59" w:rsidRDefault="0076717F" w:rsidP="0076717F"/>
    <w:p w14:paraId="1D8301C0" w14:textId="77777777" w:rsidR="0076717F" w:rsidRDefault="0076717F" w:rsidP="0076717F">
      <w:r w:rsidRPr="00F10F59">
        <w:t xml:space="preserve">I denne årsberetning </w:t>
      </w:r>
      <w:r>
        <w:t xml:space="preserve">har vi samlet viden og fakta om årets gang i Foreningen Danske </w:t>
      </w:r>
      <w:proofErr w:type="spellStart"/>
      <w:r>
        <w:t>DøvBlinde</w:t>
      </w:r>
      <w:proofErr w:type="spellEnd"/>
      <w:r>
        <w:t xml:space="preserve"> i 2021. Både om det traditionsrige, som udgør kernen af foreningens arbejde, og om</w:t>
      </w:r>
      <w:r w:rsidRPr="00F10F59">
        <w:t xml:space="preserve"> </w:t>
      </w:r>
      <w:r>
        <w:t>de mange</w:t>
      </w:r>
      <w:r w:rsidRPr="00F10F59">
        <w:t xml:space="preserve"> nye tiltag, der har spiret i foreningen i løbet af året</w:t>
      </w:r>
      <w:r>
        <w:t>. Med</w:t>
      </w:r>
      <w:r w:rsidRPr="00F10F59">
        <w:t xml:space="preserve"> ord og billeder </w:t>
      </w:r>
      <w:r>
        <w:t xml:space="preserve">har vi denne gang især forsøgt at indfange den gode og inspirerende historie, som har lært os noget nyt og givet os </w:t>
      </w:r>
      <w:r w:rsidRPr="00F10F59">
        <w:t xml:space="preserve">friske vinkler på tilværelsen. </w:t>
      </w:r>
    </w:p>
    <w:p w14:paraId="45E6D819" w14:textId="77777777" w:rsidR="0076717F" w:rsidRDefault="0076717F" w:rsidP="0076717F"/>
    <w:p w14:paraId="43FD1D82" w14:textId="77777777" w:rsidR="0076717F" w:rsidRPr="00F10F59" w:rsidRDefault="0076717F" w:rsidP="0076717F">
      <w:r w:rsidRPr="00F10F59">
        <w:t xml:space="preserve">For første gang i </w:t>
      </w:r>
      <w:proofErr w:type="spellStart"/>
      <w:r w:rsidRPr="00F10F59">
        <w:t>FDDBs</w:t>
      </w:r>
      <w:proofErr w:type="spellEnd"/>
      <w:r w:rsidRPr="00F10F59">
        <w:t xml:space="preserve"> historie udkommer årsberetningen i trykt magasinform med fotos</w:t>
      </w:r>
      <w:r>
        <w:t xml:space="preserve">. Den fås også på </w:t>
      </w:r>
      <w:r w:rsidRPr="00F10F59">
        <w:t xml:space="preserve">ren tekst, lyd, punkt og i en digital version. Alle versioner kan fås ved henvendelse til </w:t>
      </w:r>
      <w:proofErr w:type="spellStart"/>
      <w:r w:rsidRPr="00F10F59">
        <w:t>FDDBs</w:t>
      </w:r>
      <w:proofErr w:type="spellEnd"/>
      <w:r w:rsidRPr="00F10F59">
        <w:t xml:space="preserve"> sekretariat eller downloades fra www.fddb.dk i </w:t>
      </w:r>
      <w:proofErr w:type="spellStart"/>
      <w:r w:rsidRPr="00F10F59">
        <w:t>word</w:t>
      </w:r>
      <w:proofErr w:type="spellEnd"/>
      <w:r w:rsidRPr="00F10F59">
        <w:t xml:space="preserve">, pdf og html. </w:t>
      </w:r>
    </w:p>
    <w:p w14:paraId="6061E9AE" w14:textId="77777777" w:rsidR="0076717F" w:rsidRPr="00F10F59" w:rsidRDefault="0076717F" w:rsidP="0076717F"/>
    <w:p w14:paraId="274E8FCE" w14:textId="77777777" w:rsidR="0076717F" w:rsidRPr="00F10F59" w:rsidRDefault="0076717F" w:rsidP="0076717F">
      <w:r w:rsidRPr="00F10F59">
        <w:t xml:space="preserve">Vi håber, du finder </w:t>
      </w:r>
      <w:proofErr w:type="spellStart"/>
      <w:r w:rsidRPr="00F10F59">
        <w:t>FDDBs</w:t>
      </w:r>
      <w:proofErr w:type="spellEnd"/>
      <w:r w:rsidRPr="00F10F59">
        <w:t xml:space="preserve"> årsberetning for 2021 inspirerende. </w:t>
      </w:r>
    </w:p>
    <w:p w14:paraId="0BEF9247" w14:textId="77777777" w:rsidR="0076717F" w:rsidRPr="00F10F59" w:rsidRDefault="0076717F" w:rsidP="0076717F">
      <w:r w:rsidRPr="00F10F59">
        <w:t xml:space="preserve">God læselyst! </w:t>
      </w:r>
    </w:p>
    <w:p w14:paraId="00CB695D" w14:textId="77777777" w:rsidR="0076717F" w:rsidRPr="00F10F59" w:rsidRDefault="0076717F" w:rsidP="0076717F"/>
    <w:p w14:paraId="1695D7C6" w14:textId="77777777" w:rsidR="0076717F" w:rsidRPr="000072B0" w:rsidRDefault="0076717F" w:rsidP="0076717F">
      <w:pPr>
        <w:rPr>
          <w:i/>
        </w:rPr>
      </w:pPr>
      <w:r w:rsidRPr="000072B0">
        <w:rPr>
          <w:i/>
        </w:rPr>
        <w:t xml:space="preserve">Jackie Lehmann Hansen, Formand i FDDB  </w:t>
      </w:r>
    </w:p>
    <w:p w14:paraId="0D83893F" w14:textId="77777777" w:rsidR="0076717F" w:rsidRPr="00F10F59" w:rsidRDefault="0076717F" w:rsidP="0076717F"/>
    <w:p w14:paraId="0A34EB5A" w14:textId="77777777" w:rsidR="0076717F" w:rsidRPr="00F10F59" w:rsidRDefault="0076717F" w:rsidP="0076717F"/>
    <w:p w14:paraId="2B359308" w14:textId="77777777" w:rsidR="0076717F" w:rsidRDefault="0076717F" w:rsidP="0076717F">
      <w:pPr>
        <w:spacing w:after="160" w:line="259" w:lineRule="auto"/>
        <w:rPr>
          <w:b w:val="0"/>
          <w:sz w:val="28"/>
        </w:rPr>
        <w:sectPr w:rsidR="0076717F" w:rsidSect="0076717F">
          <w:footerReference w:type="default" r:id="rId11"/>
          <w:type w:val="continuous"/>
          <w:pgSz w:w="11900" w:h="16840"/>
          <w:pgMar w:top="1701" w:right="1134" w:bottom="1701" w:left="1134" w:header="708" w:footer="708" w:gutter="0"/>
          <w:cols w:space="708"/>
          <w:docGrid w:linePitch="360"/>
        </w:sectPr>
      </w:pPr>
    </w:p>
    <w:p w14:paraId="660DC550" w14:textId="77777777" w:rsidR="00EA5723" w:rsidRPr="00F10F59" w:rsidRDefault="00EA5723" w:rsidP="006E4739"/>
    <w:p w14:paraId="64992EE3" w14:textId="77777777" w:rsidR="008F6D32" w:rsidRDefault="008F6D32">
      <w:pPr>
        <w:spacing w:after="160" w:line="259" w:lineRule="auto"/>
        <w:rPr>
          <w:b w:val="0"/>
          <w:sz w:val="32"/>
        </w:rPr>
      </w:pPr>
      <w:r>
        <w:rPr>
          <w:sz w:val="32"/>
        </w:rPr>
        <w:br w:type="page"/>
      </w:r>
    </w:p>
    <w:p w14:paraId="1045FCC6" w14:textId="77777777" w:rsidR="00D63F90" w:rsidRPr="00F10F59" w:rsidRDefault="00D63F90" w:rsidP="00D63F90">
      <w:pPr>
        <w:pStyle w:val="Overskrift2"/>
      </w:pPr>
      <w:bookmarkStart w:id="6" w:name="_Toc101253414"/>
      <w:bookmarkStart w:id="7" w:name="_Toc101253507"/>
      <w:bookmarkStart w:id="8" w:name="_Toc102478099"/>
      <w:bookmarkStart w:id="9" w:name="_Toc102846916"/>
      <w:bookmarkStart w:id="10" w:name="_Toc105662417"/>
      <w:r>
        <w:lastRenderedPageBreak/>
        <w:t xml:space="preserve">Formandens tilbageblik: </w:t>
      </w:r>
      <w:r w:rsidRPr="00F10F59">
        <w:t xml:space="preserve">Et år præget af </w:t>
      </w:r>
      <w:proofErr w:type="spellStart"/>
      <w:r w:rsidRPr="00F10F59">
        <w:t>corona</w:t>
      </w:r>
      <w:proofErr w:type="spellEnd"/>
      <w:r w:rsidRPr="00F10F59">
        <w:t xml:space="preserve"> og kampe på handicapområdet</w:t>
      </w:r>
      <w:bookmarkEnd w:id="6"/>
      <w:bookmarkEnd w:id="7"/>
      <w:bookmarkEnd w:id="8"/>
      <w:bookmarkEnd w:id="9"/>
      <w:bookmarkEnd w:id="10"/>
      <w:r w:rsidRPr="00F10F59">
        <w:t xml:space="preserve"> </w:t>
      </w:r>
    </w:p>
    <w:p w14:paraId="67FEED94" w14:textId="77777777" w:rsidR="00D63F90" w:rsidRDefault="00D63F90" w:rsidP="006E4739">
      <w:pPr>
        <w:rPr>
          <w:i/>
        </w:rPr>
      </w:pPr>
    </w:p>
    <w:p w14:paraId="1B1D23AD" w14:textId="77777777" w:rsidR="008F6D32" w:rsidRPr="00252520" w:rsidRDefault="006E4739" w:rsidP="00252520">
      <w:pPr>
        <w:ind w:left="284"/>
      </w:pPr>
      <w:r w:rsidRPr="00252520">
        <w:t xml:space="preserve">Illustration: </w:t>
      </w:r>
      <w:r w:rsidR="00C12504" w:rsidRPr="00252520">
        <w:t xml:space="preserve">Foto </w:t>
      </w:r>
      <w:r w:rsidR="008F6D32" w:rsidRPr="00252520">
        <w:t xml:space="preserve">af en flok medlemmer, kontaktpersoner og guide, som går på en sti langs en kyst. </w:t>
      </w:r>
    </w:p>
    <w:p w14:paraId="6D44AC08" w14:textId="48A49020" w:rsidR="006E4739" w:rsidRPr="00252520" w:rsidRDefault="001E718C" w:rsidP="00252520">
      <w:pPr>
        <w:ind w:left="284"/>
      </w:pPr>
      <w:r w:rsidRPr="00252520">
        <w:t>I forgrunden er der højt græs. Solen skinner.</w:t>
      </w:r>
    </w:p>
    <w:p w14:paraId="060FD013" w14:textId="77777777" w:rsidR="00EA5723" w:rsidRPr="00F10F59" w:rsidRDefault="00EA5723" w:rsidP="006E4739"/>
    <w:p w14:paraId="27AE29F1" w14:textId="77777777" w:rsidR="00647E2C" w:rsidRDefault="00647E2C" w:rsidP="006E4739">
      <w:r>
        <w:t>Af Jackie Lehman Hansen</w:t>
      </w:r>
    </w:p>
    <w:p w14:paraId="5F8BCF80" w14:textId="77777777" w:rsidR="00647E2C" w:rsidRDefault="00647E2C" w:rsidP="006E4739"/>
    <w:p w14:paraId="11A4503F" w14:textId="5EF338A6" w:rsidR="006E4739" w:rsidRPr="00F10F59" w:rsidRDefault="006E4739" w:rsidP="006E4739">
      <w:r w:rsidRPr="00F10F59">
        <w:t xml:space="preserve">2021 blev endnu et år i </w:t>
      </w:r>
      <w:proofErr w:type="spellStart"/>
      <w:r w:rsidRPr="00F10F59">
        <w:t>coronaens</w:t>
      </w:r>
      <w:proofErr w:type="spellEnd"/>
      <w:r w:rsidRPr="00F10F59">
        <w:t xml:space="preserve"> </w:t>
      </w:r>
      <w:r w:rsidR="00E40914">
        <w:t xml:space="preserve">tegn. Vi måtte flytte kurser og møder </w:t>
      </w:r>
      <w:r w:rsidR="00096022">
        <w:t xml:space="preserve">flere </w:t>
      </w:r>
      <w:r w:rsidRPr="00F10F59">
        <w:t xml:space="preserve">gange, og man fornemmede en mathed omkring planlægningen af arrangementer. Kunne det overhovedet betale sig at lægge planer, eller var vi endnu engang hensat til en uendelig venten på bedre tider?  </w:t>
      </w:r>
    </w:p>
    <w:p w14:paraId="67A74631" w14:textId="77777777" w:rsidR="006E4739" w:rsidRPr="00F10F59" w:rsidRDefault="006E4739" w:rsidP="006E4739"/>
    <w:p w14:paraId="173CC6AE" w14:textId="7880B24A" w:rsidR="006E4739" w:rsidRPr="00F10F59" w:rsidRDefault="006E4739" w:rsidP="006E4739">
      <w:r w:rsidRPr="00F10F59">
        <w:t xml:space="preserve">I lang tid var det eneste foreningsmæssige lyspunkt de lokale gåture, som spredte sig som ringe i vandet i FDDB. </w:t>
      </w:r>
      <w:r w:rsidR="00F859F6">
        <w:t>V</w:t>
      </w:r>
      <w:r w:rsidRPr="00F10F59">
        <w:t xml:space="preserve">ores medlemmer opdagede, at gåturene </w:t>
      </w:r>
      <w:r w:rsidR="00096022">
        <w:t>var</w:t>
      </w:r>
      <w:r w:rsidRPr="00F10F59">
        <w:t xml:space="preserve"> en fantastisk mulighed for at mødes i det fri, få en sludder og dele en naturoplevelse. Der blev arrangeret ture flere steder i landet end nogensinde før. Noget siger mig, at de er kommet for at blive. Du kan læse mere om de inspirerende gåture senere i denne beretning.</w:t>
      </w:r>
    </w:p>
    <w:p w14:paraId="119EC4E0" w14:textId="77777777" w:rsidR="006E4739" w:rsidRPr="00F10F59" w:rsidRDefault="006E4739" w:rsidP="006E4739">
      <w:r w:rsidRPr="00F10F59">
        <w:t xml:space="preserve"> </w:t>
      </w:r>
    </w:p>
    <w:p w14:paraId="12F379AE" w14:textId="4A891131" w:rsidR="006E4739" w:rsidRPr="00F10F59" w:rsidRDefault="006E4739" w:rsidP="006E4739">
      <w:r w:rsidRPr="00F10F59">
        <w:t xml:space="preserve">Heldigvis ændrede smittetruslen sig, da vi nærmede os sommeren, og det lykkedes at afvikle en masse arrangementer, hvor medlemmer, tillidsfolk og ansatte endelig kunne møde hinanden på kryds og tværs. </w:t>
      </w:r>
    </w:p>
    <w:p w14:paraId="218FB372" w14:textId="334D5BD0" w:rsidR="00B72F20" w:rsidRDefault="006E4739" w:rsidP="006E4739">
      <w:r w:rsidRPr="00F10F59">
        <w:lastRenderedPageBreak/>
        <w:t xml:space="preserve">På det overordnede plan har 2021 været præget af skuffelser på handicapområdet. For det første en forgæves venten på en evaluering af det specialiserede socialområde, der blev sat i gang i 2020. Evalueringen og opfølgningen på denne har </w:t>
      </w:r>
      <w:proofErr w:type="spellStart"/>
      <w:r w:rsidRPr="00F10F59">
        <w:t>bla</w:t>
      </w:r>
      <w:proofErr w:type="spellEnd"/>
      <w:r w:rsidRPr="00F10F59">
        <w:t xml:space="preserve">. </w:t>
      </w:r>
      <w:proofErr w:type="gramStart"/>
      <w:r w:rsidRPr="00F10F59">
        <w:t>betydning for døvblindes adgang til hjælp og rehabilitering generelt.</w:t>
      </w:r>
      <w:proofErr w:type="gramEnd"/>
      <w:r w:rsidRPr="00F10F59">
        <w:t xml:space="preserve"> Socialministeren har udskudt resultatet af evalueringen efter kritik bl.a. fra D</w:t>
      </w:r>
      <w:r w:rsidR="00B72F20" w:rsidRPr="00F10F59">
        <w:t xml:space="preserve">anske </w:t>
      </w:r>
      <w:r w:rsidRPr="00F10F59">
        <w:t>H</w:t>
      </w:r>
      <w:r w:rsidR="00B72F20" w:rsidRPr="00F10F59">
        <w:t>andicaporganisationer (DH)</w:t>
      </w:r>
      <w:r w:rsidRPr="00F10F59">
        <w:t>, som mener</w:t>
      </w:r>
      <w:r w:rsidR="00B72F20" w:rsidRPr="00F10F59">
        <w:t>,</w:t>
      </w:r>
      <w:r w:rsidRPr="00F10F59">
        <w:t xml:space="preserve"> der slet ikke er lyttet nok til brugerne</w:t>
      </w:r>
      <w:r w:rsidR="00B72F20" w:rsidRPr="00F10F59">
        <w:t xml:space="preserve">s ønsker for området. </w:t>
      </w:r>
    </w:p>
    <w:p w14:paraId="20E3EED6" w14:textId="77777777" w:rsidR="00096022" w:rsidRPr="00F10F59" w:rsidRDefault="00096022" w:rsidP="006E4739"/>
    <w:p w14:paraId="634E5A16" w14:textId="33E5FAD4" w:rsidR="006E4739" w:rsidRPr="00F10F59" w:rsidRDefault="006E4739" w:rsidP="006E4739">
      <w:r w:rsidRPr="00F10F59">
        <w:t>Økonomiforhandlingerne mellem kommuner og stat i 2021 endte med en kolossal nedtur</w:t>
      </w:r>
      <w:r w:rsidR="00B72F20" w:rsidRPr="00F10F59">
        <w:t>. Det</w:t>
      </w:r>
      <w:r w:rsidRPr="00F10F59">
        <w:t xml:space="preserve"> var ventet, at det sociale område ville få et ekstremt ti</w:t>
      </w:r>
      <w:r w:rsidR="00AD3748">
        <w:t>ltrængt løft, men det endte med</w:t>
      </w:r>
      <w:r w:rsidRPr="00F10F59">
        <w:t xml:space="preserve"> hvad formand</w:t>
      </w:r>
      <w:r w:rsidR="00096022">
        <w:t>en</w:t>
      </w:r>
      <w:r w:rsidRPr="00F10F59">
        <w:t xml:space="preserve"> for </w:t>
      </w:r>
      <w:r w:rsidR="007C233F">
        <w:t>Danske Handicaporganisationer</w:t>
      </w:r>
      <w:r w:rsidRPr="00F10F59">
        <w:t>, Thorkild Olesen, kaldte en ’</w:t>
      </w:r>
      <w:proofErr w:type="spellStart"/>
      <w:r w:rsidRPr="00F10F59">
        <w:t>Fuckfinger</w:t>
      </w:r>
      <w:proofErr w:type="spellEnd"/>
      <w:r w:rsidRPr="00F10F59">
        <w:t xml:space="preserve"> til mennesker med handicap’. Det var én af årsagerne til, at </w:t>
      </w:r>
      <w:r w:rsidR="007C233F">
        <w:t>Danske Handicaporganisationer</w:t>
      </w:r>
      <w:r w:rsidRPr="00F10F59">
        <w:t xml:space="preserve"> valgte at sige farvel til en ellers nyoprettet retssikkerhedsalliance med Kommunernes Landsforening (KL). Der var simpelthen ikke nok at hente i dialogen. </w:t>
      </w:r>
    </w:p>
    <w:p w14:paraId="4FE2EFBC" w14:textId="77777777" w:rsidR="006E4739" w:rsidRPr="00F10F59" w:rsidRDefault="006E4739" w:rsidP="006E4739"/>
    <w:p w14:paraId="5013CECC" w14:textId="7C44B551" w:rsidR="006E4739" w:rsidRPr="00F10F59" w:rsidRDefault="006E4739" w:rsidP="006E4739">
      <w:r w:rsidRPr="00F10F59">
        <w:t xml:space="preserve">I samme boldgade var der skuffelse efter behandlingen af et borgerforslag fra græsrodsbevægelsen </w:t>
      </w:r>
      <w:r w:rsidR="0020722A">
        <w:t>#</w:t>
      </w:r>
      <w:proofErr w:type="spellStart"/>
      <w:r w:rsidR="0020722A">
        <w:t>enmillionstemmer</w:t>
      </w:r>
      <w:proofErr w:type="spellEnd"/>
      <w:r w:rsidRPr="00F10F59">
        <w:t xml:space="preserve">, som indeholdt forslag om at tage det specialiserede område væk fra kommunerne. FDDB holdt </w:t>
      </w:r>
      <w:r w:rsidR="00B72F20" w:rsidRPr="00F10F59">
        <w:t xml:space="preserve">et </w:t>
      </w:r>
      <w:r w:rsidRPr="00F10F59">
        <w:t xml:space="preserve">møde med stifterne af </w:t>
      </w:r>
      <w:r w:rsidR="0020722A">
        <w:t>#</w:t>
      </w:r>
      <w:proofErr w:type="spellStart"/>
      <w:r w:rsidR="0020722A">
        <w:t>enmillionstemmer</w:t>
      </w:r>
      <w:proofErr w:type="spellEnd"/>
      <w:r w:rsidRPr="00F10F59">
        <w:t xml:space="preserve">, hvor vi bl.a. fik talt om </w:t>
      </w:r>
      <w:r w:rsidR="00B72F20" w:rsidRPr="00F10F59">
        <w:t xml:space="preserve">deres visioner, som vi på flere punkter kan bakke op om, samt talt om </w:t>
      </w:r>
      <w:r w:rsidRPr="00F10F59">
        <w:t xml:space="preserve">døvblindes udfordringer i kommunerne. Desværre blev borgerforslaget forkastet, men </w:t>
      </w:r>
      <w:r w:rsidR="00B72F20" w:rsidRPr="00F10F59">
        <w:t xml:space="preserve">mange af </w:t>
      </w:r>
      <w:r w:rsidRPr="00F10F59">
        <w:t xml:space="preserve">bevægelsens </w:t>
      </w:r>
      <w:r w:rsidR="00E40914">
        <w:t xml:space="preserve">forslag findes </w:t>
      </w:r>
      <w:r w:rsidR="007E5878">
        <w:t xml:space="preserve">også </w:t>
      </w:r>
      <w:r w:rsidRPr="00F10F59">
        <w:t xml:space="preserve">i </w:t>
      </w:r>
      <w:r w:rsidR="007C233F">
        <w:t>Danske Handicaporganisationer</w:t>
      </w:r>
      <w:r w:rsidRPr="00F10F59">
        <w:t>s politik.</w:t>
      </w:r>
    </w:p>
    <w:p w14:paraId="22F1373C" w14:textId="77777777" w:rsidR="006E4739" w:rsidRPr="00F10F59" w:rsidRDefault="006E4739" w:rsidP="006E4739"/>
    <w:p w14:paraId="1AE0CB72" w14:textId="77777777" w:rsidR="006E4739" w:rsidRPr="00F10F59" w:rsidRDefault="006E4739" w:rsidP="006E4739">
      <w:r w:rsidRPr="00F10F59">
        <w:lastRenderedPageBreak/>
        <w:t xml:space="preserve">2021 blev året, hvor vi fik en repræsentant i Kvinderådet, da Raziye Acili fik en plads gennem Danske Handicaporganisationer. Vi er stolte og beærede over, at vi nu er repræsenteret i Kvinderådet, og der er ingen tvivl om, at Raziye er den helt rigtige på denne post med sin kampgejst og fightervilje. </w:t>
      </w:r>
    </w:p>
    <w:p w14:paraId="3CE9954D" w14:textId="77777777" w:rsidR="006E4739" w:rsidRPr="00F10F59" w:rsidRDefault="006E4739" w:rsidP="006E4739"/>
    <w:p w14:paraId="68119059" w14:textId="77777777" w:rsidR="006E4739" w:rsidRPr="00F10F59" w:rsidRDefault="006E4739" w:rsidP="006E4739">
      <w:r w:rsidRPr="00F10F59">
        <w:t>2021 var også året, hvor vi kunne fejre, at ’Ordbogen over dansk tegnsprog’ fyldte 150 år. Stort tillykke til den meget vigtige ordbog, som konstant er i udvikling, og hvor FDDB har en repræsentant</w:t>
      </w:r>
      <w:r w:rsidR="00096022">
        <w:t xml:space="preserve"> i styregruppen</w:t>
      </w:r>
      <w:r w:rsidRPr="00F10F59">
        <w:t xml:space="preserve"> for at sikre, at ordbogen ajourfør</w:t>
      </w:r>
      <w:r w:rsidR="007E5878">
        <w:t>es løbende</w:t>
      </w:r>
      <w:r w:rsidRPr="00F10F59">
        <w:t>.</w:t>
      </w:r>
    </w:p>
    <w:p w14:paraId="04DB9D52" w14:textId="77777777" w:rsidR="006E4739" w:rsidRPr="00F10F59" w:rsidRDefault="006E4739" w:rsidP="006E4739"/>
    <w:p w14:paraId="21D2FB7D" w14:textId="72ECEF1E" w:rsidR="006E4739" w:rsidRPr="00F10F59" w:rsidRDefault="005C2F2D" w:rsidP="00665EC1">
      <w:r w:rsidRPr="00F10F59">
        <w:t xml:space="preserve">På </w:t>
      </w:r>
      <w:r w:rsidR="006E4739" w:rsidRPr="00F10F59">
        <w:t>Landsmødet</w:t>
      </w:r>
      <w:r w:rsidRPr="00F10F59">
        <w:t>, som</w:t>
      </w:r>
      <w:r w:rsidR="006E4739" w:rsidRPr="00F10F59">
        <w:t xml:space="preserve"> </w:t>
      </w:r>
      <w:r w:rsidR="00B72F20" w:rsidRPr="00F10F59">
        <w:t xml:space="preserve">blev udskudt </w:t>
      </w:r>
      <w:r w:rsidR="00903D31">
        <w:t xml:space="preserve">fra juni til </w:t>
      </w:r>
      <w:r w:rsidR="006E4739" w:rsidRPr="00F10F59">
        <w:t>september</w:t>
      </w:r>
      <w:r w:rsidRPr="00F10F59">
        <w:t xml:space="preserve">, </w:t>
      </w:r>
      <w:r w:rsidR="006E4739" w:rsidRPr="00F10F59">
        <w:t>blev jeg valgt som ny formand</w:t>
      </w:r>
      <w:r w:rsidR="00096022">
        <w:t xml:space="preserve">, og den </w:t>
      </w:r>
      <w:r w:rsidR="006E4739" w:rsidRPr="00F10F59">
        <w:t>tidligere formand blev næstformand.</w:t>
      </w:r>
      <w:r w:rsidR="00B72F20" w:rsidRPr="00F10F59">
        <w:t xml:space="preserve"> </w:t>
      </w:r>
      <w:r w:rsidR="006E4739" w:rsidRPr="00F10F59">
        <w:t>Efter</w:t>
      </w:r>
      <w:r w:rsidR="00B433A3" w:rsidRPr="00F10F59">
        <w:t xml:space="preserve">følgende </w:t>
      </w:r>
      <w:r w:rsidR="006E4739" w:rsidRPr="00F10F59">
        <w:t>blev forretningsord</w:t>
      </w:r>
      <w:r w:rsidR="008616E1" w:rsidRPr="00F10F59">
        <w:t>e</w:t>
      </w:r>
      <w:r w:rsidR="006E4739" w:rsidRPr="00F10F59">
        <w:t>nen ændret</w:t>
      </w:r>
      <w:r w:rsidR="00B72F20" w:rsidRPr="00F10F59">
        <w:t>, så</w:t>
      </w:r>
      <w:r w:rsidR="006E4739" w:rsidRPr="00F10F59">
        <w:t xml:space="preserve"> Forretningsudvalget</w:t>
      </w:r>
      <w:r w:rsidR="00B72F20" w:rsidRPr="00F10F59">
        <w:t xml:space="preserve"> </w:t>
      </w:r>
      <w:r w:rsidR="006E4739" w:rsidRPr="00F10F59">
        <w:t xml:space="preserve">kunne udvides fra tre til fire medlemmer. Dette for at sikre, at hvis der ikke er en repræsentant fra døvemiljøet i Forretningsudvalget, så kan Hovedbestyrelsen beslutte at stemme </w:t>
      </w:r>
      <w:r w:rsidR="00E40914">
        <w:t>én</w:t>
      </w:r>
      <w:r w:rsidR="006E4739" w:rsidRPr="00F10F59">
        <w:t xml:space="preserve"> fra døvemiljøet ind i den daglige ledelse.</w:t>
      </w:r>
      <w:r w:rsidR="00C01884">
        <w:t xml:space="preserve"> </w:t>
      </w:r>
      <w:r w:rsidR="006E4739" w:rsidRPr="00F10F59">
        <w:t>På Landsmødet blev foreningens første politiske handlingsplan vedtaget for 2022 - 2025. Handlingsplanen indeholder fire fokusområder, som Hovedbestyrelsen skal arbejde med de næste fire år:</w:t>
      </w:r>
    </w:p>
    <w:p w14:paraId="3606A8E7" w14:textId="77777777" w:rsidR="006E4739" w:rsidRPr="00F10F59" w:rsidRDefault="006E4739" w:rsidP="006E4739"/>
    <w:p w14:paraId="388A6C20" w14:textId="77777777" w:rsidR="006E4739" w:rsidRPr="00F10F59" w:rsidRDefault="006E4739" w:rsidP="006E4739">
      <w:pPr>
        <w:pStyle w:val="Listeafsnit"/>
        <w:numPr>
          <w:ilvl w:val="0"/>
          <w:numId w:val="1"/>
        </w:numPr>
      </w:pPr>
      <w:r w:rsidRPr="00F10F59">
        <w:t>Et døvblindecenter – det centrale rehabiliteringstilbud</w:t>
      </w:r>
    </w:p>
    <w:p w14:paraId="3162E908" w14:textId="77777777" w:rsidR="006E4739" w:rsidRPr="00F10F59" w:rsidRDefault="006E4739" w:rsidP="006E4739">
      <w:pPr>
        <w:pStyle w:val="Listeafsnit"/>
        <w:numPr>
          <w:ilvl w:val="0"/>
          <w:numId w:val="1"/>
        </w:numPr>
      </w:pPr>
      <w:r w:rsidRPr="00F10F59">
        <w:t>Retten til kontaktperson</w:t>
      </w:r>
    </w:p>
    <w:p w14:paraId="3A92B6D7" w14:textId="77777777" w:rsidR="006E4739" w:rsidRPr="00F10F59" w:rsidRDefault="006E4739" w:rsidP="006E4739">
      <w:pPr>
        <w:pStyle w:val="Listeafsnit"/>
        <w:numPr>
          <w:ilvl w:val="0"/>
          <w:numId w:val="1"/>
        </w:numPr>
      </w:pPr>
      <w:r w:rsidRPr="00F10F59">
        <w:t>Det digitale samfund – også for døvblinde</w:t>
      </w:r>
    </w:p>
    <w:p w14:paraId="297D3544" w14:textId="77777777" w:rsidR="006E4739" w:rsidRPr="00F10F59" w:rsidRDefault="006E4739" w:rsidP="006E4739">
      <w:pPr>
        <w:pStyle w:val="Listeafsnit"/>
        <w:numPr>
          <w:ilvl w:val="0"/>
          <w:numId w:val="1"/>
        </w:numPr>
      </w:pPr>
      <w:r w:rsidRPr="00F10F59">
        <w:t>FDDB som interessepolitisk slagkraft</w:t>
      </w:r>
    </w:p>
    <w:p w14:paraId="43713F67" w14:textId="77777777" w:rsidR="006E4739" w:rsidRPr="00F10F59" w:rsidRDefault="006E4739" w:rsidP="006E4739">
      <w:pPr>
        <w:pStyle w:val="Listeafsnit"/>
      </w:pPr>
    </w:p>
    <w:p w14:paraId="39B479B9" w14:textId="2BF30991" w:rsidR="006E4739" w:rsidRPr="00F10F59" w:rsidRDefault="006E4739" w:rsidP="006E4739">
      <w:r w:rsidRPr="00F10F59">
        <w:lastRenderedPageBreak/>
        <w:t xml:space="preserve">Hovedbestyrelsen </w:t>
      </w:r>
      <w:r w:rsidR="00B433A3" w:rsidRPr="00F10F59">
        <w:t xml:space="preserve">havde også </w:t>
      </w:r>
      <w:r w:rsidRPr="00F10F59">
        <w:t xml:space="preserve">stillet forslag om </w:t>
      </w:r>
      <w:r w:rsidR="00B433A3" w:rsidRPr="00F10F59">
        <w:t xml:space="preserve">en </w:t>
      </w:r>
      <w:r w:rsidRPr="00F10F59">
        <w:t>navneændring</w:t>
      </w:r>
      <w:r w:rsidR="008616E1" w:rsidRPr="00F10F59">
        <w:t xml:space="preserve"> </w:t>
      </w:r>
      <w:r w:rsidR="00627BB3">
        <w:t xml:space="preserve">til </w:t>
      </w:r>
      <w:proofErr w:type="spellStart"/>
      <w:r w:rsidRPr="00F10F59">
        <w:t>DøvBlinde</w:t>
      </w:r>
      <w:proofErr w:type="spellEnd"/>
      <w:r w:rsidRPr="00F10F59">
        <w:t xml:space="preserve"> Danmark. Så stor en beslutning krævede, at 2/3 af de fremmødte 81 stemmeberettigede stemte for forslaget. Der manglede tre stemmer, og forslaget blev ikke vedtaget. Hovedbestyrelsen </w:t>
      </w:r>
      <w:r w:rsidR="00096022">
        <w:t xml:space="preserve">fortsatte </w:t>
      </w:r>
      <w:r w:rsidRPr="00F10F59">
        <w:t>arbejde</w:t>
      </w:r>
      <w:r w:rsidR="00096022">
        <w:t xml:space="preserve">t </w:t>
      </w:r>
      <w:r w:rsidR="0063207E">
        <w:t>med</w:t>
      </w:r>
      <w:r w:rsidRPr="00F10F59">
        <w:t xml:space="preserve"> at få en klar, tydelig og tidssvarende profil udadtil. </w:t>
      </w:r>
    </w:p>
    <w:p w14:paraId="5BAE8C77" w14:textId="77777777" w:rsidR="006E4739" w:rsidRPr="00F10F59" w:rsidRDefault="006E4739" w:rsidP="006E4739"/>
    <w:p w14:paraId="524F9E66" w14:textId="77777777" w:rsidR="006E4739" w:rsidRPr="00F10F59" w:rsidRDefault="006E4739" w:rsidP="006E4739">
      <w:r w:rsidRPr="00F10F59">
        <w:t>I november var der kommunalvalg i Danmark</w:t>
      </w:r>
      <w:r w:rsidR="00B433A3" w:rsidRPr="00F10F59">
        <w:t>, og v</w:t>
      </w:r>
      <w:r w:rsidRPr="00F10F59">
        <w:t>i</w:t>
      </w:r>
      <w:r w:rsidR="008616E1" w:rsidRPr="00F10F59">
        <w:t xml:space="preserve"> holdt en workshop på online-mødeplatformen Zoom for at sikre</w:t>
      </w:r>
      <w:r w:rsidRPr="00F10F59">
        <w:t xml:space="preserve">, at </w:t>
      </w:r>
      <w:r w:rsidR="008616E1" w:rsidRPr="00F10F59">
        <w:t xml:space="preserve">interesserede </w:t>
      </w:r>
      <w:r w:rsidRPr="00F10F59">
        <w:t xml:space="preserve">medlemmer var klædt </w:t>
      </w:r>
      <w:r w:rsidR="0063207E">
        <w:t xml:space="preserve">godt </w:t>
      </w:r>
      <w:r w:rsidRPr="00F10F59">
        <w:t xml:space="preserve">på. Der var en flot tilslutning. Her blev der vejledt i skrivning af læserbreve til lokalaviser, orienteret om borgermøder, møde med politikere og givet gode råd </w:t>
      </w:r>
      <w:r w:rsidR="008616E1" w:rsidRPr="00F10F59">
        <w:t>til</w:t>
      </w:r>
      <w:r w:rsidRPr="00F10F59">
        <w:t>, hvad døvblinde borgere kan gøre for at sætte døvblindhed på dagsordenen.</w:t>
      </w:r>
    </w:p>
    <w:p w14:paraId="537CA1D8" w14:textId="77777777" w:rsidR="006E4739" w:rsidRPr="00F10F59" w:rsidRDefault="006E4739" w:rsidP="006E4739"/>
    <w:p w14:paraId="6F59BFCC" w14:textId="77777777" w:rsidR="006E4739" w:rsidRPr="00F10F59" w:rsidRDefault="006E4739" w:rsidP="006E4739">
      <w:r w:rsidRPr="00F10F59">
        <w:t xml:space="preserve">Desværre – igen i 2021 – måtte vi i flere kommuner kæmpe for selv at få lov til at </w:t>
      </w:r>
      <w:r w:rsidR="00404839">
        <w:t>bestemme</w:t>
      </w:r>
      <w:r w:rsidRPr="00F10F59">
        <w:t xml:space="preserve"> vores ledsager i stemmeboksen. Lovgivningen omkring afgivning af stemmer blev ændret tilbage i 2015 og skulle sikre, at man som handicappet selv har mulighed for at udpege den hjælper, man vil have med i stemmeboksen. Men det kræver desværre, at vi gør opmærksom på loven igen og igen.</w:t>
      </w:r>
    </w:p>
    <w:p w14:paraId="611FD744" w14:textId="77777777" w:rsidR="006E4739" w:rsidRPr="00F10F59" w:rsidRDefault="006E4739" w:rsidP="006E4739"/>
    <w:p w14:paraId="1D9223BF" w14:textId="77777777" w:rsidR="006E4739" w:rsidRPr="00F10F59" w:rsidRDefault="006E4739" w:rsidP="006E4739">
      <w:r w:rsidRPr="00F10F59">
        <w:t xml:space="preserve">Alt i alt et begivenhedsrigt år for FDDB og et år med så mange initiativer, håb og drømme, at der er arbejde nok til de næste mange år for foreningens aktive tillidsfolk. Sammen </w:t>
      </w:r>
      <w:r w:rsidR="00AD3748">
        <w:t xml:space="preserve">vil </w:t>
      </w:r>
      <w:r w:rsidR="0063207E">
        <w:t>vi</w:t>
      </w:r>
      <w:r w:rsidRPr="00F10F59">
        <w:t xml:space="preserve"> </w:t>
      </w:r>
      <w:r w:rsidR="0063207E">
        <w:t>arbejde på at</w:t>
      </w:r>
      <w:r w:rsidRPr="00F10F59">
        <w:t xml:space="preserve"> indfri</w:t>
      </w:r>
      <w:r w:rsidR="0063207E">
        <w:t xml:space="preserve"> så meget som muligt </w:t>
      </w:r>
      <w:r w:rsidRPr="00F10F59">
        <w:t xml:space="preserve">og </w:t>
      </w:r>
      <w:r w:rsidR="0063207E">
        <w:t xml:space="preserve">sikre, at der bliver </w:t>
      </w:r>
      <w:r w:rsidRPr="00F10F59">
        <w:t>råbt højt og tydeligt op om resten.</w:t>
      </w:r>
    </w:p>
    <w:p w14:paraId="171E84F0" w14:textId="77777777" w:rsidR="00113C29" w:rsidRPr="00F10F59" w:rsidRDefault="00113C29" w:rsidP="00113C29">
      <w:pPr>
        <w:rPr>
          <w:rFonts w:cs="Arial"/>
          <w:b w:val="0"/>
          <w:sz w:val="32"/>
        </w:rPr>
      </w:pPr>
    </w:p>
    <w:p w14:paraId="5613F3BA" w14:textId="77777777" w:rsidR="00BA49CE" w:rsidRDefault="00BA49CE">
      <w:pPr>
        <w:spacing w:after="160" w:line="259" w:lineRule="auto"/>
        <w:rPr>
          <w:rFonts w:ascii="Arial Black" w:eastAsia="Times New Roman" w:hAnsi="Arial Black" w:cs="Arial"/>
          <w:b w:val="0"/>
          <w:bCs/>
          <w:szCs w:val="44"/>
          <w:lang w:eastAsia="da-DK"/>
        </w:rPr>
      </w:pPr>
      <w:bookmarkStart w:id="11" w:name="_Toc101253415"/>
      <w:bookmarkStart w:id="12" w:name="_Toc101253508"/>
      <w:bookmarkStart w:id="13" w:name="_Toc102478100"/>
      <w:bookmarkStart w:id="14" w:name="_Toc102846917"/>
      <w:r>
        <w:br w:type="page"/>
      </w:r>
    </w:p>
    <w:p w14:paraId="08DE9F44" w14:textId="3932347A" w:rsidR="00113C29" w:rsidRPr="00F10F59" w:rsidRDefault="00113C29" w:rsidP="00AF5300">
      <w:pPr>
        <w:pStyle w:val="Overskrift2"/>
      </w:pPr>
      <w:bookmarkStart w:id="15" w:name="_Toc105662418"/>
      <w:proofErr w:type="spellStart"/>
      <w:r w:rsidRPr="00F10F59">
        <w:lastRenderedPageBreak/>
        <w:t>FDDBs</w:t>
      </w:r>
      <w:proofErr w:type="spellEnd"/>
      <w:r w:rsidRPr="00F10F59">
        <w:t xml:space="preserve"> medlemmer i tal</w:t>
      </w:r>
      <w:bookmarkEnd w:id="11"/>
      <w:bookmarkEnd w:id="12"/>
      <w:bookmarkEnd w:id="13"/>
      <w:bookmarkEnd w:id="14"/>
      <w:bookmarkEnd w:id="15"/>
      <w:r w:rsidRPr="00F10F59">
        <w:t xml:space="preserve"> </w:t>
      </w:r>
    </w:p>
    <w:p w14:paraId="5F90B065" w14:textId="77777777" w:rsidR="00113C29" w:rsidRPr="00F10F59" w:rsidRDefault="00113C29"/>
    <w:p w14:paraId="4CCBF17A" w14:textId="0DB424E9" w:rsidR="00113C29" w:rsidRPr="00252520" w:rsidRDefault="00113C29" w:rsidP="00252520">
      <w:pPr>
        <w:ind w:left="284"/>
        <w:rPr>
          <w:rFonts w:cs="Arial"/>
        </w:rPr>
      </w:pPr>
      <w:r w:rsidRPr="00252520">
        <w:rPr>
          <w:rFonts w:cs="Arial"/>
        </w:rPr>
        <w:t xml:space="preserve">Illustration: </w:t>
      </w:r>
      <w:r w:rsidR="008F6D32" w:rsidRPr="00252520">
        <w:rPr>
          <w:rFonts w:cs="Arial"/>
        </w:rPr>
        <w:t xml:space="preserve">Medlem </w:t>
      </w:r>
      <w:r w:rsidRPr="00252520">
        <w:rPr>
          <w:rFonts w:cs="Arial"/>
        </w:rPr>
        <w:t xml:space="preserve">Hanne </w:t>
      </w:r>
      <w:r w:rsidR="008F6D32" w:rsidRPr="00252520">
        <w:rPr>
          <w:rFonts w:cs="Arial"/>
        </w:rPr>
        <w:t xml:space="preserve">V. Ottesen </w:t>
      </w:r>
      <w:r w:rsidRPr="00252520">
        <w:rPr>
          <w:rFonts w:cs="Arial"/>
        </w:rPr>
        <w:t xml:space="preserve">nærlæser en brochure </w:t>
      </w:r>
      <w:r w:rsidR="008F6D32" w:rsidRPr="00252520">
        <w:rPr>
          <w:rFonts w:cs="Arial"/>
        </w:rPr>
        <w:t xml:space="preserve">fra Danske Handicaporganisationer i </w:t>
      </w:r>
      <w:r w:rsidRPr="00252520">
        <w:rPr>
          <w:rFonts w:cs="Arial"/>
        </w:rPr>
        <w:t>lobbyen i H-huset</w:t>
      </w:r>
      <w:r w:rsidR="00D8174A" w:rsidRPr="00252520">
        <w:rPr>
          <w:rFonts w:cs="Arial"/>
        </w:rPr>
        <w:t xml:space="preserve">. Med store typer </w:t>
      </w:r>
      <w:r w:rsidR="008F6D32" w:rsidRPr="00252520">
        <w:rPr>
          <w:rFonts w:cs="Arial"/>
        </w:rPr>
        <w:t>står der øverst</w:t>
      </w:r>
      <w:r w:rsidR="00D8174A" w:rsidRPr="00252520">
        <w:rPr>
          <w:rFonts w:cs="Arial"/>
        </w:rPr>
        <w:t xml:space="preserve"> i brochuren</w:t>
      </w:r>
      <w:r w:rsidR="008F6D32" w:rsidRPr="00252520">
        <w:rPr>
          <w:rFonts w:cs="Arial"/>
        </w:rPr>
        <w:t>: VI KAN OG VIL BIDRAGE</w:t>
      </w:r>
    </w:p>
    <w:p w14:paraId="4A84202F" w14:textId="4E52709B" w:rsidR="00CE5984" w:rsidRPr="00F10F59" w:rsidRDefault="00113C29" w:rsidP="00113C29">
      <w:pPr>
        <w:rPr>
          <w:rFonts w:cs="Arial"/>
          <w:b w:val="0"/>
          <w:sz w:val="32"/>
        </w:rPr>
      </w:pPr>
      <w:r w:rsidRPr="00F10F59">
        <w:rPr>
          <w:rFonts w:cs="Arial"/>
          <w:sz w:val="32"/>
        </w:rPr>
        <w:t xml:space="preserve"> </w:t>
      </w:r>
    </w:p>
    <w:p w14:paraId="3F30F870" w14:textId="39ED22B4" w:rsidR="00113C29" w:rsidRPr="00787B50" w:rsidRDefault="00AF5300" w:rsidP="00113C29">
      <w:pPr>
        <w:rPr>
          <w:rStyle w:val="Fremhv"/>
        </w:rPr>
      </w:pPr>
      <w:r w:rsidRPr="00787B50">
        <w:rPr>
          <w:rStyle w:val="Fremhv"/>
        </w:rPr>
        <w:t>FAKTABOKS</w:t>
      </w:r>
      <w:r w:rsidR="00D63F90" w:rsidRPr="00787B50">
        <w:rPr>
          <w:rStyle w:val="Fremhv"/>
        </w:rPr>
        <w:t>:</w:t>
      </w:r>
    </w:p>
    <w:p w14:paraId="2972A816" w14:textId="6C535099" w:rsidR="00384244" w:rsidRPr="000072B0" w:rsidRDefault="00692D49" w:rsidP="000072B0">
      <w:pPr>
        <w:rPr>
          <w:b w:val="0"/>
          <w:i/>
          <w:sz w:val="40"/>
        </w:rPr>
      </w:pPr>
      <w:r>
        <w:rPr>
          <w:i/>
          <w:sz w:val="40"/>
        </w:rPr>
        <w:t>MEDLEMMER</w:t>
      </w:r>
    </w:p>
    <w:p w14:paraId="2EA70EBD" w14:textId="0BC82E10" w:rsidR="00113C29" w:rsidRPr="00252520" w:rsidRDefault="00113C29" w:rsidP="00113C29">
      <w:pPr>
        <w:rPr>
          <w:i/>
        </w:rPr>
      </w:pPr>
      <w:r w:rsidRPr="00252520">
        <w:rPr>
          <w:i/>
        </w:rPr>
        <w:t xml:space="preserve">Medlemmer: </w:t>
      </w:r>
      <w:r w:rsidRPr="00252520">
        <w:rPr>
          <w:i/>
        </w:rPr>
        <w:tab/>
      </w:r>
      <w:r w:rsidR="00787B50" w:rsidRPr="00252520">
        <w:rPr>
          <w:i/>
        </w:rPr>
        <w:tab/>
      </w:r>
      <w:r w:rsidRPr="00252520">
        <w:rPr>
          <w:i/>
        </w:rPr>
        <w:t>454 * (se note)</w:t>
      </w:r>
    </w:p>
    <w:p w14:paraId="59ED2BB8" w14:textId="77777777" w:rsidR="00113C29" w:rsidRPr="00252520" w:rsidRDefault="00113C29" w:rsidP="00113C29">
      <w:pPr>
        <w:rPr>
          <w:i/>
        </w:rPr>
      </w:pPr>
      <w:r w:rsidRPr="00252520">
        <w:rPr>
          <w:i/>
        </w:rPr>
        <w:t xml:space="preserve">Talebrugere: </w:t>
      </w:r>
      <w:r w:rsidRPr="00252520">
        <w:rPr>
          <w:i/>
        </w:rPr>
        <w:tab/>
      </w:r>
      <w:r w:rsidRPr="00252520">
        <w:rPr>
          <w:i/>
        </w:rPr>
        <w:tab/>
        <w:t xml:space="preserve">376 </w:t>
      </w:r>
    </w:p>
    <w:p w14:paraId="7AB3217C" w14:textId="4695BF1C" w:rsidR="00113C29" w:rsidRPr="00252520" w:rsidRDefault="00537BA5" w:rsidP="00113C29">
      <w:pPr>
        <w:rPr>
          <w:i/>
        </w:rPr>
      </w:pPr>
      <w:r w:rsidRPr="00252520">
        <w:rPr>
          <w:i/>
        </w:rPr>
        <w:t xml:space="preserve">Tegnsprogsbrugere: </w:t>
      </w:r>
      <w:r w:rsidRPr="00252520">
        <w:rPr>
          <w:i/>
        </w:rPr>
        <w:tab/>
        <w:t>78</w:t>
      </w:r>
    </w:p>
    <w:p w14:paraId="4518849D" w14:textId="531CF4AC" w:rsidR="00113C29" w:rsidRPr="00252520" w:rsidRDefault="00537BA5" w:rsidP="00537BA5">
      <w:pPr>
        <w:rPr>
          <w:i/>
        </w:rPr>
      </w:pPr>
      <w:r w:rsidRPr="00252520">
        <w:rPr>
          <w:i/>
        </w:rPr>
        <w:t xml:space="preserve">Foreningen har også en del medlemmer, der kan begge sprog </w:t>
      </w:r>
    </w:p>
    <w:p w14:paraId="58A44A88" w14:textId="77777777" w:rsidR="00113C29" w:rsidRPr="00252520" w:rsidRDefault="00113C29" w:rsidP="00113C29">
      <w:pPr>
        <w:rPr>
          <w:i/>
        </w:rPr>
      </w:pPr>
      <w:r w:rsidRPr="00252520">
        <w:rPr>
          <w:i/>
        </w:rPr>
        <w:t xml:space="preserve">Unge under 35 år: </w:t>
      </w:r>
      <w:r w:rsidRPr="00252520">
        <w:rPr>
          <w:i/>
        </w:rPr>
        <w:tab/>
        <w:t xml:space="preserve">42 </w:t>
      </w:r>
    </w:p>
    <w:p w14:paraId="31CC38E5" w14:textId="2EF6A31F" w:rsidR="00113C29" w:rsidRPr="00252520" w:rsidRDefault="00113C29" w:rsidP="00113C29">
      <w:pPr>
        <w:rPr>
          <w:i/>
        </w:rPr>
      </w:pPr>
      <w:r w:rsidRPr="00252520">
        <w:rPr>
          <w:i/>
        </w:rPr>
        <w:t xml:space="preserve">Ældre over 70 år: </w:t>
      </w:r>
      <w:r w:rsidRPr="00252520">
        <w:rPr>
          <w:i/>
        </w:rPr>
        <w:tab/>
        <w:t xml:space="preserve">271 </w:t>
      </w:r>
    </w:p>
    <w:p w14:paraId="02AF7BD7" w14:textId="4B769D12" w:rsidR="00113C29" w:rsidRPr="00252520" w:rsidRDefault="004E0D68" w:rsidP="00113C29">
      <w:pPr>
        <w:rPr>
          <w:i/>
        </w:rPr>
      </w:pPr>
      <w:r w:rsidRPr="00252520">
        <w:rPr>
          <w:i/>
        </w:rPr>
        <w:t xml:space="preserve">Ældre over 100 år: </w:t>
      </w:r>
      <w:r w:rsidRPr="00252520">
        <w:rPr>
          <w:i/>
        </w:rPr>
        <w:tab/>
      </w:r>
      <w:r w:rsidR="00890A94" w:rsidRPr="00252520">
        <w:rPr>
          <w:i/>
        </w:rPr>
        <w:t>8</w:t>
      </w:r>
    </w:p>
    <w:p w14:paraId="212EA7FF" w14:textId="77777777" w:rsidR="004A15CB" w:rsidRPr="00252520" w:rsidRDefault="004A15CB" w:rsidP="00113C29">
      <w:pPr>
        <w:rPr>
          <w:i/>
        </w:rPr>
      </w:pPr>
      <w:r w:rsidRPr="00252520">
        <w:rPr>
          <w:i/>
        </w:rPr>
        <w:t>Støttemedlemmer:</w:t>
      </w:r>
      <w:r w:rsidRPr="00252520">
        <w:rPr>
          <w:i/>
        </w:rPr>
        <w:tab/>
        <w:t>1</w:t>
      </w:r>
      <w:r w:rsidR="00CA644F" w:rsidRPr="00252520">
        <w:rPr>
          <w:i/>
        </w:rPr>
        <w:t>27</w:t>
      </w:r>
    </w:p>
    <w:p w14:paraId="15EFA0A8" w14:textId="77777777" w:rsidR="004A15CB" w:rsidRPr="00252520" w:rsidRDefault="004A15CB" w:rsidP="00113C29">
      <w:pPr>
        <w:rPr>
          <w:i/>
        </w:rPr>
      </w:pPr>
      <w:r w:rsidRPr="00252520">
        <w:rPr>
          <w:i/>
        </w:rPr>
        <w:t xml:space="preserve">Erhvervsmedlemmer: </w:t>
      </w:r>
      <w:r w:rsidRPr="00252520">
        <w:rPr>
          <w:i/>
        </w:rPr>
        <w:tab/>
        <w:t>1</w:t>
      </w:r>
      <w:r w:rsidR="00CA644F" w:rsidRPr="00252520">
        <w:rPr>
          <w:i/>
        </w:rPr>
        <w:t>3</w:t>
      </w:r>
      <w:r w:rsidRPr="00252520">
        <w:rPr>
          <w:i/>
        </w:rPr>
        <w:t xml:space="preserve"> </w:t>
      </w:r>
    </w:p>
    <w:p w14:paraId="24F30E4C" w14:textId="77777777" w:rsidR="00113C29" w:rsidRPr="00252520" w:rsidRDefault="00113C29" w:rsidP="00113C29">
      <w:pPr>
        <w:rPr>
          <w:i/>
        </w:rPr>
      </w:pPr>
    </w:p>
    <w:p w14:paraId="1B78351B" w14:textId="0B3C0111" w:rsidR="00384244" w:rsidRPr="000072B0" w:rsidRDefault="00692D49" w:rsidP="000072B0">
      <w:pPr>
        <w:rPr>
          <w:b w:val="0"/>
          <w:i/>
          <w:sz w:val="40"/>
        </w:rPr>
      </w:pPr>
      <w:r>
        <w:rPr>
          <w:i/>
          <w:sz w:val="40"/>
        </w:rPr>
        <w:t>REGIONALE TAL</w:t>
      </w:r>
    </w:p>
    <w:p w14:paraId="6D9A08D3" w14:textId="77777777" w:rsidR="00113C29" w:rsidRPr="00252520" w:rsidRDefault="00113C29" w:rsidP="00113C29">
      <w:pPr>
        <w:rPr>
          <w:i/>
        </w:rPr>
      </w:pPr>
      <w:r w:rsidRPr="00252520">
        <w:rPr>
          <w:i/>
        </w:rPr>
        <w:t xml:space="preserve">Region Hovedstaden: </w:t>
      </w:r>
      <w:r w:rsidRPr="00252520">
        <w:rPr>
          <w:i/>
        </w:rPr>
        <w:tab/>
        <w:t>140 medlemmer</w:t>
      </w:r>
    </w:p>
    <w:p w14:paraId="49517373" w14:textId="4825B917" w:rsidR="00113C29" w:rsidRPr="00252520" w:rsidRDefault="00113C29" w:rsidP="00113C29">
      <w:pPr>
        <w:rPr>
          <w:i/>
        </w:rPr>
      </w:pPr>
      <w:r w:rsidRPr="00252520">
        <w:rPr>
          <w:i/>
        </w:rPr>
        <w:t xml:space="preserve">Region Sjælland: </w:t>
      </w:r>
      <w:r w:rsidRPr="00252520">
        <w:rPr>
          <w:i/>
        </w:rPr>
        <w:tab/>
      </w:r>
      <w:r w:rsidR="00787B50" w:rsidRPr="00252520">
        <w:rPr>
          <w:i/>
        </w:rPr>
        <w:tab/>
      </w:r>
      <w:r w:rsidRPr="00252520">
        <w:rPr>
          <w:i/>
        </w:rPr>
        <w:t>97 medlemmer</w:t>
      </w:r>
    </w:p>
    <w:p w14:paraId="54C6D2BA" w14:textId="77777777" w:rsidR="00113C29" w:rsidRPr="00252520" w:rsidRDefault="00113C29" w:rsidP="00113C29">
      <w:pPr>
        <w:rPr>
          <w:i/>
        </w:rPr>
      </w:pPr>
      <w:r w:rsidRPr="00252520">
        <w:rPr>
          <w:i/>
        </w:rPr>
        <w:t xml:space="preserve">Region Nordjylland: </w:t>
      </w:r>
      <w:r w:rsidRPr="00252520">
        <w:rPr>
          <w:i/>
        </w:rPr>
        <w:tab/>
        <w:t>42 medlemmer</w:t>
      </w:r>
    </w:p>
    <w:p w14:paraId="6A8EFC24" w14:textId="77777777" w:rsidR="00113C29" w:rsidRPr="00252520" w:rsidRDefault="00113C29" w:rsidP="00113C29">
      <w:pPr>
        <w:rPr>
          <w:i/>
        </w:rPr>
      </w:pPr>
      <w:r w:rsidRPr="00252520">
        <w:rPr>
          <w:i/>
        </w:rPr>
        <w:t xml:space="preserve">Region Midtjylland: </w:t>
      </w:r>
      <w:r w:rsidRPr="00252520">
        <w:rPr>
          <w:i/>
        </w:rPr>
        <w:tab/>
        <w:t>56 medlemmer</w:t>
      </w:r>
    </w:p>
    <w:p w14:paraId="0A6BD15D" w14:textId="77777777" w:rsidR="00113C29" w:rsidRPr="00252520" w:rsidRDefault="00113C29" w:rsidP="00113C29">
      <w:pPr>
        <w:rPr>
          <w:i/>
        </w:rPr>
      </w:pPr>
      <w:r w:rsidRPr="00252520">
        <w:rPr>
          <w:i/>
        </w:rPr>
        <w:t xml:space="preserve">Region Syddanmark: </w:t>
      </w:r>
      <w:r w:rsidRPr="00252520">
        <w:rPr>
          <w:i/>
        </w:rPr>
        <w:tab/>
        <w:t xml:space="preserve">119 medlemmer </w:t>
      </w:r>
    </w:p>
    <w:p w14:paraId="654B9FEB" w14:textId="77777777" w:rsidR="00113C29" w:rsidRPr="00252520" w:rsidRDefault="00113C29" w:rsidP="00113C29">
      <w:pPr>
        <w:rPr>
          <w:i/>
        </w:rPr>
      </w:pPr>
    </w:p>
    <w:p w14:paraId="2142F0FC" w14:textId="77777777" w:rsidR="00113C29" w:rsidRPr="00252520" w:rsidRDefault="00113C29" w:rsidP="00787B50">
      <w:pPr>
        <w:rPr>
          <w:i/>
        </w:rPr>
      </w:pPr>
      <w:r w:rsidRPr="00252520">
        <w:rPr>
          <w:i/>
        </w:rPr>
        <w:t xml:space="preserve">* Note: </w:t>
      </w:r>
    </w:p>
    <w:p w14:paraId="2023BBA1" w14:textId="77777777" w:rsidR="00113C29" w:rsidRPr="00252520" w:rsidRDefault="00113C29" w:rsidP="00787B50">
      <w:pPr>
        <w:rPr>
          <w:i/>
        </w:rPr>
      </w:pPr>
      <w:r w:rsidRPr="00252520">
        <w:rPr>
          <w:i/>
        </w:rPr>
        <w:t>Medlemstal i årene 2005 - 2020:</w:t>
      </w:r>
    </w:p>
    <w:p w14:paraId="15E1DF4A" w14:textId="07BE6D0D" w:rsidR="00113C29" w:rsidRDefault="00113C29" w:rsidP="00787B50">
      <w:r w:rsidRPr="00252520">
        <w:rPr>
          <w:i/>
        </w:rPr>
        <w:t xml:space="preserve">332 – 349 – 376 – 408 – 412 – 419 – 423 – 432 – 425 – 439 – 450 – 458 – 473 – 466 – 472 – 474 </w:t>
      </w:r>
    </w:p>
    <w:p w14:paraId="40DA5149" w14:textId="76F448F6" w:rsidR="00056422" w:rsidRDefault="00113C29" w:rsidP="00384244">
      <w:pPr>
        <w:pStyle w:val="Overskrift3"/>
      </w:pPr>
      <w:bookmarkStart w:id="16" w:name="_Toc101253418"/>
      <w:bookmarkStart w:id="17" w:name="_Toc101253511"/>
      <w:bookmarkStart w:id="18" w:name="_Toc102478103"/>
      <w:bookmarkStart w:id="19" w:name="_Toc102846920"/>
      <w:bookmarkStart w:id="20" w:name="_Toc105662419"/>
      <w:proofErr w:type="spellStart"/>
      <w:r w:rsidRPr="00384244">
        <w:lastRenderedPageBreak/>
        <w:t>FDDBs</w:t>
      </w:r>
      <w:proofErr w:type="spellEnd"/>
      <w:r w:rsidRPr="00384244">
        <w:t xml:space="preserve"> </w:t>
      </w:r>
      <w:r w:rsidR="009A40EB">
        <w:t xml:space="preserve">lokale </w:t>
      </w:r>
      <w:proofErr w:type="spellStart"/>
      <w:r w:rsidRPr="00384244">
        <w:t>erfagrupper</w:t>
      </w:r>
      <w:bookmarkEnd w:id="16"/>
      <w:bookmarkEnd w:id="17"/>
      <w:bookmarkEnd w:id="18"/>
      <w:bookmarkEnd w:id="19"/>
      <w:bookmarkEnd w:id="20"/>
      <w:proofErr w:type="spellEnd"/>
    </w:p>
    <w:p w14:paraId="1EF3DCD5" w14:textId="3419EDE1" w:rsidR="00113C29" w:rsidRPr="00AD5B00" w:rsidRDefault="00056422" w:rsidP="00AD5B00">
      <w:bookmarkStart w:id="21" w:name="_Toc102478104"/>
      <w:bookmarkStart w:id="22" w:name="_Toc102846921"/>
      <w:bookmarkStart w:id="23" w:name="_Toc104381305"/>
      <w:r w:rsidRPr="00B61AE4">
        <w:t xml:space="preserve">Stedet </w:t>
      </w:r>
      <w:r w:rsidR="00805C18" w:rsidRPr="00B61AE4">
        <w:t>hvor medlemmerne mødes og udveksler erfaringer om hverdagen med syns- og høretab</w:t>
      </w:r>
      <w:bookmarkEnd w:id="21"/>
      <w:bookmarkEnd w:id="22"/>
      <w:bookmarkEnd w:id="23"/>
      <w:r w:rsidR="00AD5B00">
        <w:t xml:space="preserve">. </w:t>
      </w:r>
    </w:p>
    <w:p w14:paraId="0C6BA250" w14:textId="55F70159" w:rsidR="00113C29" w:rsidRDefault="00113C29" w:rsidP="00113C29">
      <w:pPr>
        <w:rPr>
          <w:b w:val="0"/>
          <w:sz w:val="28"/>
        </w:rPr>
      </w:pPr>
    </w:p>
    <w:p w14:paraId="7FFB9E07" w14:textId="77777777" w:rsidR="00E3519F" w:rsidRPr="00F10F59" w:rsidRDefault="00E3519F" w:rsidP="00113C29">
      <w:pPr>
        <w:rPr>
          <w:b w:val="0"/>
          <w:sz w:val="28"/>
        </w:rPr>
      </w:pPr>
    </w:p>
    <w:p w14:paraId="2A2D45C1" w14:textId="4B15DFAC" w:rsidR="00113C29" w:rsidRPr="00E3519F" w:rsidRDefault="00E3519F" w:rsidP="00113C29">
      <w:pPr>
        <w:rPr>
          <w:rStyle w:val="Fremhv"/>
        </w:rPr>
      </w:pPr>
      <w:r w:rsidRPr="00E3519F">
        <w:rPr>
          <w:rStyle w:val="Fremhv"/>
        </w:rPr>
        <w:t>FAKTABOKS</w:t>
      </w:r>
    </w:p>
    <w:p w14:paraId="2531C697" w14:textId="59CCC1A8" w:rsidR="00D63F90" w:rsidRPr="00252520" w:rsidRDefault="00E3519F" w:rsidP="00E3519F">
      <w:pPr>
        <w:rPr>
          <w:b w:val="0"/>
          <w:i/>
        </w:rPr>
      </w:pPr>
      <w:r w:rsidRPr="00252520">
        <w:rPr>
          <w:i/>
        </w:rPr>
        <w:t>ERFAGRUPPE</w:t>
      </w:r>
      <w:r w:rsidR="00D63F90" w:rsidRPr="00252520">
        <w:rPr>
          <w:i/>
        </w:rPr>
        <w:tab/>
      </w:r>
      <w:r w:rsidR="00D63F90" w:rsidRPr="00252520">
        <w:rPr>
          <w:i/>
        </w:rPr>
        <w:tab/>
      </w:r>
      <w:r w:rsidRPr="00252520">
        <w:rPr>
          <w:i/>
        </w:rPr>
        <w:t>ANTAL MEDLEMMER</w:t>
      </w:r>
    </w:p>
    <w:p w14:paraId="019C54FE" w14:textId="02F24B6F" w:rsidR="00D63F90" w:rsidRPr="00252520" w:rsidRDefault="00D63F90" w:rsidP="00D63F90">
      <w:pPr>
        <w:rPr>
          <w:i/>
        </w:rPr>
      </w:pPr>
      <w:r w:rsidRPr="00252520">
        <w:rPr>
          <w:i/>
        </w:rPr>
        <w:t>Nordsjælland</w:t>
      </w:r>
      <w:r w:rsidRPr="00252520">
        <w:rPr>
          <w:i/>
        </w:rPr>
        <w:tab/>
      </w:r>
      <w:r w:rsidR="00CE5984" w:rsidRPr="00252520">
        <w:rPr>
          <w:i/>
        </w:rPr>
        <w:tab/>
      </w:r>
      <w:r w:rsidR="00252520" w:rsidRPr="00252520">
        <w:rPr>
          <w:i/>
        </w:rPr>
        <w:tab/>
      </w:r>
      <w:r w:rsidRPr="00252520">
        <w:rPr>
          <w:i/>
        </w:rPr>
        <w:t>19</w:t>
      </w:r>
    </w:p>
    <w:p w14:paraId="65754859" w14:textId="3E79E76A" w:rsidR="00D63F90" w:rsidRPr="00252520" w:rsidRDefault="00D63F90" w:rsidP="00D63F90">
      <w:pPr>
        <w:rPr>
          <w:i/>
        </w:rPr>
      </w:pPr>
      <w:r w:rsidRPr="00252520">
        <w:rPr>
          <w:i/>
        </w:rPr>
        <w:t>København Vest og Nord</w:t>
      </w:r>
      <w:r w:rsidRPr="00252520">
        <w:rPr>
          <w:i/>
        </w:rPr>
        <w:tab/>
      </w:r>
      <w:r w:rsidR="00252520" w:rsidRPr="00252520">
        <w:rPr>
          <w:i/>
        </w:rPr>
        <w:tab/>
      </w:r>
      <w:r w:rsidRPr="00252520">
        <w:rPr>
          <w:i/>
        </w:rPr>
        <w:t>42</w:t>
      </w:r>
    </w:p>
    <w:p w14:paraId="5F656163" w14:textId="482F0091" w:rsidR="00D63F90" w:rsidRPr="00252520" w:rsidRDefault="00D63F90" w:rsidP="00D63F90">
      <w:pPr>
        <w:rPr>
          <w:i/>
        </w:rPr>
      </w:pPr>
      <w:r w:rsidRPr="00252520">
        <w:rPr>
          <w:i/>
        </w:rPr>
        <w:t>Østsjælland</w:t>
      </w:r>
      <w:r w:rsidRPr="00252520">
        <w:rPr>
          <w:i/>
        </w:rPr>
        <w:tab/>
      </w:r>
      <w:r w:rsidRPr="00252520">
        <w:rPr>
          <w:i/>
        </w:rPr>
        <w:tab/>
      </w:r>
      <w:r w:rsidR="00252520" w:rsidRPr="00252520">
        <w:rPr>
          <w:i/>
        </w:rPr>
        <w:tab/>
      </w:r>
      <w:r w:rsidRPr="00252520">
        <w:rPr>
          <w:i/>
        </w:rPr>
        <w:t>23</w:t>
      </w:r>
    </w:p>
    <w:p w14:paraId="4F55FD36" w14:textId="760E99CF" w:rsidR="00D63F90" w:rsidRPr="00252520" w:rsidRDefault="00D63F90" w:rsidP="00D63F90">
      <w:pPr>
        <w:rPr>
          <w:i/>
        </w:rPr>
      </w:pPr>
      <w:r w:rsidRPr="00252520">
        <w:rPr>
          <w:i/>
        </w:rPr>
        <w:t>Vestsjælland</w:t>
      </w:r>
      <w:r w:rsidRPr="00252520">
        <w:rPr>
          <w:i/>
        </w:rPr>
        <w:tab/>
      </w:r>
      <w:r w:rsidRPr="00252520">
        <w:rPr>
          <w:i/>
        </w:rPr>
        <w:tab/>
      </w:r>
      <w:r w:rsidR="00252520" w:rsidRPr="00252520">
        <w:rPr>
          <w:i/>
        </w:rPr>
        <w:tab/>
      </w:r>
      <w:r w:rsidRPr="00252520">
        <w:rPr>
          <w:i/>
        </w:rPr>
        <w:t>23</w:t>
      </w:r>
    </w:p>
    <w:p w14:paraId="30DFF030" w14:textId="25E20510" w:rsidR="00D63F90" w:rsidRPr="00252520" w:rsidRDefault="00D63F90" w:rsidP="00D63F90">
      <w:pPr>
        <w:rPr>
          <w:i/>
        </w:rPr>
      </w:pPr>
      <w:r w:rsidRPr="00252520">
        <w:rPr>
          <w:i/>
        </w:rPr>
        <w:t>Storstrøm</w:t>
      </w:r>
      <w:r w:rsidRPr="00252520">
        <w:rPr>
          <w:i/>
        </w:rPr>
        <w:tab/>
      </w:r>
      <w:r w:rsidRPr="00252520">
        <w:rPr>
          <w:i/>
        </w:rPr>
        <w:tab/>
      </w:r>
      <w:r w:rsidR="00252520" w:rsidRPr="00252520">
        <w:rPr>
          <w:i/>
        </w:rPr>
        <w:tab/>
      </w:r>
      <w:r w:rsidRPr="00252520">
        <w:rPr>
          <w:i/>
        </w:rPr>
        <w:t>12</w:t>
      </w:r>
    </w:p>
    <w:p w14:paraId="1A0E26AD" w14:textId="57ABFE73" w:rsidR="00D63F90" w:rsidRPr="00252520" w:rsidRDefault="00D63F90" w:rsidP="00D63F90">
      <w:pPr>
        <w:rPr>
          <w:i/>
        </w:rPr>
      </w:pPr>
      <w:r w:rsidRPr="00252520">
        <w:rPr>
          <w:i/>
        </w:rPr>
        <w:t>Fyn</w:t>
      </w:r>
      <w:r w:rsidRPr="00252520">
        <w:rPr>
          <w:i/>
        </w:rPr>
        <w:tab/>
      </w:r>
      <w:r w:rsidRPr="00252520">
        <w:rPr>
          <w:i/>
        </w:rPr>
        <w:tab/>
      </w:r>
      <w:r w:rsidR="00CE5984" w:rsidRPr="00252520">
        <w:rPr>
          <w:i/>
        </w:rPr>
        <w:tab/>
      </w:r>
      <w:r w:rsidR="00252520" w:rsidRPr="00252520">
        <w:rPr>
          <w:i/>
        </w:rPr>
        <w:tab/>
      </w:r>
      <w:r w:rsidRPr="00252520">
        <w:rPr>
          <w:i/>
        </w:rPr>
        <w:t>32</w:t>
      </w:r>
    </w:p>
    <w:p w14:paraId="2BEE6808" w14:textId="4AA2FE64" w:rsidR="00D63F90" w:rsidRPr="00252520" w:rsidRDefault="00D63F90" w:rsidP="00D63F90">
      <w:pPr>
        <w:rPr>
          <w:i/>
        </w:rPr>
      </w:pPr>
      <w:r w:rsidRPr="00252520">
        <w:rPr>
          <w:i/>
        </w:rPr>
        <w:t>Sønderjylland</w:t>
      </w:r>
      <w:r w:rsidRPr="00252520">
        <w:rPr>
          <w:i/>
        </w:rPr>
        <w:tab/>
      </w:r>
      <w:r w:rsidR="00CE5984" w:rsidRPr="00252520">
        <w:rPr>
          <w:i/>
        </w:rPr>
        <w:tab/>
      </w:r>
      <w:r w:rsidR="00252520" w:rsidRPr="00252520">
        <w:rPr>
          <w:i/>
        </w:rPr>
        <w:tab/>
      </w:r>
      <w:r w:rsidRPr="00252520">
        <w:rPr>
          <w:i/>
        </w:rPr>
        <w:t>8</w:t>
      </w:r>
    </w:p>
    <w:p w14:paraId="7419C2AF" w14:textId="071A244C" w:rsidR="00D63F90" w:rsidRPr="00252520" w:rsidRDefault="00D63F90" w:rsidP="00D63F90">
      <w:pPr>
        <w:rPr>
          <w:i/>
        </w:rPr>
      </w:pPr>
      <w:r w:rsidRPr="00252520">
        <w:rPr>
          <w:i/>
        </w:rPr>
        <w:t>Sydvestjylland</w:t>
      </w:r>
      <w:r w:rsidRPr="00252520">
        <w:rPr>
          <w:i/>
        </w:rPr>
        <w:tab/>
      </w:r>
      <w:r w:rsidR="00CE5984" w:rsidRPr="00252520">
        <w:rPr>
          <w:i/>
        </w:rPr>
        <w:tab/>
      </w:r>
      <w:r w:rsidR="00252520" w:rsidRPr="00252520">
        <w:rPr>
          <w:i/>
        </w:rPr>
        <w:tab/>
      </w:r>
      <w:r w:rsidRPr="00252520">
        <w:rPr>
          <w:i/>
        </w:rPr>
        <w:t>7</w:t>
      </w:r>
    </w:p>
    <w:p w14:paraId="1B4EB43B" w14:textId="0253A7D9" w:rsidR="00D63F90" w:rsidRPr="00252520" w:rsidRDefault="00D63F90" w:rsidP="00D63F90">
      <w:pPr>
        <w:rPr>
          <w:i/>
        </w:rPr>
      </w:pPr>
      <w:r w:rsidRPr="00252520">
        <w:rPr>
          <w:i/>
        </w:rPr>
        <w:t>Trekantområdet</w:t>
      </w:r>
      <w:r w:rsidRPr="00252520">
        <w:rPr>
          <w:i/>
        </w:rPr>
        <w:tab/>
      </w:r>
      <w:r w:rsidR="00CE5984" w:rsidRPr="00252520">
        <w:rPr>
          <w:i/>
        </w:rPr>
        <w:tab/>
      </w:r>
      <w:r w:rsidR="00252520" w:rsidRPr="00252520">
        <w:rPr>
          <w:i/>
        </w:rPr>
        <w:tab/>
      </w:r>
      <w:r w:rsidRPr="00252520">
        <w:rPr>
          <w:i/>
        </w:rPr>
        <w:t>12</w:t>
      </w:r>
    </w:p>
    <w:p w14:paraId="3564EA44" w14:textId="710DA0E9" w:rsidR="00D63F90" w:rsidRPr="00252520" w:rsidRDefault="00D63F90" w:rsidP="00D63F90">
      <w:pPr>
        <w:rPr>
          <w:i/>
        </w:rPr>
      </w:pPr>
      <w:r w:rsidRPr="00252520">
        <w:rPr>
          <w:i/>
        </w:rPr>
        <w:t>Midtøstjylland</w:t>
      </w:r>
      <w:r w:rsidRPr="00252520">
        <w:rPr>
          <w:i/>
        </w:rPr>
        <w:tab/>
      </w:r>
      <w:r w:rsidR="00CE5984" w:rsidRPr="00252520">
        <w:rPr>
          <w:i/>
        </w:rPr>
        <w:tab/>
      </w:r>
      <w:r w:rsidR="00252520" w:rsidRPr="00252520">
        <w:rPr>
          <w:i/>
        </w:rPr>
        <w:tab/>
      </w:r>
      <w:r w:rsidRPr="00252520">
        <w:rPr>
          <w:i/>
        </w:rPr>
        <w:t>5</w:t>
      </w:r>
    </w:p>
    <w:p w14:paraId="7B7BFA55" w14:textId="5F34836F" w:rsidR="00D63F90" w:rsidRPr="00252520" w:rsidRDefault="00D63F90" w:rsidP="00D63F90">
      <w:pPr>
        <w:rPr>
          <w:i/>
        </w:rPr>
      </w:pPr>
      <w:proofErr w:type="spellStart"/>
      <w:r w:rsidRPr="00252520">
        <w:rPr>
          <w:i/>
        </w:rPr>
        <w:t>Midtvestjylland</w:t>
      </w:r>
      <w:proofErr w:type="spellEnd"/>
      <w:r w:rsidRPr="00252520">
        <w:rPr>
          <w:i/>
        </w:rPr>
        <w:tab/>
      </w:r>
      <w:r w:rsidR="00CE5984" w:rsidRPr="00252520">
        <w:rPr>
          <w:i/>
        </w:rPr>
        <w:tab/>
      </w:r>
      <w:r w:rsidR="00252520" w:rsidRPr="00252520">
        <w:rPr>
          <w:i/>
        </w:rPr>
        <w:tab/>
      </w:r>
      <w:r w:rsidRPr="00252520">
        <w:rPr>
          <w:i/>
        </w:rPr>
        <w:t>16</w:t>
      </w:r>
    </w:p>
    <w:p w14:paraId="5E3F8198" w14:textId="3A835CFC" w:rsidR="00D63F90" w:rsidRPr="00252520" w:rsidRDefault="00D63F90" w:rsidP="00D63F90">
      <w:pPr>
        <w:rPr>
          <w:i/>
        </w:rPr>
      </w:pPr>
      <w:r w:rsidRPr="00252520">
        <w:rPr>
          <w:i/>
        </w:rPr>
        <w:t>Nordjylland</w:t>
      </w:r>
      <w:r w:rsidRPr="00252520">
        <w:rPr>
          <w:i/>
        </w:rPr>
        <w:tab/>
      </w:r>
      <w:r w:rsidRPr="00252520">
        <w:rPr>
          <w:i/>
        </w:rPr>
        <w:tab/>
      </w:r>
      <w:r w:rsidR="00252520" w:rsidRPr="00252520">
        <w:rPr>
          <w:i/>
        </w:rPr>
        <w:tab/>
      </w:r>
      <w:r w:rsidRPr="00252520">
        <w:rPr>
          <w:i/>
        </w:rPr>
        <w:t>16</w:t>
      </w:r>
    </w:p>
    <w:p w14:paraId="455B81A8" w14:textId="5A16950B" w:rsidR="00D63F90" w:rsidRPr="00252520" w:rsidRDefault="00D63F90" w:rsidP="00D63F90">
      <w:pPr>
        <w:rPr>
          <w:i/>
        </w:rPr>
      </w:pPr>
      <w:r w:rsidRPr="00252520">
        <w:rPr>
          <w:i/>
        </w:rPr>
        <w:t>Bornholm</w:t>
      </w:r>
      <w:r w:rsidRPr="00252520">
        <w:rPr>
          <w:i/>
        </w:rPr>
        <w:tab/>
      </w:r>
      <w:r w:rsidRPr="00252520">
        <w:rPr>
          <w:i/>
        </w:rPr>
        <w:tab/>
      </w:r>
      <w:r w:rsidR="00252520" w:rsidRPr="00252520">
        <w:rPr>
          <w:i/>
        </w:rPr>
        <w:tab/>
      </w:r>
      <w:r w:rsidRPr="00252520">
        <w:rPr>
          <w:i/>
        </w:rPr>
        <w:t>12</w:t>
      </w:r>
    </w:p>
    <w:p w14:paraId="6289D0E9" w14:textId="7EA7B78E" w:rsidR="00D63F90" w:rsidRPr="00252520" w:rsidRDefault="00D63F90" w:rsidP="00D63F90">
      <w:pPr>
        <w:rPr>
          <w:i/>
        </w:rPr>
      </w:pPr>
      <w:r w:rsidRPr="00252520">
        <w:rPr>
          <w:i/>
        </w:rPr>
        <w:t>Sjælland Tegnsprog</w:t>
      </w:r>
      <w:r w:rsidRPr="00252520">
        <w:rPr>
          <w:i/>
        </w:rPr>
        <w:tab/>
      </w:r>
      <w:r w:rsidR="00252520" w:rsidRPr="00252520">
        <w:rPr>
          <w:i/>
        </w:rPr>
        <w:tab/>
      </w:r>
      <w:r w:rsidRPr="00252520">
        <w:rPr>
          <w:i/>
        </w:rPr>
        <w:t>6</w:t>
      </w:r>
    </w:p>
    <w:p w14:paraId="5C207467" w14:textId="09696653" w:rsidR="00D63F90" w:rsidRPr="00252520" w:rsidRDefault="00D63F90" w:rsidP="00D63F90">
      <w:pPr>
        <w:rPr>
          <w:i/>
        </w:rPr>
      </w:pPr>
      <w:r w:rsidRPr="00252520">
        <w:rPr>
          <w:i/>
        </w:rPr>
        <w:t>Syddanmark Tegnsprog</w:t>
      </w:r>
      <w:r w:rsidRPr="00252520">
        <w:rPr>
          <w:i/>
        </w:rPr>
        <w:tab/>
      </w:r>
      <w:r w:rsidR="00252520" w:rsidRPr="00252520">
        <w:rPr>
          <w:i/>
        </w:rPr>
        <w:tab/>
      </w:r>
      <w:r w:rsidRPr="00252520">
        <w:rPr>
          <w:i/>
        </w:rPr>
        <w:t>9</w:t>
      </w:r>
    </w:p>
    <w:p w14:paraId="25D9BC34" w14:textId="5E84D0C4" w:rsidR="00113C29" w:rsidRPr="00252520" w:rsidRDefault="00D63F90" w:rsidP="00D63F90">
      <w:pPr>
        <w:rPr>
          <w:i/>
        </w:rPr>
      </w:pPr>
      <w:r w:rsidRPr="00252520">
        <w:rPr>
          <w:i/>
        </w:rPr>
        <w:t xml:space="preserve">Midtjylland Tegnsprog </w:t>
      </w:r>
      <w:r w:rsidRPr="00252520">
        <w:rPr>
          <w:i/>
        </w:rPr>
        <w:tab/>
      </w:r>
      <w:r w:rsidR="00252520" w:rsidRPr="00252520">
        <w:rPr>
          <w:i/>
        </w:rPr>
        <w:tab/>
      </w:r>
      <w:r w:rsidRPr="00252520">
        <w:rPr>
          <w:i/>
        </w:rPr>
        <w:t>5</w:t>
      </w:r>
    </w:p>
    <w:p w14:paraId="2D15EE7C" w14:textId="77777777" w:rsidR="00F8516A" w:rsidRPr="00F10F59" w:rsidRDefault="00F8516A">
      <w:pPr>
        <w:spacing w:after="160" w:line="259" w:lineRule="auto"/>
      </w:pPr>
      <w:r w:rsidRPr="00F10F59">
        <w:br w:type="page"/>
      </w:r>
    </w:p>
    <w:p w14:paraId="651C17E0" w14:textId="7BA671F6" w:rsidR="00A60E58" w:rsidRPr="00F10F59" w:rsidRDefault="00A60E58" w:rsidP="00A60E58">
      <w:pPr>
        <w:pStyle w:val="Overskrift2"/>
      </w:pPr>
      <w:bookmarkStart w:id="24" w:name="_Toc101253419"/>
      <w:bookmarkStart w:id="25" w:name="_Toc101253512"/>
      <w:bookmarkStart w:id="26" w:name="_Toc102478105"/>
      <w:bookmarkStart w:id="27" w:name="_Toc102846922"/>
      <w:bookmarkStart w:id="28" w:name="_Toc105662420"/>
      <w:r w:rsidRPr="00F10F59">
        <w:lastRenderedPageBreak/>
        <w:t>FDDB i Handicap</w:t>
      </w:r>
      <w:r w:rsidR="00DC62C0">
        <w:t>-</w:t>
      </w:r>
      <w:r w:rsidRPr="00F10F59">
        <w:t>organisationernes Hus</w:t>
      </w:r>
      <w:bookmarkEnd w:id="24"/>
      <w:bookmarkEnd w:id="25"/>
      <w:bookmarkEnd w:id="26"/>
      <w:bookmarkEnd w:id="27"/>
      <w:bookmarkEnd w:id="28"/>
      <w:r w:rsidRPr="00F10F59">
        <w:t xml:space="preserve"> </w:t>
      </w:r>
    </w:p>
    <w:p w14:paraId="01CCD235" w14:textId="77777777" w:rsidR="00A60E58" w:rsidRDefault="00A60E58" w:rsidP="00F8516A">
      <w:pPr>
        <w:rPr>
          <w:i/>
        </w:rPr>
      </w:pPr>
    </w:p>
    <w:p w14:paraId="37372202" w14:textId="77777777" w:rsidR="00665EC1" w:rsidRDefault="00F8516A" w:rsidP="00252520">
      <w:pPr>
        <w:ind w:left="284"/>
      </w:pPr>
      <w:r w:rsidRPr="00252520">
        <w:t>Illustration: F</w:t>
      </w:r>
      <w:r w:rsidR="00B4732F" w:rsidRPr="00252520">
        <w:t>oto</w:t>
      </w:r>
      <w:r w:rsidR="00592634" w:rsidRPr="00252520">
        <w:t xml:space="preserve"> af </w:t>
      </w:r>
      <w:proofErr w:type="spellStart"/>
      <w:r w:rsidRPr="00252520">
        <w:t>FDDBs</w:t>
      </w:r>
      <w:proofErr w:type="spellEnd"/>
      <w:r w:rsidRPr="00252520">
        <w:t xml:space="preserve"> sekretariat</w:t>
      </w:r>
      <w:r w:rsidR="00592634" w:rsidRPr="00252520">
        <w:t xml:space="preserve"> set fra gangen</w:t>
      </w:r>
      <w:r w:rsidR="00B4732F" w:rsidRPr="00252520">
        <w:t xml:space="preserve">. </w:t>
      </w:r>
    </w:p>
    <w:p w14:paraId="450D35FA" w14:textId="59208031" w:rsidR="00F8516A" w:rsidRPr="00252520" w:rsidRDefault="00C0612F" w:rsidP="00252520">
      <w:pPr>
        <w:ind w:left="284"/>
      </w:pPr>
      <w:r w:rsidRPr="00252520">
        <w:t xml:space="preserve">På væggen ses </w:t>
      </w:r>
      <w:r w:rsidR="00592634" w:rsidRPr="00252520">
        <w:t xml:space="preserve">et </w:t>
      </w:r>
      <w:r w:rsidRPr="00252520">
        <w:t xml:space="preserve">relief med fugle, som blev opsat </w:t>
      </w:r>
      <w:r w:rsidR="00592634" w:rsidRPr="00252520">
        <w:t>efter</w:t>
      </w:r>
      <w:r w:rsidRPr="00252520">
        <w:t xml:space="preserve"> </w:t>
      </w:r>
      <w:proofErr w:type="spellStart"/>
      <w:r w:rsidRPr="00252520">
        <w:t>FDDBs</w:t>
      </w:r>
      <w:proofErr w:type="spellEnd"/>
      <w:r w:rsidRPr="00252520">
        <w:t xml:space="preserve"> fødselsdag i 2012. </w:t>
      </w:r>
    </w:p>
    <w:p w14:paraId="26DCA12C" w14:textId="77777777" w:rsidR="00F8516A" w:rsidRPr="00F10F59" w:rsidRDefault="00F8516A" w:rsidP="00F8516A">
      <w:pPr>
        <w:rPr>
          <w:i/>
        </w:rPr>
      </w:pPr>
    </w:p>
    <w:p w14:paraId="0F47F5E0" w14:textId="77777777" w:rsidR="00F8516A" w:rsidRPr="00F10F59" w:rsidRDefault="00F8516A" w:rsidP="00F8516A">
      <w:proofErr w:type="spellStart"/>
      <w:r w:rsidRPr="00F10F59">
        <w:t>FDDBs</w:t>
      </w:r>
      <w:proofErr w:type="spellEnd"/>
      <w:r w:rsidRPr="00F10F59">
        <w:t xml:space="preserve"> sekretariat ligger i Handicaporganisationernes hus i Høje Taastrup. Huset blev bygget i 2012 og ligger et stenkast fra Høje Taastrup Station. Følbare ledelinjer fører fra stationen direkte til huset</w:t>
      </w:r>
      <w:r w:rsidR="00AF5300">
        <w:t>, som rummer mere end 25 større og mindre handicaporganisationer og private aktører med relation til handicapbranchen</w:t>
      </w:r>
      <w:r w:rsidRPr="00F10F59">
        <w:t xml:space="preserve">. </w:t>
      </w:r>
    </w:p>
    <w:p w14:paraId="56B05E0D" w14:textId="77777777" w:rsidR="00F8516A" w:rsidRPr="00F10F59" w:rsidRDefault="00F8516A" w:rsidP="00F8516A"/>
    <w:p w14:paraId="47150418" w14:textId="77777777" w:rsidR="00F8516A" w:rsidRPr="00F10F59" w:rsidRDefault="00F8516A" w:rsidP="00F8516A">
      <w:r w:rsidRPr="00F10F59">
        <w:t>Huset følger retningslinjerne for ’Universelt Design</w:t>
      </w:r>
      <w:r w:rsidR="00E72156">
        <w:t>’</w:t>
      </w:r>
      <w:r w:rsidRPr="00F10F59">
        <w:t xml:space="preserve"> og er stolt af at kalde sig verdens mest tilgængelige kontorhus. Al tilgængelighed er så vidt muligt </w:t>
      </w:r>
      <w:proofErr w:type="spellStart"/>
      <w:r w:rsidRPr="00F10F59">
        <w:t>indtænkt</w:t>
      </w:r>
      <w:proofErr w:type="spellEnd"/>
      <w:r w:rsidRPr="00F10F59">
        <w:t xml:space="preserve"> fra starten. Dermed har huset hverken været dyrere eller mere besværligt </w:t>
      </w:r>
      <w:r w:rsidR="00EB58EF" w:rsidRPr="00F10F59">
        <w:t xml:space="preserve">at bygge </w:t>
      </w:r>
      <w:r w:rsidRPr="00F10F59">
        <w:t xml:space="preserve">end </w:t>
      </w:r>
      <w:r w:rsidR="00AF5300">
        <w:t>andre huse</w:t>
      </w:r>
      <w:r w:rsidRPr="00F10F59">
        <w:t xml:space="preserve">. Og resultatet </w:t>
      </w:r>
      <w:r w:rsidR="00EB58EF">
        <w:t xml:space="preserve">er </w:t>
      </w:r>
      <w:r w:rsidRPr="00F10F59">
        <w:t>komme</w:t>
      </w:r>
      <w:r w:rsidR="00EB58EF">
        <w:t>t</w:t>
      </w:r>
      <w:r w:rsidRPr="00F10F59">
        <w:t xml:space="preserve"> alle til gode. Både handicappede og ikke-handicappede trives bedst i et hus, hvor der er brede gange, organiske former, gode materialer og gennemtænkte løsninger. </w:t>
      </w:r>
    </w:p>
    <w:p w14:paraId="0C4AF1BA" w14:textId="77777777" w:rsidR="00F8516A" w:rsidRPr="00F10F59" w:rsidRDefault="00F8516A" w:rsidP="00F8516A"/>
    <w:p w14:paraId="32281A5A" w14:textId="66084DEC" w:rsidR="00F8516A" w:rsidRPr="00F10F59" w:rsidRDefault="00F8516A" w:rsidP="00F8516A">
      <w:proofErr w:type="spellStart"/>
      <w:r w:rsidRPr="00F10F59">
        <w:t>FDDBs</w:t>
      </w:r>
      <w:proofErr w:type="spellEnd"/>
      <w:r w:rsidRPr="00F10F59">
        <w:t xml:space="preserve"> sekretariat ligger på 3. sal</w:t>
      </w:r>
      <w:r w:rsidR="00AF5300">
        <w:t xml:space="preserve"> </w:t>
      </w:r>
      <w:r w:rsidR="00920B04">
        <w:t>i blå ’finger’</w:t>
      </w:r>
      <w:r w:rsidRPr="00F10F59">
        <w:t xml:space="preserve">. I fællesskab med de øvrige lejere på etagen råder FDDB over adgang til printer, kaffemaskine, mindre mødelokaler samt arbejdslounges, hvor man kan holde korte møder. I husets stueetage er der reception, officielt mødecenter samt en kantine, der drives af virksomheden Den Glade Trøffel. Handicaporganisationernes </w:t>
      </w:r>
      <w:r w:rsidRPr="00F10F59">
        <w:lastRenderedPageBreak/>
        <w:t xml:space="preserve">Hus lægger rammer til mange af </w:t>
      </w:r>
      <w:proofErr w:type="spellStart"/>
      <w:r w:rsidRPr="00F10F59">
        <w:t>FDDBs</w:t>
      </w:r>
      <w:proofErr w:type="spellEnd"/>
      <w:r w:rsidRPr="00F10F59">
        <w:t xml:space="preserve"> møder</w:t>
      </w:r>
      <w:r w:rsidR="005E14A0">
        <w:t xml:space="preserve">, temadage og </w:t>
      </w:r>
      <w:r w:rsidR="00041424">
        <w:t xml:space="preserve">til nogle af foreningens </w:t>
      </w:r>
      <w:r w:rsidR="005E14A0">
        <w:t>lokale netværksgrupper</w:t>
      </w:r>
      <w:r w:rsidRPr="00F10F59">
        <w:t xml:space="preserve">. </w:t>
      </w:r>
    </w:p>
    <w:p w14:paraId="4787C7DC" w14:textId="77777777" w:rsidR="00F8516A" w:rsidRPr="00F10F59" w:rsidRDefault="00F8516A" w:rsidP="00F8516A"/>
    <w:p w14:paraId="3F0B229B" w14:textId="77777777" w:rsidR="003747AD" w:rsidRDefault="00DA433E" w:rsidP="00DA433E">
      <w:pPr>
        <w:spacing w:after="160" w:line="259" w:lineRule="auto"/>
      </w:pPr>
      <w:r w:rsidRPr="00F10F59">
        <w:t xml:space="preserve">Sekretariatet består af en fast stab af administrative og projektfaglige medarbejdere. Der var ved udgangen af 2021 </w:t>
      </w:r>
      <w:r w:rsidRPr="00BC5808">
        <w:t>ansat 11 medarbejdere på</w:t>
      </w:r>
      <w:r w:rsidRPr="00F10F59">
        <w:t xml:space="preserve"> sekretariatet</w:t>
      </w:r>
      <w:r w:rsidR="00EB71E7">
        <w:t xml:space="preserve"> inkl. formanden</w:t>
      </w:r>
      <w:r w:rsidRPr="00F10F59">
        <w:t xml:space="preserve"> </w:t>
      </w:r>
      <w:r w:rsidRPr="00EB71E7">
        <w:t xml:space="preserve">svarende til </w:t>
      </w:r>
      <w:r w:rsidR="00EB71E7" w:rsidRPr="00EB71E7">
        <w:t xml:space="preserve">7,9 </w:t>
      </w:r>
      <w:r w:rsidRPr="00EB71E7">
        <w:t>årsværk</w:t>
      </w:r>
      <w:r w:rsidR="003747AD" w:rsidRPr="00EB71E7">
        <w:t>, h</w:t>
      </w:r>
      <w:r w:rsidRPr="00EB71E7">
        <w:t xml:space="preserve">eraf </w:t>
      </w:r>
      <w:r w:rsidR="00EB71E7">
        <w:t>tre medarbejdere</w:t>
      </w:r>
      <w:r w:rsidRPr="00EB71E7">
        <w:t xml:space="preserve"> i fleksjob. FDDB </w:t>
      </w:r>
      <w:r w:rsidR="003747AD" w:rsidRPr="00EB71E7">
        <w:t xml:space="preserve">har </w:t>
      </w:r>
      <w:r w:rsidRPr="00EB71E7">
        <w:t>tilknyttet en socialrådgiver to timer ugentligt.</w:t>
      </w:r>
      <w:r w:rsidRPr="00F10F59">
        <w:t xml:space="preserve"> </w:t>
      </w:r>
    </w:p>
    <w:p w14:paraId="293B6C6D" w14:textId="77777777" w:rsidR="00F8516A" w:rsidRPr="00F10F59" w:rsidRDefault="00DA433E" w:rsidP="00DA433E">
      <w:pPr>
        <w:spacing w:after="160" w:line="259" w:lineRule="auto"/>
      </w:pPr>
      <w:r w:rsidRPr="00F10F59">
        <w:t xml:space="preserve">FDDB har en del døvblinde ansatte og frivillige, som varetager forskellige arbejdsfunktioner rundt om i landet. I 2021 havde FDDB </w:t>
      </w:r>
      <w:r w:rsidRPr="00F40A9D">
        <w:t>fire</w:t>
      </w:r>
      <w:r w:rsidRPr="00F10F59">
        <w:t xml:space="preserve"> timelønnede telefoninstruktører</w:t>
      </w:r>
      <w:r w:rsidR="00F40A9D">
        <w:t>, to teknikere</w:t>
      </w:r>
      <w:r w:rsidRPr="00F10F59">
        <w:t xml:space="preserve"> og </w:t>
      </w:r>
      <w:r w:rsidR="00BC5808" w:rsidRPr="00BC5808">
        <w:t>11</w:t>
      </w:r>
      <w:r w:rsidRPr="00BC5808">
        <w:t xml:space="preserve"> FDDB-rådgivere,</w:t>
      </w:r>
      <w:r w:rsidRPr="00F10F59">
        <w:t xml:space="preserve"> der sammen </w:t>
      </w:r>
      <w:r w:rsidRPr="008F06C8">
        <w:t xml:space="preserve">med 18 frivillige </w:t>
      </w:r>
      <w:proofErr w:type="spellStart"/>
      <w:r w:rsidRPr="008F06C8">
        <w:t>erfaledere</w:t>
      </w:r>
      <w:proofErr w:type="spellEnd"/>
      <w:r w:rsidRPr="00F40A9D">
        <w:t xml:space="preserve">, </w:t>
      </w:r>
      <w:r w:rsidR="00F40A9D" w:rsidRPr="00F40A9D">
        <w:t>16</w:t>
      </w:r>
      <w:r w:rsidRPr="00F40A9D">
        <w:t xml:space="preserve"> informatører samt</w:t>
      </w:r>
      <w:r w:rsidRPr="00F10F59">
        <w:t xml:space="preserve"> øvrige tillidsfolk yder et vigtigt arbejde for foreningen.</w:t>
      </w:r>
    </w:p>
    <w:p w14:paraId="67BB5C73" w14:textId="77777777" w:rsidR="00F8516A" w:rsidRDefault="00F8516A" w:rsidP="00F8516A"/>
    <w:p w14:paraId="19D6933A" w14:textId="77777777" w:rsidR="00833E94" w:rsidRDefault="00DA433E">
      <w:pPr>
        <w:spacing w:after="160" w:line="259" w:lineRule="auto"/>
      </w:pPr>
      <w:r w:rsidRPr="00F10F59">
        <w:br w:type="page"/>
      </w:r>
    </w:p>
    <w:p w14:paraId="30E8D356" w14:textId="77777777" w:rsidR="00F8516A" w:rsidRPr="00F10F59" w:rsidRDefault="00F8516A" w:rsidP="00AF5300">
      <w:pPr>
        <w:pStyle w:val="Overskrift2"/>
      </w:pPr>
      <w:bookmarkStart w:id="29" w:name="_Toc101253420"/>
      <w:bookmarkStart w:id="30" w:name="_Toc101253513"/>
      <w:bookmarkStart w:id="31" w:name="_Toc102478106"/>
      <w:bookmarkStart w:id="32" w:name="_Toc102846923"/>
      <w:bookmarkStart w:id="33" w:name="_Toc105662421"/>
      <w:proofErr w:type="spellStart"/>
      <w:r w:rsidRPr="00F10F59">
        <w:lastRenderedPageBreak/>
        <w:t>FDDBs</w:t>
      </w:r>
      <w:proofErr w:type="spellEnd"/>
      <w:r w:rsidRPr="00F10F59">
        <w:t xml:space="preserve"> organisation</w:t>
      </w:r>
      <w:bookmarkEnd w:id="29"/>
      <w:bookmarkEnd w:id="30"/>
      <w:bookmarkEnd w:id="31"/>
      <w:bookmarkEnd w:id="32"/>
      <w:bookmarkEnd w:id="33"/>
      <w:r w:rsidRPr="00F10F59">
        <w:t xml:space="preserve"> </w:t>
      </w:r>
    </w:p>
    <w:p w14:paraId="5B925462" w14:textId="77777777" w:rsidR="00C0612F" w:rsidRDefault="00C0612F" w:rsidP="00F8516A">
      <w:pPr>
        <w:rPr>
          <w:i/>
          <w:highlight w:val="yellow"/>
        </w:rPr>
      </w:pPr>
    </w:p>
    <w:p w14:paraId="6F006667" w14:textId="617B2CF2" w:rsidR="00F8516A" w:rsidRPr="00252520" w:rsidRDefault="001A3888" w:rsidP="00B3658F">
      <w:pPr>
        <w:ind w:left="284"/>
      </w:pPr>
      <w:r w:rsidRPr="00252520">
        <w:t xml:space="preserve">Illustration: </w:t>
      </w:r>
      <w:r w:rsidR="00C0612F" w:rsidRPr="00252520">
        <w:t xml:space="preserve">Foto af </w:t>
      </w:r>
      <w:r w:rsidRPr="00252520">
        <w:t>Forretningsudvalget</w:t>
      </w:r>
      <w:r w:rsidR="007167B1" w:rsidRPr="00252520">
        <w:t>s fire medlemmer i lobbyen</w:t>
      </w:r>
      <w:r w:rsidR="00C0612F" w:rsidRPr="00252520">
        <w:t xml:space="preserve"> i Handicaporganisationernes Hus.</w:t>
      </w:r>
      <w:r w:rsidR="007167B1" w:rsidRPr="00252520">
        <w:t xml:space="preserve"> </w:t>
      </w:r>
      <w:r w:rsidR="00C0612F" w:rsidRPr="00252520">
        <w:t xml:space="preserve">Alle fire smiler.  </w:t>
      </w:r>
      <w:r w:rsidR="00F8516A" w:rsidRPr="00252520">
        <w:t xml:space="preserve"> </w:t>
      </w:r>
    </w:p>
    <w:p w14:paraId="7D657E4B" w14:textId="77777777" w:rsidR="00F8516A" w:rsidRDefault="00F8516A" w:rsidP="00F8516A"/>
    <w:p w14:paraId="2B46756C" w14:textId="77777777" w:rsidR="00665EC1" w:rsidRPr="00F10F59" w:rsidRDefault="00665EC1" w:rsidP="00F8516A"/>
    <w:p w14:paraId="39AAED45" w14:textId="77777777" w:rsidR="00F8516A" w:rsidRPr="00F10F59" w:rsidRDefault="00F8516A" w:rsidP="00AF5300">
      <w:pPr>
        <w:pStyle w:val="Overskrift3"/>
      </w:pPr>
      <w:bookmarkStart w:id="34" w:name="_Toc101253421"/>
      <w:bookmarkStart w:id="35" w:name="_Toc101253514"/>
      <w:bookmarkStart w:id="36" w:name="_Toc102478107"/>
      <w:bookmarkStart w:id="37" w:name="_Toc102846924"/>
      <w:bookmarkStart w:id="38" w:name="_Toc105662422"/>
      <w:r w:rsidRPr="00F10F59">
        <w:t>Hovedbestyrelsen</w:t>
      </w:r>
      <w:bookmarkEnd w:id="34"/>
      <w:bookmarkEnd w:id="35"/>
      <w:bookmarkEnd w:id="36"/>
      <w:bookmarkEnd w:id="37"/>
      <w:bookmarkEnd w:id="38"/>
    </w:p>
    <w:p w14:paraId="6D5D4ACD" w14:textId="77777777" w:rsidR="00F8516A" w:rsidRPr="00F10F59" w:rsidRDefault="00F8516A" w:rsidP="00F8516A">
      <w:r w:rsidRPr="00F10F59">
        <w:t>Foreningens overordnede politiske retning sættes af hovedbestyrelsen</w:t>
      </w:r>
      <w:r w:rsidR="001D790D">
        <w:t xml:space="preserve"> (HB)</w:t>
      </w:r>
      <w:r w:rsidRPr="00F10F59">
        <w:t>, som består af fire tegnsprogsbrugere og fire talebrugere, der vælges for to år ad gangen på foreningens landsmøde. Hvis formanden er tegnsprogsbruger, vælges en talebruger som næstforman</w:t>
      </w:r>
      <w:r w:rsidR="00920B04">
        <w:t>d og omvendt. Hovedbestyrelsen</w:t>
      </w:r>
      <w:r w:rsidRPr="00F10F59">
        <w:t xml:space="preserve"> mødes fire gange om året til møder, der strækker sig over t</w:t>
      </w:r>
      <w:r w:rsidR="0071160A">
        <w:t>o hele dage</w:t>
      </w:r>
      <w:r w:rsidRPr="00F10F59">
        <w:t>.</w:t>
      </w:r>
      <w:r w:rsidR="00961B07">
        <w:t xml:space="preserve"> Hovedbestyrelsen er næste gang på valg på landsmødet i 2023.</w:t>
      </w:r>
      <w:r w:rsidRPr="00F10F59">
        <w:t xml:space="preserve">  </w:t>
      </w:r>
    </w:p>
    <w:p w14:paraId="2F0B9967" w14:textId="77777777" w:rsidR="00F8516A" w:rsidRDefault="00F8516A" w:rsidP="00F8516A"/>
    <w:p w14:paraId="4913673B" w14:textId="77777777" w:rsidR="00665EC1" w:rsidRPr="00F10F59" w:rsidRDefault="00665EC1" w:rsidP="00F8516A"/>
    <w:p w14:paraId="6B08D2DE" w14:textId="77777777" w:rsidR="00F8516A" w:rsidRPr="00F10F59" w:rsidRDefault="00F8516A" w:rsidP="00AF5300">
      <w:pPr>
        <w:pStyle w:val="Overskrift3"/>
      </w:pPr>
      <w:bookmarkStart w:id="39" w:name="_Toc101253422"/>
      <w:bookmarkStart w:id="40" w:name="_Toc101253515"/>
      <w:bookmarkStart w:id="41" w:name="_Toc102478108"/>
      <w:bookmarkStart w:id="42" w:name="_Toc102846925"/>
      <w:bookmarkStart w:id="43" w:name="_Toc105662423"/>
      <w:r w:rsidRPr="00F10F59">
        <w:t>Forretningsudvalget</w:t>
      </w:r>
      <w:bookmarkEnd w:id="39"/>
      <w:bookmarkEnd w:id="40"/>
      <w:bookmarkEnd w:id="41"/>
      <w:bookmarkEnd w:id="42"/>
      <w:bookmarkEnd w:id="43"/>
      <w:r w:rsidRPr="00F10F59">
        <w:t xml:space="preserve"> </w:t>
      </w:r>
    </w:p>
    <w:p w14:paraId="4C8E6F4E" w14:textId="77777777" w:rsidR="00F8516A" w:rsidRPr="00F10F59" w:rsidRDefault="001D790D" w:rsidP="00F8516A">
      <w:r>
        <w:t>Forretningsudvalget (</w:t>
      </w:r>
      <w:r w:rsidR="00F8516A" w:rsidRPr="00F10F59">
        <w:t>FU</w:t>
      </w:r>
      <w:r>
        <w:t>)</w:t>
      </w:r>
      <w:r w:rsidR="00F8516A" w:rsidRPr="00F10F59">
        <w:t xml:space="preserve"> udgør den politiske ledelse af FDDB i forhold til omverdenen, repræsenterer FDDB udadtil og lægger rammerne for det daglige interessepolitiske arbejde. Sammen med to menige bestyrelsesmedlemmer udgør formanden og næstformanden </w:t>
      </w:r>
      <w:proofErr w:type="spellStart"/>
      <w:r w:rsidR="00F8516A" w:rsidRPr="00F10F59">
        <w:t>FDDBs</w:t>
      </w:r>
      <w:proofErr w:type="spellEnd"/>
      <w:r w:rsidR="00F8516A" w:rsidRPr="00F10F59">
        <w:t xml:space="preserve"> forretningsudvalg.  Forretningsudvalget mødes 1-2 gange om måneden, fysisk </w:t>
      </w:r>
      <w:r w:rsidR="00950F84">
        <w:t>og</w:t>
      </w:r>
      <w:r w:rsidR="00F8516A" w:rsidRPr="00F10F59">
        <w:t xml:space="preserve"> online.</w:t>
      </w:r>
    </w:p>
    <w:p w14:paraId="0F50E977" w14:textId="77777777" w:rsidR="00F8516A" w:rsidRDefault="00F8516A" w:rsidP="00F8516A"/>
    <w:p w14:paraId="4FFDF791" w14:textId="77777777" w:rsidR="00A60E58" w:rsidRPr="00F10F59" w:rsidRDefault="00A60E58" w:rsidP="00F8516A"/>
    <w:p w14:paraId="69137A44" w14:textId="77777777" w:rsidR="00665EC1" w:rsidRDefault="00665EC1">
      <w:pPr>
        <w:spacing w:after="160" w:line="259" w:lineRule="auto"/>
        <w:rPr>
          <w:rStyle w:val="Fremhv"/>
        </w:rPr>
      </w:pPr>
      <w:r>
        <w:rPr>
          <w:rStyle w:val="Fremhv"/>
        </w:rPr>
        <w:br w:type="page"/>
      </w:r>
    </w:p>
    <w:p w14:paraId="2E1943D0" w14:textId="4EE2ACFE" w:rsidR="00F8516A" w:rsidRPr="00252520" w:rsidRDefault="00F8516A" w:rsidP="00F8516A">
      <w:pPr>
        <w:rPr>
          <w:rStyle w:val="Fremhv"/>
        </w:rPr>
      </w:pPr>
      <w:r w:rsidRPr="00252520">
        <w:rPr>
          <w:rStyle w:val="Fremhv"/>
        </w:rPr>
        <w:lastRenderedPageBreak/>
        <w:t xml:space="preserve">FAKTABOKS </w:t>
      </w:r>
    </w:p>
    <w:p w14:paraId="4B873651" w14:textId="77777777" w:rsidR="00AD5B00" w:rsidRDefault="00AD5B00" w:rsidP="00F8516A">
      <w:pPr>
        <w:rPr>
          <w:i/>
        </w:rPr>
      </w:pPr>
    </w:p>
    <w:p w14:paraId="548716BB" w14:textId="44607C01" w:rsidR="00F8516A" w:rsidRPr="00252520" w:rsidRDefault="00AD5B00" w:rsidP="00F8516A">
      <w:pPr>
        <w:rPr>
          <w:b w:val="0"/>
          <w:i/>
        </w:rPr>
      </w:pPr>
      <w:r>
        <w:rPr>
          <w:i/>
        </w:rPr>
        <w:t>HOVEDBESTYRELSEN</w:t>
      </w:r>
      <w:r w:rsidR="00F8516A" w:rsidRPr="00252520">
        <w:rPr>
          <w:i/>
        </w:rPr>
        <w:t xml:space="preserve">: 4 møder i 2021 </w:t>
      </w:r>
    </w:p>
    <w:p w14:paraId="5CDB7306" w14:textId="77777777" w:rsidR="00AD5B00" w:rsidRPr="00AD5B00" w:rsidRDefault="00AD5B00" w:rsidP="00F8516A">
      <w:pPr>
        <w:rPr>
          <w:i/>
          <w:sz w:val="16"/>
        </w:rPr>
      </w:pPr>
    </w:p>
    <w:p w14:paraId="5D7FF3F3" w14:textId="77777777" w:rsidR="00F8516A" w:rsidRPr="00252520" w:rsidRDefault="00F8516A" w:rsidP="00F8516A">
      <w:pPr>
        <w:rPr>
          <w:i/>
        </w:rPr>
      </w:pPr>
      <w:r w:rsidRPr="00252520">
        <w:rPr>
          <w:i/>
        </w:rPr>
        <w:t>Jackie Lehman Hansen (formand)</w:t>
      </w:r>
    </w:p>
    <w:p w14:paraId="10BEA053" w14:textId="77777777" w:rsidR="00F8516A" w:rsidRPr="00252520" w:rsidRDefault="00F8516A" w:rsidP="00F8516A">
      <w:pPr>
        <w:rPr>
          <w:i/>
        </w:rPr>
      </w:pPr>
      <w:r w:rsidRPr="00252520">
        <w:rPr>
          <w:i/>
        </w:rPr>
        <w:t>Anders Fransson (næstformand)</w:t>
      </w:r>
    </w:p>
    <w:p w14:paraId="7C194AF8" w14:textId="77777777" w:rsidR="00F8516A" w:rsidRPr="00252520" w:rsidRDefault="00F8516A" w:rsidP="00F8516A">
      <w:pPr>
        <w:rPr>
          <w:i/>
        </w:rPr>
      </w:pPr>
      <w:r w:rsidRPr="00252520">
        <w:rPr>
          <w:i/>
        </w:rPr>
        <w:t xml:space="preserve">Hanne Vestergaard Ottesen </w:t>
      </w:r>
    </w:p>
    <w:p w14:paraId="715DFC7C" w14:textId="77777777" w:rsidR="00F8516A" w:rsidRPr="00252520" w:rsidRDefault="00F8516A" w:rsidP="00F8516A">
      <w:pPr>
        <w:rPr>
          <w:i/>
        </w:rPr>
      </w:pPr>
      <w:r w:rsidRPr="00252520">
        <w:rPr>
          <w:i/>
        </w:rPr>
        <w:t>Bjarne Hvidsten</w:t>
      </w:r>
    </w:p>
    <w:p w14:paraId="3DAC0C92" w14:textId="77777777" w:rsidR="00F8516A" w:rsidRPr="00252520" w:rsidRDefault="00F8516A" w:rsidP="00F8516A">
      <w:pPr>
        <w:rPr>
          <w:i/>
        </w:rPr>
      </w:pPr>
      <w:r w:rsidRPr="00252520">
        <w:rPr>
          <w:i/>
        </w:rPr>
        <w:t xml:space="preserve">Gert </w:t>
      </w:r>
      <w:proofErr w:type="spellStart"/>
      <w:r w:rsidRPr="00252520">
        <w:rPr>
          <w:i/>
        </w:rPr>
        <w:t>Weingardt</w:t>
      </w:r>
      <w:proofErr w:type="spellEnd"/>
    </w:p>
    <w:p w14:paraId="0C6B09B2" w14:textId="77777777" w:rsidR="00F8516A" w:rsidRPr="00252520" w:rsidRDefault="00F8516A" w:rsidP="00F8516A">
      <w:pPr>
        <w:rPr>
          <w:i/>
        </w:rPr>
      </w:pPr>
      <w:r w:rsidRPr="00252520">
        <w:rPr>
          <w:i/>
        </w:rPr>
        <w:t>Raziye Acili</w:t>
      </w:r>
    </w:p>
    <w:p w14:paraId="015F9E2D" w14:textId="77777777" w:rsidR="00F8516A" w:rsidRPr="00252520" w:rsidRDefault="00F8516A" w:rsidP="00F8516A">
      <w:pPr>
        <w:rPr>
          <w:i/>
        </w:rPr>
      </w:pPr>
      <w:r w:rsidRPr="00252520">
        <w:rPr>
          <w:i/>
        </w:rPr>
        <w:t xml:space="preserve">Peter Ryberg </w:t>
      </w:r>
    </w:p>
    <w:p w14:paraId="4C43D3C7" w14:textId="77777777" w:rsidR="00F8516A" w:rsidRPr="00252520" w:rsidRDefault="00F8516A" w:rsidP="00F8516A">
      <w:pPr>
        <w:rPr>
          <w:b w:val="0"/>
          <w:i/>
        </w:rPr>
      </w:pPr>
      <w:r w:rsidRPr="00252520">
        <w:rPr>
          <w:i/>
        </w:rPr>
        <w:t xml:space="preserve">Niels-Henrik Jørgensen </w:t>
      </w:r>
    </w:p>
    <w:p w14:paraId="6120524F" w14:textId="77777777" w:rsidR="00F8516A" w:rsidRDefault="00F8516A" w:rsidP="00F8516A">
      <w:pPr>
        <w:rPr>
          <w:b w:val="0"/>
          <w:i/>
        </w:rPr>
      </w:pPr>
    </w:p>
    <w:p w14:paraId="33367730" w14:textId="77777777" w:rsidR="00AD5B00" w:rsidRPr="00252520" w:rsidRDefault="00AD5B00" w:rsidP="00F8516A">
      <w:pPr>
        <w:rPr>
          <w:b w:val="0"/>
          <w:i/>
        </w:rPr>
      </w:pPr>
    </w:p>
    <w:p w14:paraId="30027DE9" w14:textId="4ED85902" w:rsidR="00F8516A" w:rsidRPr="00252520" w:rsidRDefault="00AD5B00" w:rsidP="00F8516A">
      <w:pPr>
        <w:rPr>
          <w:b w:val="0"/>
          <w:i/>
        </w:rPr>
      </w:pPr>
      <w:r>
        <w:rPr>
          <w:i/>
        </w:rPr>
        <w:t>FORRETNINGSUDVALGET</w:t>
      </w:r>
      <w:r w:rsidR="00F8516A" w:rsidRPr="00252520">
        <w:rPr>
          <w:i/>
        </w:rPr>
        <w:t xml:space="preserve">: </w:t>
      </w:r>
      <w:r w:rsidR="00950F84" w:rsidRPr="00252520">
        <w:rPr>
          <w:i/>
        </w:rPr>
        <w:t>2</w:t>
      </w:r>
      <w:r w:rsidR="00F8516A" w:rsidRPr="00252520">
        <w:rPr>
          <w:i/>
        </w:rPr>
        <w:t>1 møder i 2021</w:t>
      </w:r>
    </w:p>
    <w:p w14:paraId="69D88A17" w14:textId="77777777" w:rsidR="00AD5B00" w:rsidRPr="00AD5B00" w:rsidRDefault="00AD5B00" w:rsidP="00F8516A">
      <w:pPr>
        <w:rPr>
          <w:i/>
          <w:sz w:val="16"/>
        </w:rPr>
      </w:pPr>
    </w:p>
    <w:p w14:paraId="6AA52BFC" w14:textId="77777777" w:rsidR="00F8516A" w:rsidRPr="00252520" w:rsidRDefault="00F8516A" w:rsidP="00F8516A">
      <w:pPr>
        <w:rPr>
          <w:i/>
        </w:rPr>
      </w:pPr>
      <w:r w:rsidRPr="00252520">
        <w:rPr>
          <w:i/>
        </w:rPr>
        <w:t xml:space="preserve">Jackie Lehman Hansen </w:t>
      </w:r>
    </w:p>
    <w:p w14:paraId="5D95424E" w14:textId="77777777" w:rsidR="00F8516A" w:rsidRPr="00252520" w:rsidRDefault="00F8516A" w:rsidP="00F8516A">
      <w:pPr>
        <w:rPr>
          <w:i/>
        </w:rPr>
      </w:pPr>
      <w:r w:rsidRPr="00252520">
        <w:rPr>
          <w:i/>
        </w:rPr>
        <w:t xml:space="preserve">Anders Fransson </w:t>
      </w:r>
    </w:p>
    <w:p w14:paraId="421D896C" w14:textId="77777777" w:rsidR="00F8516A" w:rsidRPr="00252520" w:rsidRDefault="00F8516A" w:rsidP="00F8516A">
      <w:pPr>
        <w:rPr>
          <w:i/>
        </w:rPr>
      </w:pPr>
      <w:r w:rsidRPr="00252520">
        <w:rPr>
          <w:i/>
        </w:rPr>
        <w:t xml:space="preserve">Hanne Vestergaard Ottesen </w:t>
      </w:r>
    </w:p>
    <w:p w14:paraId="022DBAF9" w14:textId="77777777" w:rsidR="00F8516A" w:rsidRPr="00252520" w:rsidRDefault="00F8516A" w:rsidP="00F8516A">
      <w:pPr>
        <w:rPr>
          <w:i/>
        </w:rPr>
      </w:pPr>
      <w:r w:rsidRPr="00252520">
        <w:rPr>
          <w:i/>
        </w:rPr>
        <w:t>Bjarne Hvidsten</w:t>
      </w:r>
    </w:p>
    <w:p w14:paraId="2F6A818E" w14:textId="77777777" w:rsidR="00F8516A" w:rsidRPr="00252520" w:rsidRDefault="00F8516A" w:rsidP="00F8516A">
      <w:pPr>
        <w:rPr>
          <w:i/>
        </w:rPr>
      </w:pPr>
    </w:p>
    <w:p w14:paraId="23F8E6AD" w14:textId="77777777" w:rsidR="00F8516A" w:rsidRPr="00252520" w:rsidRDefault="00F8516A">
      <w:pPr>
        <w:spacing w:after="160" w:line="259" w:lineRule="auto"/>
        <w:rPr>
          <w:i/>
        </w:rPr>
      </w:pPr>
      <w:r w:rsidRPr="00252520">
        <w:rPr>
          <w:i/>
        </w:rPr>
        <w:br w:type="page"/>
      </w:r>
    </w:p>
    <w:p w14:paraId="28735EF7" w14:textId="77777777" w:rsidR="006875D0" w:rsidRPr="00AF5300" w:rsidRDefault="006875D0" w:rsidP="00AF5300">
      <w:pPr>
        <w:pStyle w:val="Overskrift2"/>
      </w:pPr>
      <w:bookmarkStart w:id="44" w:name="_Toc101253423"/>
      <w:bookmarkStart w:id="45" w:name="_Toc101253516"/>
      <w:bookmarkStart w:id="46" w:name="_Toc102478109"/>
      <w:bookmarkStart w:id="47" w:name="_Toc102846926"/>
      <w:bookmarkStart w:id="48" w:name="_Toc105662424"/>
      <w:r w:rsidRPr="00AF5300">
        <w:lastRenderedPageBreak/>
        <w:t>Årets politiske indsatser</w:t>
      </w:r>
      <w:bookmarkEnd w:id="44"/>
      <w:bookmarkEnd w:id="45"/>
      <w:bookmarkEnd w:id="46"/>
      <w:bookmarkEnd w:id="47"/>
      <w:bookmarkEnd w:id="48"/>
      <w:r w:rsidRPr="00AF5300">
        <w:t xml:space="preserve"> </w:t>
      </w:r>
    </w:p>
    <w:p w14:paraId="6D0EF8DA" w14:textId="77777777" w:rsidR="006875D0" w:rsidRPr="00F10F59" w:rsidRDefault="006875D0" w:rsidP="006875D0"/>
    <w:p w14:paraId="2F93949B" w14:textId="77777777" w:rsidR="00B3658F" w:rsidRDefault="006875D0" w:rsidP="00B3658F">
      <w:pPr>
        <w:ind w:left="284"/>
      </w:pPr>
      <w:r w:rsidRPr="00B3658F">
        <w:t xml:space="preserve">Illustration: </w:t>
      </w:r>
      <w:r w:rsidR="00663BC9" w:rsidRPr="00B3658F">
        <w:t>Grafisk f</w:t>
      </w:r>
      <w:r w:rsidR="00316506" w:rsidRPr="00B3658F">
        <w:t>oto af handicap-symbol på asfalt</w:t>
      </w:r>
      <w:r w:rsidR="000E1EE3" w:rsidRPr="00B3658F">
        <w:t xml:space="preserve">. </w:t>
      </w:r>
    </w:p>
    <w:p w14:paraId="7EC4FACB" w14:textId="508F96A8" w:rsidR="000E1EE3" w:rsidRPr="00B3658F" w:rsidRDefault="00663BC9" w:rsidP="00B3658F">
      <w:pPr>
        <w:ind w:left="284"/>
      </w:pPr>
      <w:proofErr w:type="spellStart"/>
      <w:r w:rsidRPr="00B3658F">
        <w:t>FDDBs</w:t>
      </w:r>
      <w:proofErr w:type="spellEnd"/>
      <w:r w:rsidRPr="00B3658F">
        <w:t xml:space="preserve"> logo</w:t>
      </w:r>
      <w:r w:rsidR="000E1EE3" w:rsidRPr="00B3658F">
        <w:t xml:space="preserve"> nederst på siden.</w:t>
      </w:r>
    </w:p>
    <w:p w14:paraId="76D9FE37" w14:textId="77777777" w:rsidR="006875D0" w:rsidRPr="00F10F59" w:rsidRDefault="006875D0" w:rsidP="006875D0"/>
    <w:p w14:paraId="23FA7067" w14:textId="77777777" w:rsidR="006875D0" w:rsidRPr="00F10F59" w:rsidRDefault="006875D0" w:rsidP="00713B26">
      <w:pPr>
        <w:pStyle w:val="Overskrift3"/>
      </w:pPr>
      <w:bookmarkStart w:id="49" w:name="_Toc101253424"/>
      <w:bookmarkStart w:id="50" w:name="_Toc101253517"/>
      <w:bookmarkStart w:id="51" w:name="_Toc102478110"/>
      <w:bookmarkStart w:id="52" w:name="_Toc102846927"/>
      <w:bookmarkStart w:id="53" w:name="_Toc105662425"/>
      <w:r w:rsidRPr="00F10F59">
        <w:t>Nedskæringer på kontaktpersonområdet</w:t>
      </w:r>
      <w:bookmarkEnd w:id="49"/>
      <w:bookmarkEnd w:id="50"/>
      <w:bookmarkEnd w:id="51"/>
      <w:bookmarkEnd w:id="52"/>
      <w:bookmarkEnd w:id="53"/>
      <w:r w:rsidRPr="00F10F59">
        <w:t xml:space="preserve"> </w:t>
      </w:r>
    </w:p>
    <w:p w14:paraId="59B6F2F6" w14:textId="25466264" w:rsidR="006875D0" w:rsidRPr="00D76115" w:rsidRDefault="006875D0" w:rsidP="006875D0">
      <w:r w:rsidRPr="00F10F59">
        <w:t>På konta</w:t>
      </w:r>
      <w:r w:rsidR="000072B0">
        <w:t xml:space="preserve">ktpersonområdet har FDDB i 2021 </w:t>
      </w:r>
      <w:r w:rsidRPr="00F10F59">
        <w:t xml:space="preserve">lagt </w:t>
      </w:r>
      <w:r w:rsidR="00CA644F">
        <w:t>mange</w:t>
      </w:r>
      <w:r w:rsidRPr="00F10F59">
        <w:t xml:space="preserve"> ressourcer i at være på forkant med nedskæringer</w:t>
      </w:r>
      <w:r w:rsidR="00D76115">
        <w:t xml:space="preserve"> i flere kommuner</w:t>
      </w:r>
      <w:r w:rsidRPr="00F10F59">
        <w:t>. Der er brugt meget tid på at rejse principielle problemstillinger</w:t>
      </w:r>
      <w:r w:rsidR="00920B04">
        <w:t xml:space="preserve"> vedrørende</w:t>
      </w:r>
      <w:r w:rsidRPr="00F10F59">
        <w:t xml:space="preserve"> </w:t>
      </w:r>
      <w:r w:rsidRPr="00D76115">
        <w:t xml:space="preserve">kontaktpersonområdet </w:t>
      </w:r>
      <w:r w:rsidR="00CA644F" w:rsidRPr="00D76115">
        <w:t xml:space="preserve">over for relevante kommuner samt </w:t>
      </w:r>
      <w:r w:rsidRPr="00D76115">
        <w:t>i</w:t>
      </w:r>
      <w:r w:rsidRPr="00F10F59">
        <w:t xml:space="preserve"> D</w:t>
      </w:r>
      <w:r w:rsidR="00920B04">
        <w:t xml:space="preserve">anske </w:t>
      </w:r>
      <w:r w:rsidRPr="00F10F59">
        <w:t>H</w:t>
      </w:r>
      <w:r w:rsidR="00920B04">
        <w:t>andicaporganisationer</w:t>
      </w:r>
      <w:r w:rsidRPr="00F10F59">
        <w:t xml:space="preserve"> og andre på handicapområdet. Bl.a. har vi haft møde med Handicapkontoret i Socialministeriet og dialog </w:t>
      </w:r>
      <w:r w:rsidRPr="00CA644F">
        <w:t xml:space="preserve">med </w:t>
      </w:r>
      <w:proofErr w:type="spellStart"/>
      <w:r w:rsidRPr="00CA644F">
        <w:t>Videnscenter</w:t>
      </w:r>
      <w:proofErr w:type="spellEnd"/>
      <w:r w:rsidRPr="00CA644F">
        <w:t xml:space="preserve"> om Handicap om </w:t>
      </w:r>
      <w:r w:rsidR="00CA644F" w:rsidRPr="00CA644F">
        <w:t xml:space="preserve">retten til at få kontaktperson i forbindelse med </w:t>
      </w:r>
      <w:r w:rsidRPr="00CA644F">
        <w:t>døvblindes frivilli</w:t>
      </w:r>
      <w:r w:rsidR="00CA644F" w:rsidRPr="00CA644F">
        <w:t xml:space="preserve">ge </w:t>
      </w:r>
      <w:r w:rsidRPr="00CA644F">
        <w:t>arbejde</w:t>
      </w:r>
      <w:r w:rsidR="00CA644F" w:rsidRPr="00CA644F">
        <w:t>.</w:t>
      </w:r>
      <w:r w:rsidRPr="00920B04">
        <w:rPr>
          <w:i/>
        </w:rPr>
        <w:t xml:space="preserve"> </w:t>
      </w:r>
      <w:r w:rsidR="00D76115" w:rsidRPr="00D76115">
        <w:t>Det er afgørende for FDDB, at vi har medlemmer som lægger frivilligt arbejde i at drive foreningen og vores aktiviteter</w:t>
      </w:r>
      <w:r w:rsidR="00D76115">
        <w:t>. Det er d</w:t>
      </w:r>
      <w:r w:rsidR="00D76115" w:rsidRPr="00D76115">
        <w:t>erfor vigtigt</w:t>
      </w:r>
      <w:r w:rsidR="00D76115">
        <w:t>,</w:t>
      </w:r>
      <w:r w:rsidR="00D76115" w:rsidRPr="00D76115">
        <w:t xml:space="preserve"> at vi sikrer</w:t>
      </w:r>
      <w:r w:rsidR="00BE57BE">
        <w:t>,</w:t>
      </w:r>
      <w:r w:rsidR="00D76115" w:rsidRPr="00D76115">
        <w:t xml:space="preserve"> at døvblinde kan få den nødvendige hjælp fra kontaktpersoner til at udføre dette arbejde.</w:t>
      </w:r>
    </w:p>
    <w:p w14:paraId="5A93B583" w14:textId="77777777" w:rsidR="00CA644F" w:rsidRPr="00F10F59" w:rsidRDefault="00CA644F" w:rsidP="006875D0"/>
    <w:p w14:paraId="6FA73CE0" w14:textId="77777777" w:rsidR="006875D0" w:rsidRPr="00F10F59" w:rsidRDefault="005E539A" w:rsidP="00713B26">
      <w:pPr>
        <w:pStyle w:val="Overskrift3"/>
      </w:pPr>
      <w:bookmarkStart w:id="54" w:name="_Toc101253425"/>
      <w:bookmarkStart w:id="55" w:name="_Toc101253518"/>
      <w:bookmarkStart w:id="56" w:name="_Toc102478111"/>
      <w:bookmarkStart w:id="57" w:name="_Toc102846928"/>
      <w:bookmarkStart w:id="58" w:name="_Toc105662426"/>
      <w:r>
        <w:t>Udbud på tolkeområdet – vi er ikke tilfredse</w:t>
      </w:r>
      <w:bookmarkEnd w:id="54"/>
      <w:bookmarkEnd w:id="55"/>
      <w:bookmarkEnd w:id="56"/>
      <w:bookmarkEnd w:id="57"/>
      <w:bookmarkEnd w:id="58"/>
    </w:p>
    <w:p w14:paraId="7DD758DA" w14:textId="77777777" w:rsidR="00C83D50" w:rsidRDefault="009000C5" w:rsidP="009000C5">
      <w:pPr>
        <w:rPr>
          <w:rFonts w:cs="Times New Roman"/>
        </w:rPr>
      </w:pPr>
      <w:r w:rsidRPr="00F10F59">
        <w:rPr>
          <w:rFonts w:cs="Times New Roman"/>
        </w:rPr>
        <w:t>Det vigtigste for døvblinde er retten til et frit tolkevalg og kun at skulle henvende sig ét sted, når man skal bruge tolk. FDDB kæmper heldigvis ikke alene for tolkebrugernes rettigheder. Sammen med Danske Døves Landsforbund og Høreforeningen har vi igennem de sidste seks år forsøgt at sætte fokus på en omorganisering af tolkeområdet.</w:t>
      </w:r>
      <w:r w:rsidR="00601007">
        <w:rPr>
          <w:rFonts w:cs="Times New Roman"/>
        </w:rPr>
        <w:t xml:space="preserve"> </w:t>
      </w:r>
      <w:r w:rsidRPr="00F10F59">
        <w:rPr>
          <w:rFonts w:cs="Times New Roman"/>
        </w:rPr>
        <w:t xml:space="preserve">’Rapport om omorganisering af området for tolkning til mennesker med hørehandicap’ fra Børne- og Socialministeriet (2019) </w:t>
      </w:r>
      <w:r w:rsidR="00BE57BE">
        <w:rPr>
          <w:rFonts w:cs="Times New Roman"/>
        </w:rPr>
        <w:t>gav</w:t>
      </w:r>
      <w:r w:rsidRPr="00F10F59">
        <w:rPr>
          <w:rFonts w:cs="Times New Roman"/>
        </w:rPr>
        <w:t xml:space="preserve"> et bud på dette</w:t>
      </w:r>
      <w:r w:rsidR="00601007">
        <w:rPr>
          <w:rFonts w:cs="Times New Roman"/>
        </w:rPr>
        <w:t xml:space="preserve">, men </w:t>
      </w:r>
      <w:r w:rsidRPr="00F10F59">
        <w:rPr>
          <w:rFonts w:cs="Times New Roman"/>
        </w:rPr>
        <w:t xml:space="preserve">ved </w:t>
      </w:r>
      <w:r w:rsidRPr="00F10F59">
        <w:rPr>
          <w:rFonts w:cs="Times New Roman"/>
        </w:rPr>
        <w:lastRenderedPageBreak/>
        <w:t xml:space="preserve">udgangen af 2021 har vi, trods gentagne opråb fra brugerorganisationerne, ingen handling set fra ministerens side. </w:t>
      </w:r>
    </w:p>
    <w:p w14:paraId="4978B096" w14:textId="77777777" w:rsidR="00C83D50" w:rsidRDefault="00601007" w:rsidP="0023533F">
      <w:pPr>
        <w:rPr>
          <w:rFonts w:cs="Times New Roman"/>
        </w:rPr>
      </w:pPr>
      <w:r>
        <w:rPr>
          <w:rFonts w:cs="Times New Roman"/>
        </w:rPr>
        <w:t>F</w:t>
      </w:r>
      <w:r w:rsidR="009000C5" w:rsidRPr="00F10F59">
        <w:rPr>
          <w:rFonts w:cs="Times New Roman"/>
        </w:rPr>
        <w:t xml:space="preserve">or at gøre ondt værre sluttede året med de indledende høringer for et nyt 6-årigt tolkeudbud på det sociale område under Den Nationale Tolkemyndighed. Et udbud som FDDB </w:t>
      </w:r>
      <w:proofErr w:type="gramStart"/>
      <w:r w:rsidR="009000C5" w:rsidRPr="00F10F59">
        <w:rPr>
          <w:rFonts w:cs="Times New Roman"/>
        </w:rPr>
        <w:t>forventer vil</w:t>
      </w:r>
      <w:proofErr w:type="gramEnd"/>
      <w:r w:rsidR="009000C5" w:rsidRPr="00F10F59">
        <w:rPr>
          <w:rFonts w:cs="Times New Roman"/>
        </w:rPr>
        <w:t xml:space="preserve"> gøre det vanskeligere for døvblinde tolkebrugere at få netop den tolk, de har behov for, og den helhedstolkning, de har behov for. </w:t>
      </w:r>
      <w:r w:rsidR="00C83D50">
        <w:rPr>
          <w:rFonts w:cs="Times New Roman"/>
        </w:rPr>
        <w:t>Der er også</w:t>
      </w:r>
      <w:r w:rsidR="0023533F" w:rsidRPr="00F10F59">
        <w:rPr>
          <w:rFonts w:cs="Times New Roman"/>
        </w:rPr>
        <w:t xml:space="preserve"> lagt op til en noget mere besværlig arbejdsgang vedr. administrationen </w:t>
      </w:r>
      <w:r w:rsidR="00C83D50">
        <w:rPr>
          <w:rFonts w:cs="Times New Roman"/>
        </w:rPr>
        <w:t>af tolkeopgaver i yderområderne, hvilket bekymrer os, da meget tyder på, at det bliver svært at tiltrække tolke til opgaverne for døvblinde i Danmarks yderste områder.</w:t>
      </w:r>
    </w:p>
    <w:p w14:paraId="361B3B0B" w14:textId="77777777" w:rsidR="0023533F" w:rsidRPr="00F10F59" w:rsidRDefault="0023533F" w:rsidP="0023533F">
      <w:pPr>
        <w:rPr>
          <w:rFonts w:cs="Times New Roman"/>
        </w:rPr>
      </w:pPr>
      <w:r w:rsidRPr="00F10F59">
        <w:rPr>
          <w:rFonts w:cs="Times New Roman"/>
        </w:rPr>
        <w:t xml:space="preserve">Tolkeområdet vil fortsat have </w:t>
      </w:r>
      <w:proofErr w:type="spellStart"/>
      <w:r w:rsidRPr="00F10F59">
        <w:rPr>
          <w:rFonts w:cs="Times New Roman"/>
        </w:rPr>
        <w:t>FDDBs</w:t>
      </w:r>
      <w:proofErr w:type="spellEnd"/>
      <w:r w:rsidRPr="00F10F59">
        <w:rPr>
          <w:rFonts w:cs="Times New Roman"/>
        </w:rPr>
        <w:t xml:space="preserve"> store bevågenhed, og vi er sammen med branchens øvrige aktører klar til at råbe op og slå i bordet, hvis betingelserne for tolkebrugerne bliver dårligere, hvilket meget tyder på, at de gør. </w:t>
      </w:r>
    </w:p>
    <w:p w14:paraId="2CFFAA2C" w14:textId="77777777" w:rsidR="0023533F" w:rsidRDefault="0023533F" w:rsidP="006875D0"/>
    <w:p w14:paraId="6730201D" w14:textId="77777777" w:rsidR="006875D0" w:rsidRPr="00F10F59" w:rsidRDefault="006875D0" w:rsidP="00713B26">
      <w:pPr>
        <w:pStyle w:val="Overskrift3"/>
      </w:pPr>
      <w:bookmarkStart w:id="59" w:name="_Toc101253426"/>
      <w:bookmarkStart w:id="60" w:name="_Toc101253519"/>
      <w:bookmarkStart w:id="61" w:name="_Toc102478112"/>
      <w:bookmarkStart w:id="62" w:name="_Toc102846929"/>
      <w:bookmarkStart w:id="63" w:name="_Toc105662427"/>
      <w:r w:rsidRPr="00F10F59">
        <w:t>Forringelser på Skrivetolke- og tegnsprogstolkeuddannelsen</w:t>
      </w:r>
      <w:bookmarkEnd w:id="59"/>
      <w:bookmarkEnd w:id="60"/>
      <w:bookmarkEnd w:id="61"/>
      <w:bookmarkEnd w:id="62"/>
      <w:bookmarkEnd w:id="63"/>
    </w:p>
    <w:p w14:paraId="3C4CF956" w14:textId="77777777" w:rsidR="006875D0" w:rsidRPr="00F10F59" w:rsidRDefault="006875D0" w:rsidP="006875D0">
      <w:r w:rsidRPr="00833E94">
        <w:t>Skrivetolke- og tegnsprogstolkeuddannelsen på Københavns Professionshøjskole (KP) blev ændret i 2021</w:t>
      </w:r>
      <w:r w:rsidR="00833E94" w:rsidRPr="00833E94">
        <w:t>,</w:t>
      </w:r>
      <w:r w:rsidRPr="00833E94">
        <w:t xml:space="preserve"> </w:t>
      </w:r>
      <w:r w:rsidR="00833E94" w:rsidRPr="00833E94">
        <w:t>h</w:t>
      </w:r>
      <w:r w:rsidRPr="00833E94">
        <w:t>vilket betød en markant forringelse af kompetencekravet vedr. døvblindetolkning. Bekendtgørelsen</w:t>
      </w:r>
      <w:r w:rsidRPr="00F10F59">
        <w:t xml:space="preserve"> blev justeret, så studerende fremover kun introduceres kort til viden om døvblindetolkning, men ikke længere på studiet vil oparbejde kompetencer vedr. døvblindetolkning. Det vil fremover være et område for efter- og videreuddannelse for tolkene selv at opsøge. Det mener FDDB er en kraftig forringelse, og vi </w:t>
      </w:r>
      <w:r w:rsidR="001B5D94">
        <w:t xml:space="preserve">har </w:t>
      </w:r>
      <w:r w:rsidRPr="00F10F59">
        <w:t>protestere</w:t>
      </w:r>
      <w:r w:rsidR="001B5D94">
        <w:t xml:space="preserve">t. </w:t>
      </w:r>
      <w:r w:rsidRPr="00F10F59">
        <w:t xml:space="preserve">Men revideringen blev fastholdt, og en klage fra FDDB førte desværre ikke til noget. Tværtimod opfordrede </w:t>
      </w:r>
      <w:r w:rsidRPr="00F10F59">
        <w:lastRenderedPageBreak/>
        <w:t xml:space="preserve">Uddannelses- og Forskningsstyrelsen FDDB til selv at udvælge og videreuddanne tolke inden for døvblindeområdet. </w:t>
      </w:r>
    </w:p>
    <w:p w14:paraId="70063B4B" w14:textId="3B6EDEBB" w:rsidR="006875D0" w:rsidRPr="00F10F59" w:rsidRDefault="006875D0" w:rsidP="006875D0">
      <w:r w:rsidRPr="00F10F59">
        <w:t>I korte træk så fjernede Styrelsen kompetencekravet til døvblindetolkning fra tolkeuddannelsen og oplyste</w:t>
      </w:r>
      <w:r w:rsidR="00601007">
        <w:t>,</w:t>
      </w:r>
      <w:r w:rsidRPr="00F10F59">
        <w:t xml:space="preserve"> at kravet skulle ind i et efter- og videreuddannelsesforløb, men mente sig ikke forpligtede til at pege på en fremtidig finansieringsmodel eller opgaveplacering. FDDB forsøger nu at tage emnet op i Uddannelsesudvalget for Skrive- og Tegnsprogstolke</w:t>
      </w:r>
      <w:r w:rsidR="00DC62C0">
        <w:t>-</w:t>
      </w:r>
      <w:r w:rsidRPr="00F10F59">
        <w:t>uddannelsen på K</w:t>
      </w:r>
      <w:r w:rsidR="004E0D68">
        <w:t xml:space="preserve">øbenhavns </w:t>
      </w:r>
      <w:r w:rsidRPr="00F10F59">
        <w:t>P</w:t>
      </w:r>
      <w:r w:rsidR="004E0D68">
        <w:t>rofessionshøjskole</w:t>
      </w:r>
      <w:r w:rsidRPr="00F10F59">
        <w:t xml:space="preserve">.  </w:t>
      </w:r>
    </w:p>
    <w:p w14:paraId="3A1DB165" w14:textId="77777777" w:rsidR="006875D0" w:rsidRPr="00F10F59" w:rsidRDefault="006875D0" w:rsidP="006875D0"/>
    <w:p w14:paraId="202B40FE" w14:textId="77777777" w:rsidR="006875D0" w:rsidRPr="00F10F59" w:rsidRDefault="006875D0" w:rsidP="00713B26">
      <w:pPr>
        <w:pStyle w:val="Overskrift3"/>
      </w:pPr>
      <w:bookmarkStart w:id="64" w:name="_Toc101253427"/>
      <w:bookmarkStart w:id="65" w:name="_Toc101253520"/>
      <w:bookmarkStart w:id="66" w:name="_Toc102478113"/>
      <w:bookmarkStart w:id="67" w:name="_Toc102846930"/>
      <w:bookmarkStart w:id="68" w:name="_Toc105662428"/>
      <w:r w:rsidRPr="00F10F59">
        <w:t>Kommunalvalget</w:t>
      </w:r>
      <w:bookmarkEnd w:id="64"/>
      <w:bookmarkEnd w:id="65"/>
      <w:bookmarkEnd w:id="66"/>
      <w:bookmarkEnd w:id="67"/>
      <w:bookmarkEnd w:id="68"/>
      <w:r w:rsidRPr="00F10F59">
        <w:t xml:space="preserve"> </w:t>
      </w:r>
    </w:p>
    <w:p w14:paraId="366906D2" w14:textId="77777777" w:rsidR="006875D0" w:rsidRDefault="006875D0" w:rsidP="001B5D94">
      <w:r w:rsidRPr="00F10F59">
        <w:t>Forud for kommunalvalget i 2021 tog FDDB kontakt til Indenrigsministeriets valgkontor</w:t>
      </w:r>
      <w:r w:rsidR="001B5D94">
        <w:t>. Det gjorde vi</w:t>
      </w:r>
      <w:r w:rsidRPr="00F10F59">
        <w:t xml:space="preserve"> for at sikre os, at de i denne omgang satte ekstra ind på</w:t>
      </w:r>
      <w:r w:rsidR="001B5D94">
        <w:t xml:space="preserve"> at sørge for</w:t>
      </w:r>
      <w:r w:rsidRPr="00F10F59">
        <w:t>, at de valgtilforordnede dels kendte til reglen om, at man ikke behøver en valgtilforordnet med i stemmeboksen, men kan nøjes med en egen udpeget hjælper, og dels at de respekterede</w:t>
      </w:r>
      <w:r w:rsidR="001B5D94">
        <w:t>,</w:t>
      </w:r>
      <w:r w:rsidRPr="00F10F59">
        <w:t xml:space="preserve"> at tegnsprogsbrugere har ret til at give udtryk for, at de kun vil have egen hjælper med</w:t>
      </w:r>
      <w:r w:rsidR="001B5D94">
        <w:t>. De a</w:t>
      </w:r>
      <w:r w:rsidRPr="00F10F59">
        <w:t>lmindelige regler siger, at man ikke må give ud</w:t>
      </w:r>
      <w:r w:rsidR="001B5D94">
        <w:t xml:space="preserve">tryk for sit ønske via en tolk, men </w:t>
      </w:r>
      <w:r w:rsidRPr="00F10F59">
        <w:t xml:space="preserve">helt tilbage i 2018 fik </w:t>
      </w:r>
      <w:r w:rsidR="001B5D94">
        <w:t xml:space="preserve">vi </w:t>
      </w:r>
      <w:r w:rsidRPr="00F10F59">
        <w:t xml:space="preserve">ministeriet til at præcisere i et brev til kommunerne, at reglerne om at man ikke må bruge tolk naturligvis ikke gælder tegnsprog, da dansk tegnsprog er et gældende sprog på lige fod med dansk talesprog. </w:t>
      </w:r>
      <w:r w:rsidR="001B5D94">
        <w:t xml:space="preserve">Det er stadig ikke lykkedes for alle kommuner og alle valgsteder at følge vejledningen, og det gjorde FDDB naturligvis opmærksom på. </w:t>
      </w:r>
    </w:p>
    <w:p w14:paraId="7637891E" w14:textId="77777777" w:rsidR="001B5D94" w:rsidRPr="00F10F59" w:rsidRDefault="001B5D94" w:rsidP="001B5D94"/>
    <w:p w14:paraId="4B943424" w14:textId="77777777" w:rsidR="006875D0" w:rsidRPr="00F10F59" w:rsidRDefault="006875D0" w:rsidP="00713B26">
      <w:pPr>
        <w:pStyle w:val="Overskrift3"/>
      </w:pPr>
      <w:bookmarkStart w:id="69" w:name="_Toc101253428"/>
      <w:bookmarkStart w:id="70" w:name="_Toc101253521"/>
      <w:bookmarkStart w:id="71" w:name="_Toc102478114"/>
      <w:bookmarkStart w:id="72" w:name="_Toc102846931"/>
      <w:bookmarkStart w:id="73" w:name="_Toc105662429"/>
      <w:r w:rsidRPr="00F10F59">
        <w:lastRenderedPageBreak/>
        <w:t>Vægter kommuner virkelig økonomi højere end den enkeltes sag?</w:t>
      </w:r>
      <w:bookmarkEnd w:id="69"/>
      <w:bookmarkEnd w:id="70"/>
      <w:bookmarkEnd w:id="71"/>
      <w:bookmarkEnd w:id="72"/>
      <w:bookmarkEnd w:id="73"/>
    </w:p>
    <w:p w14:paraId="0FA126D1" w14:textId="592E08FC" w:rsidR="006875D0" w:rsidRPr="00F10F59" w:rsidRDefault="006875D0" w:rsidP="006875D0">
      <w:r w:rsidRPr="00F10F59">
        <w:t xml:space="preserve">Faaborg-Midtfyn kommune igangsatte i starten af 2021 som følge af beslutning om effektivisering en hjemtagelse af opgaver inden for høreområdet fra Center for Kommunikation og Velfærdsteknologi (CVK) i Odense. Dette medførte berettigede og voldsomme reaktioner fra organisationer på området. Høreforeningen skrev til kommunalbestyrelsen og kaldte helt berettiget denne </w:t>
      </w:r>
      <w:proofErr w:type="spellStart"/>
      <w:r w:rsidRPr="00F10F59">
        <w:t>spareøvelse</w:t>
      </w:r>
      <w:proofErr w:type="spellEnd"/>
      <w:r w:rsidRPr="00F10F59">
        <w:t xml:space="preserve"> for usammenhængende og uansvarlig set ud fra hørefaglige, sundheds- og omsorgsmæssige og økonomiske perspektiver. Fra FDDB havde vi en aktiv lokal repræsentant, som sørgede for at sætte punktet på mødet i handicaprådet. </w:t>
      </w:r>
    </w:p>
    <w:p w14:paraId="345ADC52" w14:textId="77777777" w:rsidR="006875D0" w:rsidRPr="00F10F59" w:rsidRDefault="006875D0" w:rsidP="006875D0">
      <w:r w:rsidRPr="00F10F59">
        <w:t xml:space="preserve">Kommunerne har over årene mange gange forsøgt at hjemtage de mest specialiserede og komplekse opgaver. En fejlopfattelse er, at det giver besparelser. I Faaborg-Midtfyn kommune ville man erstatte fem specialiserede hørekonsulenter fra CVK og selv ansætte 1-2 hørekonsulenter i hvad der </w:t>
      </w:r>
      <w:r w:rsidR="00372276" w:rsidRPr="00F10F59">
        <w:t xml:space="preserve">sammenlagt </w:t>
      </w:r>
      <w:r w:rsidRPr="00F10F59">
        <w:t xml:space="preserve">svarer til 1,3 stilling. Kommunen ville aldrig kunne matche det nuværende tilbud og ville forventeligt skulle tilkøbe opgaver udefra. Hvor ligger besparelsen i det? De mange protester gjorde, at kommunen besindede sig og opgav sit foretagende. </w:t>
      </w:r>
    </w:p>
    <w:p w14:paraId="1CC2F8B4" w14:textId="77777777" w:rsidR="006875D0" w:rsidRPr="00F10F59" w:rsidRDefault="006875D0" w:rsidP="006875D0"/>
    <w:p w14:paraId="7ECBCCBB" w14:textId="77777777" w:rsidR="001D35FD" w:rsidRPr="001D35FD" w:rsidRDefault="006875D0" w:rsidP="00713B26">
      <w:pPr>
        <w:pStyle w:val="Overskrift3"/>
      </w:pPr>
      <w:bookmarkStart w:id="74" w:name="_Toc101253429"/>
      <w:bookmarkStart w:id="75" w:name="_Toc101253522"/>
      <w:bookmarkStart w:id="76" w:name="_Toc102478115"/>
      <w:bookmarkStart w:id="77" w:name="_Toc102846932"/>
      <w:bookmarkStart w:id="78" w:name="_Toc105662430"/>
      <w:r w:rsidRPr="001D35FD">
        <w:t>Digitalisering</w:t>
      </w:r>
      <w:bookmarkEnd w:id="74"/>
      <w:bookmarkEnd w:id="75"/>
      <w:bookmarkEnd w:id="76"/>
      <w:bookmarkEnd w:id="77"/>
      <w:bookmarkEnd w:id="78"/>
      <w:r w:rsidRPr="001D35FD">
        <w:t xml:space="preserve"> </w:t>
      </w:r>
    </w:p>
    <w:p w14:paraId="6B7A1CBD" w14:textId="77777777" w:rsidR="006875D0" w:rsidRPr="001D35FD" w:rsidRDefault="006875D0" w:rsidP="006875D0">
      <w:pPr>
        <w:rPr>
          <w:rFonts w:cs="Arial"/>
        </w:rPr>
      </w:pPr>
      <w:r w:rsidRPr="001D35FD">
        <w:rPr>
          <w:rFonts w:cs="Arial"/>
        </w:rPr>
        <w:t>Vi har i 2021 gennem projektet Telekommunikation og i samarbejde med øvrige handicaporganisationer forsøgt at påvirke den digitale dagsorden i Danmark for at sikre, at der for</w:t>
      </w:r>
      <w:r w:rsidR="00372276">
        <w:rPr>
          <w:rFonts w:cs="Arial"/>
        </w:rPr>
        <w:t>t</w:t>
      </w:r>
      <w:r w:rsidRPr="001D35FD">
        <w:rPr>
          <w:rFonts w:cs="Arial"/>
        </w:rPr>
        <w:t xml:space="preserve">sat er fokus på de udfordringer og tilgængelighedsmangler, der er i de nuværende digitale løsninger. </w:t>
      </w:r>
    </w:p>
    <w:p w14:paraId="46AD73C6" w14:textId="168352B6" w:rsidR="006875D0" w:rsidRPr="001D35FD" w:rsidRDefault="006875D0" w:rsidP="006875D0">
      <w:pPr>
        <w:rPr>
          <w:rFonts w:cs="Arial"/>
        </w:rPr>
      </w:pPr>
      <w:r w:rsidRPr="001D35FD">
        <w:rPr>
          <w:rFonts w:cs="Arial"/>
        </w:rPr>
        <w:lastRenderedPageBreak/>
        <w:t>Vi har deltaget i møder og workshops med Digitaliserings</w:t>
      </w:r>
      <w:r w:rsidR="00B3658F">
        <w:rPr>
          <w:rFonts w:cs="Arial"/>
        </w:rPr>
        <w:t>-</w:t>
      </w:r>
      <w:r w:rsidRPr="001D35FD">
        <w:rPr>
          <w:rFonts w:cs="Arial"/>
        </w:rPr>
        <w:t xml:space="preserve">styrelsen i forbindelse med det digitale Danmark og </w:t>
      </w:r>
      <w:r w:rsidR="001B5D94">
        <w:rPr>
          <w:rFonts w:cs="Arial"/>
        </w:rPr>
        <w:t xml:space="preserve">med </w:t>
      </w:r>
      <w:r w:rsidRPr="001D35FD">
        <w:rPr>
          <w:rFonts w:cs="Arial"/>
        </w:rPr>
        <w:t>overgang</w:t>
      </w:r>
      <w:r w:rsidR="001B5D94">
        <w:rPr>
          <w:rFonts w:cs="Arial"/>
        </w:rPr>
        <w:t>en</w:t>
      </w:r>
      <w:r w:rsidRPr="001D35FD">
        <w:rPr>
          <w:rFonts w:cs="Arial"/>
        </w:rPr>
        <w:t xml:space="preserve"> fra </w:t>
      </w:r>
      <w:proofErr w:type="spellStart"/>
      <w:r w:rsidRPr="001D35FD">
        <w:rPr>
          <w:rFonts w:cs="Arial"/>
        </w:rPr>
        <w:t>NemID</w:t>
      </w:r>
      <w:proofErr w:type="spellEnd"/>
      <w:r w:rsidRPr="001D35FD">
        <w:rPr>
          <w:rFonts w:cs="Arial"/>
        </w:rPr>
        <w:t xml:space="preserve"> til </w:t>
      </w:r>
      <w:proofErr w:type="spellStart"/>
      <w:r w:rsidRPr="001D35FD">
        <w:rPr>
          <w:rFonts w:cs="Arial"/>
        </w:rPr>
        <w:t>MitID</w:t>
      </w:r>
      <w:proofErr w:type="spellEnd"/>
      <w:r w:rsidRPr="001D35FD">
        <w:rPr>
          <w:rFonts w:cs="Arial"/>
        </w:rPr>
        <w:t xml:space="preserve"> og den nye digitale post. De fleste møder har været online. Telekom har sammen med Dansk Blindesamfund deltaget i test af den nye </w:t>
      </w:r>
      <w:proofErr w:type="spellStart"/>
      <w:r w:rsidRPr="001D35FD">
        <w:rPr>
          <w:rFonts w:cs="Arial"/>
        </w:rPr>
        <w:t>app</w:t>
      </w:r>
      <w:proofErr w:type="spellEnd"/>
      <w:r w:rsidRPr="001D35FD">
        <w:rPr>
          <w:rFonts w:cs="Arial"/>
        </w:rPr>
        <w:t xml:space="preserve"> </w:t>
      </w:r>
      <w:proofErr w:type="spellStart"/>
      <w:r w:rsidRPr="001D35FD">
        <w:rPr>
          <w:rFonts w:cs="Arial"/>
        </w:rPr>
        <w:t>MinSundhed</w:t>
      </w:r>
      <w:proofErr w:type="spellEnd"/>
      <w:r w:rsidRPr="001D35FD">
        <w:rPr>
          <w:rFonts w:cs="Arial"/>
        </w:rPr>
        <w:t xml:space="preserve"> samt af det kommende </w:t>
      </w:r>
      <w:proofErr w:type="spellStart"/>
      <w:r w:rsidRPr="001D35FD">
        <w:rPr>
          <w:rFonts w:cs="Arial"/>
        </w:rPr>
        <w:t>MitID</w:t>
      </w:r>
      <w:proofErr w:type="spellEnd"/>
      <w:r w:rsidRPr="001D35FD">
        <w:rPr>
          <w:rFonts w:cs="Arial"/>
        </w:rPr>
        <w:t xml:space="preserve">, hvor uhensigtsmæssigheder og manglende tilgængelighed er blevet påpeget. Desværre bliver foreningerne ofte først involveret sent i forløbet, og det føler vi er sket igen. </w:t>
      </w:r>
    </w:p>
    <w:p w14:paraId="073F492D" w14:textId="54B8ABF2" w:rsidR="006875D0" w:rsidRPr="00F10F59" w:rsidRDefault="006875D0" w:rsidP="006875D0">
      <w:pPr>
        <w:rPr>
          <w:rFonts w:cs="Arial"/>
        </w:rPr>
      </w:pPr>
      <w:r w:rsidRPr="001D35FD">
        <w:rPr>
          <w:rFonts w:cs="Arial"/>
        </w:rPr>
        <w:t>Der er for</w:t>
      </w:r>
      <w:r w:rsidR="00372276">
        <w:rPr>
          <w:rFonts w:cs="Arial"/>
        </w:rPr>
        <w:t>t</w:t>
      </w:r>
      <w:r w:rsidRPr="001D35FD">
        <w:rPr>
          <w:rFonts w:cs="Arial"/>
        </w:rPr>
        <w:t xml:space="preserve">sat fokus på, at der findes løsninger </w:t>
      </w:r>
      <w:r w:rsidR="00372276">
        <w:rPr>
          <w:rFonts w:cs="Arial"/>
        </w:rPr>
        <w:t>for</w:t>
      </w:r>
      <w:r w:rsidRPr="001D35FD">
        <w:rPr>
          <w:rFonts w:cs="Arial"/>
        </w:rPr>
        <w:t xml:space="preserve"> de, der ikke er digitale</w:t>
      </w:r>
      <w:r w:rsidR="00372276">
        <w:rPr>
          <w:rFonts w:cs="Arial"/>
        </w:rPr>
        <w:t>,</w:t>
      </w:r>
      <w:r w:rsidR="004E0D68">
        <w:rPr>
          <w:rFonts w:cs="Arial"/>
        </w:rPr>
        <w:t xml:space="preserve"> samt for de, </w:t>
      </w:r>
      <w:r w:rsidRPr="001D35FD">
        <w:rPr>
          <w:rFonts w:cs="Arial"/>
        </w:rPr>
        <w:t>der fx stadig har brug for kontanter. Der har været to møder i Finans Danmark, hvor emnerne har været inklusion og adgang til kontanter.</w:t>
      </w:r>
      <w:r w:rsidRPr="00F10F59">
        <w:rPr>
          <w:rFonts w:cs="Arial"/>
        </w:rPr>
        <w:t xml:space="preserve"> </w:t>
      </w:r>
    </w:p>
    <w:p w14:paraId="21E6F973" w14:textId="23C35FC7" w:rsidR="006875D0" w:rsidRDefault="006875D0" w:rsidP="006875D0"/>
    <w:p w14:paraId="193E2731" w14:textId="0D2C6E41" w:rsidR="00A027D2" w:rsidRDefault="00A027D2" w:rsidP="006875D0"/>
    <w:p w14:paraId="382FBED7" w14:textId="77777777" w:rsidR="00B3658F" w:rsidRPr="00B3658F" w:rsidRDefault="00B3658F" w:rsidP="00B3658F">
      <w:pPr>
        <w:ind w:left="284"/>
      </w:pPr>
      <w:r w:rsidRPr="00B3658F">
        <w:t xml:space="preserve">Illustration: Foto af døvblind kvinde, der ledsages af kontaktperson ved hovedindgangen til Handicaporganisationernes Hus.   </w:t>
      </w:r>
    </w:p>
    <w:p w14:paraId="7C8E6DFB" w14:textId="77777777" w:rsidR="00B3658F" w:rsidRDefault="00B3658F" w:rsidP="00B3658F">
      <w:pPr>
        <w:ind w:left="284"/>
      </w:pPr>
    </w:p>
    <w:p w14:paraId="086C28B7" w14:textId="77777777" w:rsidR="00665EC1" w:rsidRPr="00F10F59" w:rsidRDefault="00665EC1" w:rsidP="00B3658F">
      <w:pPr>
        <w:ind w:left="284"/>
      </w:pPr>
    </w:p>
    <w:p w14:paraId="34FC69CC" w14:textId="77777777" w:rsidR="006875D0" w:rsidRPr="00F10F59" w:rsidRDefault="006875D0" w:rsidP="006875D0"/>
    <w:p w14:paraId="62E60C51" w14:textId="77777777" w:rsidR="00680000" w:rsidRPr="002A029F" w:rsidRDefault="00680000" w:rsidP="00680000">
      <w:pPr>
        <w:rPr>
          <w:rStyle w:val="Fremhv"/>
        </w:rPr>
      </w:pPr>
      <w:r>
        <w:rPr>
          <w:rStyle w:val="Fremhv"/>
        </w:rPr>
        <w:t>FAKTABOKS</w:t>
      </w:r>
    </w:p>
    <w:p w14:paraId="37DCDCD2" w14:textId="47980E11" w:rsidR="006875D0" w:rsidRPr="00B3658F" w:rsidRDefault="00AD5B00" w:rsidP="006875D0">
      <w:pPr>
        <w:rPr>
          <w:b w:val="0"/>
          <w:i/>
        </w:rPr>
      </w:pPr>
      <w:r>
        <w:rPr>
          <w:i/>
        </w:rPr>
        <w:t>KORT OM KOMMUNIKATIONSCENTRE</w:t>
      </w:r>
    </w:p>
    <w:p w14:paraId="2F1027E0" w14:textId="77777777" w:rsidR="006875D0" w:rsidRPr="00B3658F" w:rsidRDefault="006875D0" w:rsidP="006875D0">
      <w:pPr>
        <w:rPr>
          <w:i/>
        </w:rPr>
      </w:pPr>
      <w:r w:rsidRPr="00B3658F">
        <w:rPr>
          <w:i/>
        </w:rPr>
        <w:t xml:space="preserve">Der findes kommunikationscentre i alle landets regioner. </w:t>
      </w:r>
    </w:p>
    <w:p w14:paraId="19D69013" w14:textId="77777777" w:rsidR="006875D0" w:rsidRPr="00B3658F" w:rsidRDefault="006875D0" w:rsidP="006875D0">
      <w:pPr>
        <w:rPr>
          <w:i/>
        </w:rPr>
      </w:pPr>
      <w:r w:rsidRPr="00B3658F">
        <w:rPr>
          <w:i/>
        </w:rPr>
        <w:t xml:space="preserve">De tilbyder højt specialiseret undervisning samt udredning og afprøvning af kommunikationshjælpemidler. </w:t>
      </w:r>
    </w:p>
    <w:p w14:paraId="5761D842" w14:textId="77777777" w:rsidR="006875D0" w:rsidRPr="00B3658F" w:rsidRDefault="006875D0" w:rsidP="006875D0">
      <w:pPr>
        <w:rPr>
          <w:i/>
        </w:rPr>
      </w:pPr>
      <w:r w:rsidRPr="00B3658F">
        <w:rPr>
          <w:i/>
        </w:rPr>
        <w:t xml:space="preserve">Kommunerne betaler forløb på kommunikationscentret. </w:t>
      </w:r>
    </w:p>
    <w:p w14:paraId="5FB22E05" w14:textId="77777777" w:rsidR="006875D0" w:rsidRPr="00B3658F" w:rsidRDefault="006875D0" w:rsidP="006875D0">
      <w:pPr>
        <w:rPr>
          <w:i/>
        </w:rPr>
      </w:pPr>
    </w:p>
    <w:p w14:paraId="519C720C" w14:textId="77777777" w:rsidR="006875D0" w:rsidRPr="00F10F59" w:rsidRDefault="006875D0" w:rsidP="006875D0"/>
    <w:p w14:paraId="79D01657" w14:textId="77777777" w:rsidR="00AF7627" w:rsidRPr="00F10F59" w:rsidRDefault="00AF7627">
      <w:pPr>
        <w:spacing w:after="160" w:line="259" w:lineRule="auto"/>
      </w:pPr>
      <w:r w:rsidRPr="00F10F59">
        <w:br w:type="page"/>
      </w:r>
    </w:p>
    <w:p w14:paraId="1551964B" w14:textId="3AECE6E6" w:rsidR="00197A77" w:rsidRPr="00713B26" w:rsidRDefault="00675E60" w:rsidP="00713B26">
      <w:pPr>
        <w:pStyle w:val="Overskrift2"/>
      </w:pPr>
      <w:bookmarkStart w:id="79" w:name="_Toc79355876"/>
      <w:bookmarkStart w:id="80" w:name="_Toc101253430"/>
      <w:bookmarkStart w:id="81" w:name="_Toc101253523"/>
      <w:bookmarkStart w:id="82" w:name="_Toc102478116"/>
      <w:bookmarkStart w:id="83" w:name="_Toc102846933"/>
      <w:bookmarkStart w:id="84" w:name="_Toc105662431"/>
      <w:r>
        <w:lastRenderedPageBreak/>
        <w:t>Vejkryds</w:t>
      </w:r>
      <w:r w:rsidR="00056422">
        <w:t xml:space="preserve"> med </w:t>
      </w:r>
      <w:r w:rsidR="00BC2868">
        <w:t>ly</w:t>
      </w:r>
      <w:r w:rsidR="00197A77" w:rsidRPr="00713B26">
        <w:t>d</w:t>
      </w:r>
      <w:r w:rsidR="00056422">
        <w:t xml:space="preserve"> og</w:t>
      </w:r>
      <w:r w:rsidR="00197A77" w:rsidRPr="00713B26">
        <w:t xml:space="preserve"> vibration</w:t>
      </w:r>
      <w:bookmarkEnd w:id="79"/>
      <w:bookmarkEnd w:id="80"/>
      <w:bookmarkEnd w:id="81"/>
      <w:bookmarkEnd w:id="82"/>
      <w:bookmarkEnd w:id="83"/>
      <w:bookmarkEnd w:id="84"/>
      <w:r w:rsidR="00056422">
        <w:t xml:space="preserve"> </w:t>
      </w:r>
      <w:r w:rsidR="00197A77" w:rsidRPr="00713B26">
        <w:t xml:space="preserve"> </w:t>
      </w:r>
    </w:p>
    <w:p w14:paraId="311A5C84" w14:textId="77777777" w:rsidR="006557F7" w:rsidRDefault="006557F7" w:rsidP="006557F7">
      <w:pPr>
        <w:rPr>
          <w:i/>
        </w:rPr>
      </w:pPr>
    </w:p>
    <w:p w14:paraId="0CED9B1C" w14:textId="77777777" w:rsidR="00E53BE2" w:rsidRDefault="006557F7" w:rsidP="00B668F5">
      <w:pPr>
        <w:ind w:left="284"/>
      </w:pPr>
      <w:r w:rsidRPr="00B668F5">
        <w:t>Illustration</w:t>
      </w:r>
      <w:r w:rsidR="00A60E58" w:rsidRPr="00B668F5">
        <w:t xml:space="preserve"> 1</w:t>
      </w:r>
      <w:r w:rsidRPr="00B668F5">
        <w:t xml:space="preserve">: Foto af Bjarne Hvidsten og Anders Fransson, </w:t>
      </w:r>
    </w:p>
    <w:p w14:paraId="078F9FAF" w14:textId="12642C1C" w:rsidR="006557F7" w:rsidRPr="00B668F5" w:rsidRDefault="006557F7" w:rsidP="00B668F5">
      <w:pPr>
        <w:ind w:left="284"/>
      </w:pPr>
      <w:proofErr w:type="gramStart"/>
      <w:r w:rsidRPr="00B668F5">
        <w:t>der står ved et vejkryds med kontaktperson og tolke.</w:t>
      </w:r>
      <w:proofErr w:type="gramEnd"/>
      <w:r w:rsidRPr="00B668F5">
        <w:t xml:space="preserve"> </w:t>
      </w:r>
    </w:p>
    <w:p w14:paraId="27FCE4B9" w14:textId="77777777" w:rsidR="00E53BE2" w:rsidRDefault="00A60E58" w:rsidP="00B668F5">
      <w:pPr>
        <w:ind w:left="284"/>
      </w:pPr>
      <w:r w:rsidRPr="00B668F5">
        <w:t xml:space="preserve">Illustration 2: </w:t>
      </w:r>
      <w:r w:rsidR="006557F7" w:rsidRPr="00B668F5">
        <w:t xml:space="preserve">Bjarne mærker på kassen på lysfyret med </w:t>
      </w:r>
    </w:p>
    <w:p w14:paraId="2BEDB30C" w14:textId="2BDF49AD" w:rsidR="006557F7" w:rsidRPr="00B668F5" w:rsidRDefault="006557F7" w:rsidP="00B668F5">
      <w:pPr>
        <w:ind w:left="284"/>
      </w:pPr>
      <w:proofErr w:type="gramStart"/>
      <w:r w:rsidRPr="00B668F5">
        <w:t>begge hænder.</w:t>
      </w:r>
      <w:proofErr w:type="gramEnd"/>
      <w:r w:rsidRPr="00B668F5">
        <w:t xml:space="preserve"> Kontaktperson ser på ham. </w:t>
      </w:r>
    </w:p>
    <w:p w14:paraId="75FF6DAB" w14:textId="30BDD157" w:rsidR="00197A77" w:rsidRDefault="00197A77" w:rsidP="00197A77">
      <w:pPr>
        <w:shd w:val="clear" w:color="auto" w:fill="FFFFFF"/>
        <w:textAlignment w:val="baseline"/>
        <w:rPr>
          <w:b w:val="0"/>
          <w:bCs/>
          <w:color w:val="000000"/>
        </w:rPr>
      </w:pPr>
    </w:p>
    <w:p w14:paraId="7D14D0E4" w14:textId="07BE58DC" w:rsidR="00056422" w:rsidRDefault="00056422" w:rsidP="00197A77">
      <w:pPr>
        <w:shd w:val="clear" w:color="auto" w:fill="FFFFFF"/>
        <w:textAlignment w:val="baseline"/>
        <w:rPr>
          <w:b w:val="0"/>
          <w:bCs/>
          <w:color w:val="000000"/>
        </w:rPr>
      </w:pPr>
      <w:r>
        <w:rPr>
          <w:bCs/>
          <w:color w:val="000000"/>
        </w:rPr>
        <w:t xml:space="preserve">FDDB har </w:t>
      </w:r>
      <w:r w:rsidR="00C8017D">
        <w:rPr>
          <w:bCs/>
          <w:color w:val="000000"/>
        </w:rPr>
        <w:t xml:space="preserve">i flere år </w:t>
      </w:r>
      <w:r w:rsidR="003B7610">
        <w:rPr>
          <w:bCs/>
          <w:color w:val="000000"/>
        </w:rPr>
        <w:t>presset på</w:t>
      </w:r>
      <w:r>
        <w:rPr>
          <w:bCs/>
          <w:color w:val="000000"/>
        </w:rPr>
        <w:t xml:space="preserve"> for at </w:t>
      </w:r>
      <w:r w:rsidR="003B7610">
        <w:rPr>
          <w:bCs/>
          <w:color w:val="000000"/>
        </w:rPr>
        <w:t xml:space="preserve">få </w:t>
      </w:r>
      <w:r>
        <w:rPr>
          <w:bCs/>
          <w:color w:val="000000"/>
        </w:rPr>
        <w:t xml:space="preserve">kommunerne </w:t>
      </w:r>
      <w:r w:rsidR="003B7610">
        <w:rPr>
          <w:bCs/>
          <w:color w:val="000000"/>
        </w:rPr>
        <w:t>til at</w:t>
      </w:r>
      <w:r>
        <w:rPr>
          <w:bCs/>
          <w:color w:val="000000"/>
        </w:rPr>
        <w:t xml:space="preserve"> </w:t>
      </w:r>
      <w:r w:rsidR="002705F1">
        <w:rPr>
          <w:bCs/>
          <w:color w:val="000000"/>
        </w:rPr>
        <w:t>installere</w:t>
      </w:r>
      <w:r>
        <w:rPr>
          <w:bCs/>
          <w:color w:val="000000"/>
        </w:rPr>
        <w:t xml:space="preserve"> vibration, når de opsætter lys</w:t>
      </w:r>
      <w:r w:rsidR="009E1A71">
        <w:rPr>
          <w:bCs/>
          <w:color w:val="000000"/>
        </w:rPr>
        <w:t xml:space="preserve">- og </w:t>
      </w:r>
      <w:proofErr w:type="spellStart"/>
      <w:r w:rsidR="009E1A71">
        <w:rPr>
          <w:bCs/>
          <w:color w:val="000000"/>
        </w:rPr>
        <w:t>lyd</w:t>
      </w:r>
      <w:r>
        <w:rPr>
          <w:bCs/>
          <w:color w:val="000000"/>
        </w:rPr>
        <w:t>fyr</w:t>
      </w:r>
      <w:proofErr w:type="spellEnd"/>
      <w:r w:rsidR="009E1A71">
        <w:rPr>
          <w:bCs/>
          <w:color w:val="000000"/>
        </w:rPr>
        <w:t xml:space="preserve"> i vejkryds</w:t>
      </w:r>
      <w:r>
        <w:rPr>
          <w:bCs/>
          <w:color w:val="000000"/>
        </w:rPr>
        <w:t xml:space="preserve">. </w:t>
      </w:r>
      <w:r w:rsidR="00C8017D">
        <w:rPr>
          <w:bCs/>
          <w:color w:val="000000"/>
        </w:rPr>
        <w:t xml:space="preserve">I 2021 kunne vi </w:t>
      </w:r>
      <w:r w:rsidR="004E0D68">
        <w:rPr>
          <w:bCs/>
          <w:color w:val="000000"/>
        </w:rPr>
        <w:t xml:space="preserve">endelig </w:t>
      </w:r>
      <w:r w:rsidR="00C8017D">
        <w:rPr>
          <w:bCs/>
          <w:color w:val="000000"/>
        </w:rPr>
        <w:t>se, at a</w:t>
      </w:r>
      <w:r>
        <w:rPr>
          <w:bCs/>
          <w:color w:val="000000"/>
        </w:rPr>
        <w:t>rbejdet hav</w:t>
      </w:r>
      <w:r w:rsidR="00C8017D">
        <w:rPr>
          <w:bCs/>
          <w:color w:val="000000"/>
        </w:rPr>
        <w:t>de</w:t>
      </w:r>
      <w:r>
        <w:rPr>
          <w:bCs/>
          <w:color w:val="000000"/>
        </w:rPr>
        <w:t xml:space="preserve"> båret frugt. I </w:t>
      </w:r>
      <w:r w:rsidR="009E1A71">
        <w:rPr>
          <w:bCs/>
          <w:color w:val="000000"/>
        </w:rPr>
        <w:t>Holbæk er der opsat seks nye fyr</w:t>
      </w:r>
      <w:r>
        <w:rPr>
          <w:bCs/>
          <w:color w:val="000000"/>
        </w:rPr>
        <w:t xml:space="preserve"> med lyd og vibration. Vi var med</w:t>
      </w:r>
      <w:r w:rsidR="00C8017D">
        <w:rPr>
          <w:bCs/>
          <w:color w:val="000000"/>
        </w:rPr>
        <w:t xml:space="preserve"> til at afprøve et af dem</w:t>
      </w:r>
      <w:r>
        <w:rPr>
          <w:bCs/>
          <w:color w:val="000000"/>
        </w:rPr>
        <w:t xml:space="preserve">. </w:t>
      </w:r>
    </w:p>
    <w:p w14:paraId="3DA63085" w14:textId="77777777" w:rsidR="00056422" w:rsidRDefault="00056422" w:rsidP="00197A77">
      <w:pPr>
        <w:shd w:val="clear" w:color="auto" w:fill="FFFFFF"/>
        <w:textAlignment w:val="baseline"/>
        <w:rPr>
          <w:b w:val="0"/>
          <w:bCs/>
          <w:color w:val="000000"/>
        </w:rPr>
      </w:pPr>
    </w:p>
    <w:p w14:paraId="05652184" w14:textId="7EC25A47" w:rsidR="00747249" w:rsidRDefault="00056422" w:rsidP="00197A77">
      <w:r>
        <w:t xml:space="preserve">I den ideelle verden </w:t>
      </w:r>
      <w:r w:rsidR="007F2559">
        <w:t>ville</w:t>
      </w:r>
      <w:r>
        <w:t xml:space="preserve"> </w:t>
      </w:r>
      <w:r w:rsidR="00197A77">
        <w:t>døvblind</w:t>
      </w:r>
      <w:r>
        <w:t>e</w:t>
      </w:r>
      <w:r w:rsidR="00197A77">
        <w:t xml:space="preserve"> </w:t>
      </w:r>
      <w:r w:rsidR="00E05136">
        <w:t>og</w:t>
      </w:r>
      <w:r w:rsidR="00197A77">
        <w:t xml:space="preserve"> synshørehæmme</w:t>
      </w:r>
      <w:r>
        <w:t xml:space="preserve">de </w:t>
      </w:r>
      <w:r w:rsidR="00197A77">
        <w:t xml:space="preserve">trygt </w:t>
      </w:r>
      <w:r w:rsidR="00EB5879">
        <w:t xml:space="preserve">kunne </w:t>
      </w:r>
      <w:r w:rsidR="00197A77">
        <w:t>passere en lysregulering</w:t>
      </w:r>
      <w:r w:rsidR="002705F1">
        <w:t xml:space="preserve"> alene</w:t>
      </w:r>
      <w:r w:rsidR="00E05136">
        <w:t xml:space="preserve">. Det </w:t>
      </w:r>
      <w:r w:rsidR="00197A77">
        <w:t>kræver et vibrationssignal på fyret</w:t>
      </w:r>
      <w:r w:rsidR="002705F1">
        <w:t>, som kan mærkes</w:t>
      </w:r>
      <w:r w:rsidR="00197A77">
        <w:t xml:space="preserve"> med hænderne. FDDB skrev i 2020 til alle landets kommuner </w:t>
      </w:r>
      <w:r w:rsidR="00747249">
        <w:t xml:space="preserve">med en opfordring </w:t>
      </w:r>
      <w:r w:rsidR="003435DA">
        <w:t>til at etablere flere samt ved udskiftninger</w:t>
      </w:r>
      <w:r w:rsidR="00747249">
        <w:t xml:space="preserve"> </w:t>
      </w:r>
      <w:r w:rsidR="003435DA">
        <w:t>at vælge en model med vibration</w:t>
      </w:r>
      <w:r w:rsidR="00747249">
        <w:t>.</w:t>
      </w:r>
    </w:p>
    <w:p w14:paraId="359055F7" w14:textId="77777777" w:rsidR="00747249" w:rsidRDefault="00747249" w:rsidP="00197A77"/>
    <w:p w14:paraId="62B473E4" w14:textId="442D4EAB" w:rsidR="00431955" w:rsidRDefault="00056422" w:rsidP="00197A77">
      <w:r>
        <w:t>Det</w:t>
      </w:r>
      <w:r w:rsidR="00BC2868">
        <w:t xml:space="preserve"> </w:t>
      </w:r>
      <w:r w:rsidR="003B7610">
        <w:t xml:space="preserve">er </w:t>
      </w:r>
      <w:r>
        <w:t xml:space="preserve">lykkedes at få </w:t>
      </w:r>
      <w:proofErr w:type="spellStart"/>
      <w:r>
        <w:t>lys</w:t>
      </w:r>
      <w:r w:rsidR="00BC2868">
        <w:t>fyr</w:t>
      </w:r>
      <w:proofErr w:type="spellEnd"/>
      <w:r w:rsidR="00BC2868">
        <w:t xml:space="preserve"> med </w:t>
      </w:r>
      <w:r w:rsidR="007F2559">
        <w:t xml:space="preserve">lyd og </w:t>
      </w:r>
      <w:r w:rsidR="00BC2868">
        <w:t xml:space="preserve">vibration </w:t>
      </w:r>
      <w:r w:rsidR="00197A77">
        <w:t xml:space="preserve">på dagsordenen i </w:t>
      </w:r>
      <w:r>
        <w:t xml:space="preserve">rigtig </w:t>
      </w:r>
      <w:r w:rsidR="00197A77">
        <w:t xml:space="preserve">mange lokale Handicapråd. </w:t>
      </w:r>
      <w:r w:rsidR="00431955">
        <w:t xml:space="preserve">Især i Holbæk Kommune har man lyttet til vores ønsker og opsat ikke mindre end seks </w:t>
      </w:r>
      <w:r w:rsidR="00D8391C">
        <w:t xml:space="preserve">af slagsen. </w:t>
      </w:r>
      <w:r w:rsidR="00431955">
        <w:t>Et</w:t>
      </w:r>
      <w:r w:rsidR="003B7610">
        <w:t xml:space="preserve"> af dem står i krydset Munkholm</w:t>
      </w:r>
      <w:r w:rsidR="004E0D68">
        <w:t xml:space="preserve">vej / </w:t>
      </w:r>
      <w:proofErr w:type="spellStart"/>
      <w:r w:rsidR="004E0D68">
        <w:t>Sofiesminde</w:t>
      </w:r>
      <w:proofErr w:type="spellEnd"/>
      <w:r w:rsidR="004E0D68">
        <w:t xml:space="preserve"> Allé</w:t>
      </w:r>
      <w:r w:rsidR="001668F2">
        <w:t>. H</w:t>
      </w:r>
      <w:r w:rsidR="00431955">
        <w:t>er mødtes to af hovedbestyrelsens medlemmer, Bjarne Hvidsten og Anders Fransson, med to ingeniører fra kommunen</w:t>
      </w:r>
      <w:r w:rsidR="003B7610">
        <w:t xml:space="preserve"> </w:t>
      </w:r>
      <w:r w:rsidR="00431955">
        <w:t xml:space="preserve">for at afprøve de </w:t>
      </w:r>
      <w:proofErr w:type="spellStart"/>
      <w:r w:rsidR="00431955">
        <w:t>nyinstallerede</w:t>
      </w:r>
      <w:proofErr w:type="spellEnd"/>
      <w:r w:rsidR="00431955">
        <w:t xml:space="preserve"> fyr og give gode råd til fremtidige tiltag inden for tilgængelighed. </w:t>
      </w:r>
    </w:p>
    <w:p w14:paraId="16C35F1B" w14:textId="77777777" w:rsidR="00431955" w:rsidRDefault="00431955" w:rsidP="00197A77"/>
    <w:p w14:paraId="6A3E5B91" w14:textId="73190E72" w:rsidR="00601007" w:rsidRPr="001668F2" w:rsidRDefault="00431955" w:rsidP="00197A77">
      <w:pPr>
        <w:rPr>
          <w:b w:val="0"/>
        </w:rPr>
      </w:pPr>
      <w:r w:rsidRPr="001668F2">
        <w:t>Ingen standarder for vibration</w:t>
      </w:r>
    </w:p>
    <w:p w14:paraId="2312E80C" w14:textId="6B4FEAD9" w:rsidR="001668F2" w:rsidRDefault="00431955" w:rsidP="00197A77">
      <w:r>
        <w:lastRenderedPageBreak/>
        <w:t>Det første, Bjarne og Anders fandt ud af</w:t>
      </w:r>
      <w:r w:rsidR="003B7610">
        <w:t xml:space="preserve"> </w:t>
      </w:r>
      <w:r>
        <w:t xml:space="preserve">var, at der ikke findes </w:t>
      </w:r>
      <w:r w:rsidR="001668F2">
        <w:t>en</w:t>
      </w:r>
      <w:r>
        <w:t xml:space="preserve"> standard for, hvordan vibrationerne skal </w:t>
      </w:r>
      <w:r w:rsidR="00D8391C">
        <w:t>være indstillet</w:t>
      </w:r>
      <w:r>
        <w:t>. På nogle fyr betyder ingen vibrati</w:t>
      </w:r>
      <w:r w:rsidR="001842B7">
        <w:t>on, at der er rødt, og</w:t>
      </w:r>
      <w:r>
        <w:t xml:space="preserve"> vibr</w:t>
      </w:r>
      <w:r w:rsidR="00056422">
        <w:t>ation betyder grøn</w:t>
      </w:r>
      <w:r w:rsidR="003B7610">
        <w:t>t</w:t>
      </w:r>
      <w:r w:rsidR="00056422">
        <w:t>. På a</w:t>
      </w:r>
      <w:r>
        <w:t xml:space="preserve">ndre betyder langsom vibration, at der er rødt, mens hurtig vibration betyder grønt. Men </w:t>
      </w:r>
      <w:r w:rsidR="001842B7">
        <w:t>hvordan skal man vide det? Lig</w:t>
      </w:r>
      <w:r w:rsidR="001668F2">
        <w:t>e nu er det producenterne, som selv bes</w:t>
      </w:r>
      <w:r w:rsidR="00D8391C">
        <w:t>temmer vibrationsmønsteret. D</w:t>
      </w:r>
      <w:r w:rsidR="001668F2">
        <w:t>et til trods fo</w:t>
      </w:r>
      <w:r w:rsidR="008E2D83">
        <w:t>r, at der findes standarder</w:t>
      </w:r>
      <w:r w:rsidR="001668F2">
        <w:t xml:space="preserve"> for</w:t>
      </w:r>
      <w:r w:rsidR="008E2D83">
        <w:t xml:space="preserve"> </w:t>
      </w:r>
      <w:r w:rsidR="001668F2">
        <w:t>lys</w:t>
      </w:r>
      <w:r w:rsidR="008E2D83">
        <w:t xml:space="preserve"> og lyd. </w:t>
      </w:r>
      <w:r w:rsidR="001668F2">
        <w:t xml:space="preserve">  </w:t>
      </w:r>
    </w:p>
    <w:p w14:paraId="34AF60FB" w14:textId="77777777" w:rsidR="00BC2868" w:rsidRDefault="00BC2868" w:rsidP="00197A77"/>
    <w:p w14:paraId="0CBA5869" w14:textId="6DC88910" w:rsidR="001842B7" w:rsidRDefault="001668F2" w:rsidP="00197A77">
      <w:r>
        <w:t>Andreas Willer Jørgensen</w:t>
      </w:r>
      <w:r w:rsidR="00EB5879">
        <w:t>, ingeniør</w:t>
      </w:r>
      <w:r>
        <w:t xml:space="preserve"> fra </w:t>
      </w:r>
      <w:r w:rsidR="003B7610">
        <w:t xml:space="preserve">afdelingen for Vækst og Bæredygtighed i </w:t>
      </w:r>
      <w:r>
        <w:t>Holbæk kommune</w:t>
      </w:r>
      <w:r w:rsidR="00EB5879">
        <w:t>,</w:t>
      </w:r>
      <w:r>
        <w:t xml:space="preserve"> forstår godt, at </w:t>
      </w:r>
      <w:r w:rsidR="00EC0C02">
        <w:t>Anders og Bjarne</w:t>
      </w:r>
      <w:r>
        <w:t xml:space="preserve"> undrede </w:t>
      </w:r>
      <w:r w:rsidR="00C8017D">
        <w:t>sig</w:t>
      </w:r>
      <w:r>
        <w:t xml:space="preserve"> over den manglende standard. Han </w:t>
      </w:r>
      <w:r w:rsidR="00EB5879">
        <w:t xml:space="preserve">fortalte, at Holbæk kommune har indskrevet i deres designplan, at der skal være vibration i alle fremtidige lysreguleringer, men samtidig ville </w:t>
      </w:r>
      <w:r w:rsidR="008E2D83">
        <w:t xml:space="preserve">også </w:t>
      </w:r>
      <w:r w:rsidR="00EB5879">
        <w:t xml:space="preserve">han </w:t>
      </w:r>
      <w:r>
        <w:t>ønske, at der blev lavet</w:t>
      </w:r>
      <w:r w:rsidR="001842B7">
        <w:t xml:space="preserve"> </w:t>
      </w:r>
      <w:r w:rsidR="003B7610">
        <w:t xml:space="preserve">flere </w:t>
      </w:r>
      <w:r w:rsidR="001842B7">
        <w:t xml:space="preserve">standarder </w:t>
      </w:r>
      <w:r w:rsidR="003B7610">
        <w:t xml:space="preserve">og </w:t>
      </w:r>
      <w:r w:rsidR="00224FEF">
        <w:t xml:space="preserve">overordnede </w:t>
      </w:r>
      <w:r>
        <w:t>designplaner for, hvordan tilgæn</w:t>
      </w:r>
      <w:r w:rsidR="00224FEF">
        <w:t xml:space="preserve">gelighed bør udføres i praksis </w:t>
      </w:r>
      <w:r>
        <w:t>for alt anlægsarbejde</w:t>
      </w:r>
      <w:r w:rsidR="00EC0C02">
        <w:t>t</w:t>
      </w:r>
      <w:r>
        <w:t xml:space="preserve"> i </w:t>
      </w:r>
      <w:r w:rsidR="00224FEF">
        <w:t>kommunen</w:t>
      </w:r>
      <w:r w:rsidR="001842B7">
        <w:t xml:space="preserve">. </w:t>
      </w:r>
      <w:r w:rsidR="00C8017D">
        <w:t xml:space="preserve">Men lysfyrene med vibrationer er en god start. </w:t>
      </w:r>
    </w:p>
    <w:p w14:paraId="2A59764D" w14:textId="77777777" w:rsidR="003B7610" w:rsidRDefault="003B7610" w:rsidP="00197A77"/>
    <w:p w14:paraId="65ED26F1" w14:textId="13790C64" w:rsidR="00224FEF" w:rsidRPr="003B7610" w:rsidRDefault="00224FEF" w:rsidP="00197A77">
      <w:pPr>
        <w:rPr>
          <w:b w:val="0"/>
        </w:rPr>
      </w:pPr>
      <w:r w:rsidRPr="003B7610">
        <w:t>Justeringer ønskes, men i det store og hele</w:t>
      </w:r>
      <w:r w:rsidR="001842B7" w:rsidRPr="003B7610">
        <w:t>: Godkendt</w:t>
      </w:r>
    </w:p>
    <w:p w14:paraId="7C36BCD4" w14:textId="02062E30" w:rsidR="003B7610" w:rsidRDefault="003B7610" w:rsidP="00197A77">
      <w:pPr>
        <w:rPr>
          <w:color w:val="000000"/>
        </w:rPr>
      </w:pPr>
      <w:r>
        <w:rPr>
          <w:color w:val="000000"/>
        </w:rPr>
        <w:t>Bjarne og Anders brugte lang tid på at mærke sig frem på det nye fyr i Holbæk. Bjarne fortæller:</w:t>
      </w:r>
    </w:p>
    <w:p w14:paraId="49C568AF" w14:textId="117F4F9E" w:rsidR="00EC0C02" w:rsidRDefault="00EC0C02" w:rsidP="00197A77">
      <w:pPr>
        <w:rPr>
          <w:color w:val="000000"/>
        </w:rPr>
      </w:pPr>
      <w:r>
        <w:rPr>
          <w:color w:val="000000"/>
        </w:rPr>
        <w:t xml:space="preserve">”Da jeg lagde min hånd på kassen, kunne jeg først ikke mærke noget. Jeg skulle lige finde ud af, hvordan den virkede. Jeg </w:t>
      </w:r>
      <w:r w:rsidR="003B7610">
        <w:rPr>
          <w:color w:val="000000"/>
        </w:rPr>
        <w:t>fandt</w:t>
      </w:r>
      <w:r w:rsidR="00224FEF">
        <w:rPr>
          <w:color w:val="000000"/>
        </w:rPr>
        <w:t xml:space="preserve"> </w:t>
      </w:r>
      <w:r>
        <w:rPr>
          <w:color w:val="000000"/>
        </w:rPr>
        <w:t>en knap under kassen, og da jeg trykkede på den, gik der lidt tid</w:t>
      </w:r>
      <w:r w:rsidR="003B7610">
        <w:rPr>
          <w:color w:val="000000"/>
        </w:rPr>
        <w:t>,</w:t>
      </w:r>
      <w:r>
        <w:rPr>
          <w:color w:val="000000"/>
        </w:rPr>
        <w:t xml:space="preserve"> og så vibrerede den. Så kunne jeg regne ud, at der måtte være grønt. Men helt sikker var jeg ikke. Det havde været </w:t>
      </w:r>
      <w:r w:rsidR="003B7610">
        <w:rPr>
          <w:color w:val="000000"/>
        </w:rPr>
        <w:t>rart</w:t>
      </w:r>
      <w:r>
        <w:rPr>
          <w:color w:val="000000"/>
        </w:rPr>
        <w:t>, hvis der var en fast regel for, hvordan mønsteret skulle være. Fx hvis den vibrerede langsomt for rød og hurtigt for grøn.</w:t>
      </w:r>
      <w:r w:rsidR="00224FEF">
        <w:rPr>
          <w:color w:val="000000"/>
        </w:rPr>
        <w:t xml:space="preserve"> Men det virkede</w:t>
      </w:r>
      <w:r>
        <w:rPr>
          <w:color w:val="000000"/>
        </w:rPr>
        <w:t xml:space="preserve">” </w:t>
      </w:r>
    </w:p>
    <w:p w14:paraId="2FBA7376" w14:textId="0356151A" w:rsidR="00EC0C02" w:rsidRDefault="00EC0C02" w:rsidP="00197A77">
      <w:pPr>
        <w:rPr>
          <w:color w:val="000000"/>
        </w:rPr>
      </w:pPr>
    </w:p>
    <w:p w14:paraId="3308C6D7" w14:textId="77777777" w:rsidR="00A60E58" w:rsidRDefault="00EC0C02" w:rsidP="00197A77">
      <w:pPr>
        <w:rPr>
          <w:color w:val="000000"/>
        </w:rPr>
      </w:pPr>
      <w:r>
        <w:rPr>
          <w:color w:val="000000"/>
        </w:rPr>
        <w:lastRenderedPageBreak/>
        <w:t xml:space="preserve">Anders </w:t>
      </w:r>
      <w:r w:rsidR="003B7610">
        <w:rPr>
          <w:color w:val="000000"/>
        </w:rPr>
        <w:t>prøvede også</w:t>
      </w:r>
      <w:r>
        <w:rPr>
          <w:color w:val="000000"/>
        </w:rPr>
        <w:t xml:space="preserve"> og fandt to kn</w:t>
      </w:r>
      <w:r w:rsidR="003B7610">
        <w:rPr>
          <w:color w:val="000000"/>
        </w:rPr>
        <w:t xml:space="preserve">apper på kassen. En på fronten </w:t>
      </w:r>
      <w:r w:rsidR="004E0D68">
        <w:rPr>
          <w:color w:val="000000"/>
        </w:rPr>
        <w:t>til fodgængere, der</w:t>
      </w:r>
      <w:r>
        <w:rPr>
          <w:color w:val="000000"/>
        </w:rPr>
        <w:t xml:space="preserve"> vil have lyset til at skifte til grønt, og den under kassen, som man skal trykke på for at få lyd og vibration. </w:t>
      </w:r>
      <w:r w:rsidR="00224FEF">
        <w:rPr>
          <w:color w:val="000000"/>
        </w:rPr>
        <w:t xml:space="preserve">Anders fortæller: </w:t>
      </w:r>
      <w:r>
        <w:rPr>
          <w:color w:val="000000"/>
        </w:rPr>
        <w:t>”Jeg bliver lidt forvirret, når det er et anderledes vibrationsmønster end det</w:t>
      </w:r>
      <w:r w:rsidR="00842254">
        <w:rPr>
          <w:color w:val="000000"/>
        </w:rPr>
        <w:t>, jeg har oplevet andre steder. Hvis det fulgte en standard, kunne vi som medlemsorganisation orientere vores medlemmer, som så ville vide, hvad man kunne forvente</w:t>
      </w:r>
      <w:r w:rsidR="003B7610">
        <w:rPr>
          <w:color w:val="000000"/>
        </w:rPr>
        <w:t xml:space="preserve">. Men det er en god start, at Holbæk har opsat så mange. Der er noget at arbejde med nu. </w:t>
      </w:r>
    </w:p>
    <w:p w14:paraId="18742C10" w14:textId="72C107A9" w:rsidR="00EC0C02" w:rsidRDefault="003B7610" w:rsidP="00197A77">
      <w:pPr>
        <w:rPr>
          <w:color w:val="000000"/>
        </w:rPr>
      </w:pPr>
      <w:r>
        <w:rPr>
          <w:color w:val="000000"/>
        </w:rPr>
        <w:t>Tak til Holbæk for at have lyttet til os</w:t>
      </w:r>
      <w:r w:rsidR="00842254">
        <w:rPr>
          <w:color w:val="000000"/>
        </w:rPr>
        <w:t xml:space="preserve">”. </w:t>
      </w:r>
      <w:r w:rsidR="00EC0C02">
        <w:rPr>
          <w:color w:val="000000"/>
        </w:rPr>
        <w:t xml:space="preserve"> </w:t>
      </w:r>
    </w:p>
    <w:p w14:paraId="5C15ADBA" w14:textId="77777777" w:rsidR="00431955" w:rsidRDefault="00431955" w:rsidP="00197A77"/>
    <w:p w14:paraId="327038AA" w14:textId="77777777" w:rsidR="00BC2868" w:rsidRDefault="00BC2868">
      <w:pPr>
        <w:spacing w:after="160" w:line="259" w:lineRule="auto"/>
      </w:pPr>
    </w:p>
    <w:p w14:paraId="3B46AAFE" w14:textId="683B4CB2" w:rsidR="00BC2868" w:rsidRPr="00B668F5" w:rsidRDefault="00BC2868">
      <w:pPr>
        <w:spacing w:after="160" w:line="259" w:lineRule="auto"/>
        <w:rPr>
          <w:rStyle w:val="Fremhv"/>
        </w:rPr>
      </w:pPr>
      <w:r w:rsidRPr="00B668F5">
        <w:rPr>
          <w:rStyle w:val="Fremhv"/>
        </w:rPr>
        <w:t>FAKTABOKS</w:t>
      </w:r>
    </w:p>
    <w:p w14:paraId="780EEAE6" w14:textId="5B6E56E7" w:rsidR="00BC2868" w:rsidRPr="00B668F5" w:rsidRDefault="00BC2868" w:rsidP="00BC2868">
      <w:pPr>
        <w:rPr>
          <w:b w:val="0"/>
          <w:i/>
        </w:rPr>
      </w:pPr>
      <w:r w:rsidRPr="00B668F5">
        <w:rPr>
          <w:i/>
        </w:rPr>
        <w:t xml:space="preserve">Følgende 10 kommuner </w:t>
      </w:r>
      <w:r w:rsidRPr="00B668F5">
        <w:rPr>
          <w:i/>
          <w:color w:val="000000"/>
        </w:rPr>
        <w:t>har</w:t>
      </w:r>
      <w:r w:rsidRPr="00B668F5">
        <w:rPr>
          <w:i/>
        </w:rPr>
        <w:t xml:space="preserve"> </w:t>
      </w:r>
      <w:r w:rsidR="00EB5879" w:rsidRPr="00B668F5">
        <w:rPr>
          <w:i/>
        </w:rPr>
        <w:t>lovet</w:t>
      </w:r>
      <w:r w:rsidR="00A60E58" w:rsidRPr="00B668F5">
        <w:rPr>
          <w:i/>
        </w:rPr>
        <w:t xml:space="preserve"> </w:t>
      </w:r>
      <w:r w:rsidRPr="00B668F5">
        <w:rPr>
          <w:i/>
        </w:rPr>
        <w:t xml:space="preserve">at opsætte </w:t>
      </w:r>
      <w:proofErr w:type="spellStart"/>
      <w:r w:rsidRPr="00B668F5">
        <w:rPr>
          <w:i/>
        </w:rPr>
        <w:t>lydfyr</w:t>
      </w:r>
      <w:proofErr w:type="spellEnd"/>
      <w:r w:rsidRPr="00B668F5">
        <w:rPr>
          <w:i/>
        </w:rPr>
        <w:t xml:space="preserve"> med vibration: </w:t>
      </w:r>
    </w:p>
    <w:p w14:paraId="06F775A3" w14:textId="5E959533" w:rsidR="00BC2868" w:rsidRPr="00B668F5" w:rsidRDefault="00BC2868" w:rsidP="00BC2868">
      <w:pPr>
        <w:rPr>
          <w:i/>
          <w:color w:val="000000"/>
        </w:rPr>
      </w:pPr>
      <w:r w:rsidRPr="00B668F5">
        <w:rPr>
          <w:i/>
          <w:color w:val="000000"/>
        </w:rPr>
        <w:t xml:space="preserve">Ballerup, Brøndby, Dragør, Fredericia, Herning, Holbæk, Kalundborg, Ringkøbing-Skjern, </w:t>
      </w:r>
    </w:p>
    <w:p w14:paraId="4B4FDD80" w14:textId="0CE6A292" w:rsidR="00BC2868" w:rsidRPr="00B668F5" w:rsidRDefault="00BC2868" w:rsidP="00BC2868">
      <w:pPr>
        <w:rPr>
          <w:i/>
        </w:rPr>
      </w:pPr>
      <w:r w:rsidRPr="00B668F5">
        <w:rPr>
          <w:i/>
          <w:color w:val="000000"/>
        </w:rPr>
        <w:t xml:space="preserve">Roskilde, Aalborg </w:t>
      </w:r>
    </w:p>
    <w:p w14:paraId="47371E6D" w14:textId="2DDE1133" w:rsidR="002B5A08" w:rsidRPr="00F10F59" w:rsidRDefault="002B5A08">
      <w:pPr>
        <w:spacing w:after="160" w:line="259" w:lineRule="auto"/>
      </w:pPr>
      <w:r w:rsidRPr="00F10F59">
        <w:br w:type="page"/>
      </w:r>
    </w:p>
    <w:p w14:paraId="48408E4C" w14:textId="71AFB5C7" w:rsidR="002B5A08" w:rsidRPr="00F10F59" w:rsidRDefault="002B5A08" w:rsidP="00713B26">
      <w:pPr>
        <w:pStyle w:val="Overskrift2"/>
      </w:pPr>
      <w:bookmarkStart w:id="85" w:name="_Toc101253431"/>
      <w:bookmarkStart w:id="86" w:name="_Toc101253524"/>
      <w:bookmarkStart w:id="87" w:name="_Toc102478117"/>
      <w:bookmarkStart w:id="88" w:name="_Toc102846934"/>
      <w:bookmarkStart w:id="89" w:name="_Toc105662432"/>
      <w:r w:rsidRPr="00F10F59">
        <w:lastRenderedPageBreak/>
        <w:t>Kurser i FDDB</w:t>
      </w:r>
      <w:bookmarkEnd w:id="85"/>
      <w:bookmarkEnd w:id="86"/>
      <w:bookmarkEnd w:id="87"/>
      <w:bookmarkEnd w:id="88"/>
      <w:bookmarkEnd w:id="89"/>
    </w:p>
    <w:p w14:paraId="6F9FD8C4" w14:textId="77777777" w:rsidR="002B5A08" w:rsidRPr="00F10F59" w:rsidRDefault="002B5A08" w:rsidP="002B5A08">
      <w:pPr>
        <w:rPr>
          <w:rFonts w:cs="Arial"/>
        </w:rPr>
      </w:pPr>
    </w:p>
    <w:p w14:paraId="624BCB44" w14:textId="31BD8E75" w:rsidR="002B5A08" w:rsidRPr="00B668F5" w:rsidRDefault="002B5A08" w:rsidP="00B668F5">
      <w:pPr>
        <w:ind w:left="284"/>
        <w:rPr>
          <w:rFonts w:cs="Arial"/>
        </w:rPr>
      </w:pPr>
      <w:r w:rsidRPr="00B668F5">
        <w:rPr>
          <w:rFonts w:cs="Arial"/>
        </w:rPr>
        <w:t>Illust</w:t>
      </w:r>
      <w:r w:rsidR="007B613D" w:rsidRPr="00B668F5">
        <w:rPr>
          <w:rFonts w:cs="Arial"/>
        </w:rPr>
        <w:t>ration: Foto fra Familieweekend, hvor børn mærker på en bowlingkugle</w:t>
      </w:r>
    </w:p>
    <w:p w14:paraId="500EF499" w14:textId="2E256DDF" w:rsidR="008D5691" w:rsidRPr="00B668F5" w:rsidRDefault="008D5691" w:rsidP="00B668F5">
      <w:pPr>
        <w:ind w:left="284"/>
        <w:rPr>
          <w:rFonts w:cs="Arial"/>
        </w:rPr>
      </w:pPr>
      <w:r w:rsidRPr="00B668F5">
        <w:rPr>
          <w:rFonts w:cs="Arial"/>
        </w:rPr>
        <w:t xml:space="preserve">Ved siden af står </w:t>
      </w:r>
      <w:r w:rsidR="00C52AF9" w:rsidRPr="00B668F5">
        <w:rPr>
          <w:rFonts w:cs="Arial"/>
        </w:rPr>
        <w:t>et par forældre og smiler</w:t>
      </w:r>
      <w:r w:rsidRPr="00B668F5">
        <w:rPr>
          <w:rFonts w:cs="Arial"/>
        </w:rPr>
        <w:t xml:space="preserve">. </w:t>
      </w:r>
    </w:p>
    <w:p w14:paraId="10C1D77B" w14:textId="77777777" w:rsidR="002B5A08" w:rsidRDefault="002B5A08" w:rsidP="002B5A08">
      <w:pPr>
        <w:rPr>
          <w:rFonts w:cs="Arial"/>
        </w:rPr>
      </w:pPr>
    </w:p>
    <w:p w14:paraId="3F266026" w14:textId="77777777" w:rsidR="006B17AF" w:rsidRPr="00F10F59" w:rsidRDefault="006B17AF" w:rsidP="002B5A08">
      <w:pPr>
        <w:rPr>
          <w:rFonts w:cs="Arial"/>
        </w:rPr>
      </w:pPr>
    </w:p>
    <w:p w14:paraId="7774531C" w14:textId="2899EB19" w:rsidR="002B5A08" w:rsidRPr="00B668F5" w:rsidRDefault="00B668F5" w:rsidP="00B668F5">
      <w:pPr>
        <w:spacing w:after="160" w:line="259" w:lineRule="auto"/>
        <w:rPr>
          <w:rStyle w:val="Fremhv"/>
        </w:rPr>
      </w:pPr>
      <w:r>
        <w:rPr>
          <w:rStyle w:val="Fremhv"/>
        </w:rPr>
        <w:t>FAKTABOKS</w:t>
      </w:r>
    </w:p>
    <w:p w14:paraId="44A559AD" w14:textId="2F8E7AA1" w:rsidR="00713B26" w:rsidRPr="000072B0" w:rsidRDefault="00665EC1" w:rsidP="002B5A08">
      <w:pPr>
        <w:rPr>
          <w:rFonts w:cs="Arial"/>
          <w:b w:val="0"/>
          <w:i/>
        </w:rPr>
      </w:pPr>
      <w:r>
        <w:rPr>
          <w:rFonts w:cs="Arial"/>
          <w:i/>
        </w:rPr>
        <w:t>GENNEMFØRTE KURSER I 2021:</w:t>
      </w:r>
    </w:p>
    <w:p w14:paraId="166E091B" w14:textId="77777777" w:rsidR="002B5A08" w:rsidRPr="000072B0" w:rsidRDefault="002B5A08" w:rsidP="00713B26">
      <w:pPr>
        <w:pStyle w:val="Listeafsnit"/>
        <w:numPr>
          <w:ilvl w:val="0"/>
          <w:numId w:val="4"/>
        </w:numPr>
        <w:rPr>
          <w:rFonts w:cs="Arial"/>
          <w:i/>
        </w:rPr>
      </w:pPr>
      <w:r w:rsidRPr="000072B0">
        <w:rPr>
          <w:rFonts w:cs="Arial"/>
          <w:i/>
        </w:rPr>
        <w:t xml:space="preserve">Groove dans </w:t>
      </w:r>
    </w:p>
    <w:p w14:paraId="166020AF" w14:textId="77777777" w:rsidR="002B5A08" w:rsidRPr="000072B0" w:rsidRDefault="002B5A08" w:rsidP="00713B26">
      <w:pPr>
        <w:pStyle w:val="Listeafsnit"/>
        <w:numPr>
          <w:ilvl w:val="0"/>
          <w:numId w:val="4"/>
        </w:numPr>
        <w:rPr>
          <w:rFonts w:cs="Arial"/>
          <w:i/>
        </w:rPr>
      </w:pPr>
      <w:proofErr w:type="spellStart"/>
      <w:r w:rsidRPr="000072B0">
        <w:rPr>
          <w:rFonts w:cs="Arial"/>
          <w:i/>
        </w:rPr>
        <w:t>Haptisk</w:t>
      </w:r>
      <w:proofErr w:type="spellEnd"/>
      <w:r w:rsidRPr="000072B0">
        <w:rPr>
          <w:rFonts w:cs="Arial"/>
          <w:i/>
        </w:rPr>
        <w:t xml:space="preserve"> temadag</w:t>
      </w:r>
    </w:p>
    <w:p w14:paraId="00D2A52E" w14:textId="77777777" w:rsidR="002B5A08" w:rsidRPr="000072B0" w:rsidRDefault="002B5A08" w:rsidP="00713B26">
      <w:pPr>
        <w:pStyle w:val="Listeafsnit"/>
        <w:numPr>
          <w:ilvl w:val="0"/>
          <w:numId w:val="4"/>
        </w:numPr>
        <w:rPr>
          <w:rFonts w:cs="Arial"/>
          <w:i/>
        </w:rPr>
      </w:pPr>
      <w:proofErr w:type="gramStart"/>
      <w:r w:rsidRPr="000072B0">
        <w:rPr>
          <w:rFonts w:cs="Arial"/>
          <w:i/>
        </w:rPr>
        <w:t>Kreativ</w:t>
      </w:r>
      <w:proofErr w:type="gramEnd"/>
      <w:r w:rsidRPr="000072B0">
        <w:rPr>
          <w:rFonts w:cs="Arial"/>
          <w:i/>
        </w:rPr>
        <w:t xml:space="preserve"> kursus 1</w:t>
      </w:r>
    </w:p>
    <w:p w14:paraId="2C1793C1" w14:textId="77777777" w:rsidR="002B5A08" w:rsidRPr="000072B0" w:rsidRDefault="002B5A08" w:rsidP="00713B26">
      <w:pPr>
        <w:pStyle w:val="Listeafsnit"/>
        <w:numPr>
          <w:ilvl w:val="0"/>
          <w:numId w:val="4"/>
        </w:numPr>
        <w:rPr>
          <w:rFonts w:cs="Arial"/>
          <w:i/>
        </w:rPr>
      </w:pPr>
      <w:proofErr w:type="gramStart"/>
      <w:r w:rsidRPr="000072B0">
        <w:rPr>
          <w:rFonts w:cs="Arial"/>
          <w:i/>
        </w:rPr>
        <w:t>Kreativ</w:t>
      </w:r>
      <w:proofErr w:type="gramEnd"/>
      <w:r w:rsidRPr="000072B0">
        <w:rPr>
          <w:rFonts w:cs="Arial"/>
          <w:i/>
        </w:rPr>
        <w:t xml:space="preserve"> kursus 2</w:t>
      </w:r>
    </w:p>
    <w:p w14:paraId="1F8C15E1" w14:textId="77777777" w:rsidR="002B5A08" w:rsidRPr="000072B0" w:rsidRDefault="002B5A08" w:rsidP="00713B26">
      <w:pPr>
        <w:pStyle w:val="Listeafsnit"/>
        <w:numPr>
          <w:ilvl w:val="0"/>
          <w:numId w:val="4"/>
        </w:numPr>
        <w:rPr>
          <w:rFonts w:cs="Arial"/>
          <w:i/>
        </w:rPr>
      </w:pPr>
      <w:r w:rsidRPr="000072B0">
        <w:rPr>
          <w:rFonts w:cs="Arial"/>
          <w:i/>
        </w:rPr>
        <w:t>Minikursus</w:t>
      </w:r>
    </w:p>
    <w:p w14:paraId="5C3011A5" w14:textId="77777777" w:rsidR="002B5A08" w:rsidRPr="000072B0" w:rsidRDefault="002B5A08" w:rsidP="00713B26">
      <w:pPr>
        <w:pStyle w:val="Listeafsnit"/>
        <w:numPr>
          <w:ilvl w:val="0"/>
          <w:numId w:val="4"/>
        </w:numPr>
        <w:rPr>
          <w:rFonts w:cs="Arial"/>
          <w:i/>
        </w:rPr>
      </w:pPr>
      <w:r w:rsidRPr="000072B0">
        <w:rPr>
          <w:rFonts w:cs="Arial"/>
          <w:i/>
        </w:rPr>
        <w:t>Når syn og hørelse svigter</w:t>
      </w:r>
    </w:p>
    <w:p w14:paraId="3B21D247" w14:textId="77777777" w:rsidR="002B5A08" w:rsidRPr="000072B0" w:rsidRDefault="002B5A08" w:rsidP="00713B26">
      <w:pPr>
        <w:pStyle w:val="Listeafsnit"/>
        <w:numPr>
          <w:ilvl w:val="0"/>
          <w:numId w:val="4"/>
        </w:numPr>
        <w:rPr>
          <w:rFonts w:cs="Arial"/>
          <w:i/>
        </w:rPr>
      </w:pPr>
      <w:r w:rsidRPr="000072B0">
        <w:rPr>
          <w:rFonts w:cs="Arial"/>
          <w:i/>
        </w:rPr>
        <w:t>Sundhed- og madlavningskursus på Castberggård</w:t>
      </w:r>
    </w:p>
    <w:p w14:paraId="1B8CBC2C" w14:textId="77777777" w:rsidR="002B5A08" w:rsidRPr="000072B0" w:rsidRDefault="002B5A08" w:rsidP="00713B26">
      <w:pPr>
        <w:pStyle w:val="Listeafsnit"/>
        <w:numPr>
          <w:ilvl w:val="0"/>
          <w:numId w:val="4"/>
        </w:numPr>
        <w:rPr>
          <w:rFonts w:cs="Arial"/>
          <w:i/>
        </w:rPr>
      </w:pPr>
      <w:r w:rsidRPr="000072B0">
        <w:rPr>
          <w:rFonts w:cs="Arial"/>
          <w:i/>
        </w:rPr>
        <w:t>Vandrekursus</w:t>
      </w:r>
    </w:p>
    <w:p w14:paraId="011B9750" w14:textId="77777777" w:rsidR="002B5A08" w:rsidRPr="000072B0" w:rsidRDefault="002B5A08" w:rsidP="00713B26">
      <w:pPr>
        <w:pStyle w:val="Listeafsnit"/>
        <w:numPr>
          <w:ilvl w:val="0"/>
          <w:numId w:val="4"/>
        </w:numPr>
        <w:rPr>
          <w:rFonts w:cs="Arial"/>
          <w:i/>
        </w:rPr>
      </w:pPr>
      <w:r w:rsidRPr="000072B0">
        <w:rPr>
          <w:rFonts w:cs="Arial"/>
          <w:i/>
        </w:rPr>
        <w:t>Familieweekend i Lalandia</w:t>
      </w:r>
    </w:p>
    <w:p w14:paraId="1A889BCD" w14:textId="77777777" w:rsidR="002B5A08" w:rsidRPr="000072B0" w:rsidRDefault="002B5A08" w:rsidP="00713B26">
      <w:pPr>
        <w:pStyle w:val="Listeafsnit"/>
        <w:numPr>
          <w:ilvl w:val="0"/>
          <w:numId w:val="4"/>
        </w:numPr>
        <w:rPr>
          <w:rFonts w:cs="Arial"/>
          <w:i/>
        </w:rPr>
      </w:pPr>
      <w:r w:rsidRPr="000072B0">
        <w:rPr>
          <w:rFonts w:cs="Arial"/>
          <w:i/>
        </w:rPr>
        <w:t xml:space="preserve">FDDB-ungdomsweekend: Juletur til Fredericia </w:t>
      </w:r>
    </w:p>
    <w:p w14:paraId="05CDC2BF" w14:textId="77777777" w:rsidR="002B5A08" w:rsidRPr="000072B0" w:rsidRDefault="002B5A08" w:rsidP="00713B26">
      <w:pPr>
        <w:pStyle w:val="Listeafsnit"/>
        <w:numPr>
          <w:ilvl w:val="0"/>
          <w:numId w:val="4"/>
        </w:numPr>
        <w:rPr>
          <w:rFonts w:cs="Arial"/>
          <w:i/>
        </w:rPr>
      </w:pPr>
      <w:r w:rsidRPr="000072B0">
        <w:rPr>
          <w:rFonts w:cs="Arial"/>
          <w:i/>
        </w:rPr>
        <w:t>FDDB-ungdomsweekend: Givskud Zoo</w:t>
      </w:r>
    </w:p>
    <w:p w14:paraId="41B4CC00" w14:textId="77777777" w:rsidR="002B5A08" w:rsidRPr="000072B0" w:rsidRDefault="002B5A08" w:rsidP="002B5A08">
      <w:pPr>
        <w:rPr>
          <w:i/>
        </w:rPr>
      </w:pPr>
    </w:p>
    <w:p w14:paraId="5002FD72" w14:textId="77777777" w:rsidR="005E1194" w:rsidRPr="00F10F59" w:rsidRDefault="005E1194" w:rsidP="002B5A08"/>
    <w:p w14:paraId="1DC1CDB1" w14:textId="77777777" w:rsidR="00711BDD" w:rsidRDefault="00711BDD" w:rsidP="005E1194">
      <w:pPr>
        <w:spacing w:line="259" w:lineRule="auto"/>
        <w:rPr>
          <w:b w:val="0"/>
        </w:rPr>
        <w:sectPr w:rsidR="00711BDD" w:rsidSect="00665EC1">
          <w:type w:val="continuous"/>
          <w:pgSz w:w="11900" w:h="16840"/>
          <w:pgMar w:top="1418" w:right="1134" w:bottom="1701" w:left="1134" w:header="708" w:footer="708" w:gutter="0"/>
          <w:cols w:space="708"/>
          <w:docGrid w:linePitch="360"/>
        </w:sectPr>
      </w:pPr>
    </w:p>
    <w:p w14:paraId="30660254" w14:textId="77777777" w:rsidR="00760296" w:rsidRPr="00760296" w:rsidRDefault="00760296" w:rsidP="00713B26">
      <w:pPr>
        <w:pStyle w:val="Overskrift3"/>
      </w:pPr>
      <w:bookmarkStart w:id="90" w:name="_Toc101253432"/>
      <w:bookmarkStart w:id="91" w:name="_Toc101253525"/>
      <w:bookmarkStart w:id="92" w:name="_Toc102478118"/>
      <w:bookmarkStart w:id="93" w:name="_Toc102846935"/>
      <w:bookmarkStart w:id="94" w:name="_Toc105662433"/>
      <w:r w:rsidRPr="00760296">
        <w:lastRenderedPageBreak/>
        <w:t>Inspirationsmøder for unge</w:t>
      </w:r>
      <w:bookmarkEnd w:id="90"/>
      <w:bookmarkEnd w:id="91"/>
      <w:bookmarkEnd w:id="92"/>
      <w:bookmarkEnd w:id="93"/>
      <w:bookmarkEnd w:id="94"/>
      <w:r w:rsidRPr="00760296">
        <w:t xml:space="preserve"> </w:t>
      </w:r>
    </w:p>
    <w:p w14:paraId="54741047" w14:textId="77777777" w:rsidR="005E1194" w:rsidRPr="00A60E58" w:rsidRDefault="005E1194" w:rsidP="005E1194">
      <w:pPr>
        <w:spacing w:line="259" w:lineRule="auto"/>
      </w:pPr>
      <w:r w:rsidRPr="00A60E58">
        <w:t>FDDB-ungdoms medlemmer tog online-platformen Zoom til sig i 2021!</w:t>
      </w:r>
      <w:r w:rsidR="00760296" w:rsidRPr="00A60E58">
        <w:t xml:space="preserve"> </w:t>
      </w:r>
      <w:r w:rsidRPr="00A60E58">
        <w:t xml:space="preserve">Dels gjorde restriktionerne det i perioder umuligt at mødes, og dels bor de unge i alle ender af landet, så det gav god mening at logge på </w:t>
      </w:r>
      <w:r w:rsidR="00BE4F65" w:rsidRPr="00A60E58">
        <w:t>computeren</w:t>
      </w:r>
      <w:r w:rsidRPr="00A60E58">
        <w:t xml:space="preserve"> en gang om måneden for at inspirere hinanden i livet som ung – og som døvblind. </w:t>
      </w:r>
    </w:p>
    <w:p w14:paraId="03A163BD" w14:textId="3C8E6ACE" w:rsidR="005E1194" w:rsidRPr="00A60E58" w:rsidRDefault="005E1194" w:rsidP="005E1194">
      <w:pPr>
        <w:spacing w:line="259" w:lineRule="auto"/>
      </w:pPr>
      <w:r w:rsidRPr="00A60E58">
        <w:lastRenderedPageBreak/>
        <w:t xml:space="preserve">På Inspirationsmøderne udveksles der både sundhedstips, </w:t>
      </w:r>
      <w:proofErr w:type="spellStart"/>
      <w:r w:rsidRPr="00A60E58">
        <w:t>quiz</w:t>
      </w:r>
      <w:r w:rsidR="00C52AF9">
        <w:t>’</w:t>
      </w:r>
      <w:r w:rsidRPr="00A60E58">
        <w:t>es</w:t>
      </w:r>
      <w:proofErr w:type="spellEnd"/>
      <w:r w:rsidRPr="00A60E58">
        <w:t xml:space="preserve"> og snakkes om mere alvorlige emner som uddannelse og fremtid. Inspirationsmøderne ledes af to unge døvblinde</w:t>
      </w:r>
      <w:r w:rsidR="00BE4F65" w:rsidRPr="00A60E58">
        <w:t>.</w:t>
      </w:r>
      <w:r w:rsidRPr="00A60E58">
        <w:t xml:space="preserve"> </w:t>
      </w:r>
      <w:r w:rsidR="00BE4F65" w:rsidRPr="00A60E58">
        <w:t>Konceptet fortsætter i 2022!</w:t>
      </w:r>
    </w:p>
    <w:p w14:paraId="617C0B5F" w14:textId="64467910" w:rsidR="002B5A08" w:rsidRDefault="002B5A08" w:rsidP="002B5A08"/>
    <w:p w14:paraId="7E9F44FB" w14:textId="77777777" w:rsidR="006B17AF" w:rsidRPr="00F10F59" w:rsidRDefault="006B17AF" w:rsidP="002B5A08"/>
    <w:p w14:paraId="333E4188" w14:textId="77777777" w:rsidR="002B5A08" w:rsidRPr="00760296" w:rsidRDefault="002B5A08" w:rsidP="00713B26">
      <w:pPr>
        <w:pStyle w:val="Overskrift3"/>
      </w:pPr>
      <w:bookmarkStart w:id="95" w:name="_Toc101253433"/>
      <w:bookmarkStart w:id="96" w:name="_Toc101253526"/>
      <w:bookmarkStart w:id="97" w:name="_Toc102478119"/>
      <w:bookmarkStart w:id="98" w:name="_Toc102846936"/>
      <w:bookmarkStart w:id="99" w:name="_Toc105662434"/>
      <w:r w:rsidRPr="00760296">
        <w:t xml:space="preserve">Nyt </w:t>
      </w:r>
      <w:r w:rsidR="00696E19">
        <w:t>familie-</w:t>
      </w:r>
      <w:r w:rsidRPr="00760296">
        <w:t>initiativ samlede børn og voksne</w:t>
      </w:r>
      <w:bookmarkEnd w:id="95"/>
      <w:bookmarkEnd w:id="96"/>
      <w:bookmarkEnd w:id="97"/>
      <w:bookmarkEnd w:id="98"/>
      <w:bookmarkEnd w:id="99"/>
      <w:r w:rsidRPr="00760296">
        <w:t xml:space="preserve"> </w:t>
      </w:r>
    </w:p>
    <w:p w14:paraId="7664D8C4" w14:textId="77777777" w:rsidR="001B5D94" w:rsidRPr="00A60E58" w:rsidRDefault="002B5A08" w:rsidP="002B5A08">
      <w:r w:rsidRPr="00A60E58">
        <w:t xml:space="preserve">I </w:t>
      </w:r>
      <w:r w:rsidR="00760296" w:rsidRPr="00A60E58">
        <w:t>november</w:t>
      </w:r>
      <w:r w:rsidRPr="00A60E58">
        <w:t xml:space="preserve"> holdt et nyt forældreudvalg en inspirerende familieweekend på Lalandia i Billund. Weekenden var både for forældre med døvblinde børn samt for døvblinde forældre med seende/hørende børn. Det var en helt ny måde at gribe familie-perspektivet an på! </w:t>
      </w:r>
    </w:p>
    <w:p w14:paraId="15DCD9A8" w14:textId="77777777" w:rsidR="002B5A08" w:rsidRDefault="002B5A08" w:rsidP="002B5A08">
      <w:r w:rsidRPr="00A60E58">
        <w:t xml:space="preserve">Formålet var at skabe identifikation og netværk mellem forældre og børn, hvad enten man selv er forældre med sansetab eller er forældre som har et barn med sansetab. Mange af de yngre børn var fascinerede af tegnsprog og især af </w:t>
      </w:r>
      <w:proofErr w:type="spellStart"/>
      <w:r w:rsidRPr="00A60E58">
        <w:t>haptiske</w:t>
      </w:r>
      <w:proofErr w:type="spellEnd"/>
      <w:r w:rsidRPr="00A60E58">
        <w:t xml:space="preserve"> signaler, som de så udført på ryggen af døvblinde for første gang. Signalerne er meget nyttige til at synsbeskrive rum og personer </w:t>
      </w:r>
      <w:r w:rsidR="001B5D94" w:rsidRPr="00A60E58">
        <w:t xml:space="preserve">– især </w:t>
      </w:r>
      <w:r w:rsidRPr="00A60E58">
        <w:t xml:space="preserve">når man er et nyt sted med masser af mennesker, hvor det kan være svært at orientere sig eller høre, hvad der bliver sagt.  </w:t>
      </w:r>
    </w:p>
    <w:p w14:paraId="4B24A535" w14:textId="77777777" w:rsidR="006B17AF" w:rsidRPr="00A60E58" w:rsidRDefault="006B17AF" w:rsidP="002B5A08"/>
    <w:p w14:paraId="5496BEA6" w14:textId="77777777" w:rsidR="002B5A08" w:rsidRPr="00A60E58" w:rsidRDefault="002B5A08" w:rsidP="002B5A08">
      <w:r w:rsidRPr="00A60E58">
        <w:t xml:space="preserve">For Julie på 20 år, som er helt blind og har kraftigt høretab, var det en udfordring at bowle. Først da tolken med </w:t>
      </w:r>
      <w:proofErr w:type="spellStart"/>
      <w:r w:rsidRPr="00A60E58">
        <w:t>haptiske</w:t>
      </w:r>
      <w:proofErr w:type="spellEnd"/>
      <w:r w:rsidRPr="00A60E58">
        <w:t xml:space="preserve"> signaler synsbeskrev for hende, hvor kuglen kom op, og i hvilken retning, hun skulle kaste, fik hun greb om spillet og udbrød: ”Hvor er det fedt. Det er super sjovt at kunne gøre ligesom de andre!”</w:t>
      </w:r>
      <w:r w:rsidR="00760296" w:rsidRPr="00A60E58">
        <w:t xml:space="preserve"> </w:t>
      </w:r>
    </w:p>
    <w:p w14:paraId="361CBE1F" w14:textId="77777777" w:rsidR="00711BDD" w:rsidRPr="00A60E58" w:rsidRDefault="00711BDD" w:rsidP="00A60E58">
      <w:pPr>
        <w:sectPr w:rsidR="00711BDD" w:rsidRPr="00A60E58" w:rsidSect="00A60E58">
          <w:type w:val="continuous"/>
          <w:pgSz w:w="11900" w:h="16840"/>
          <w:pgMar w:top="1701" w:right="1134" w:bottom="1701" w:left="1134" w:header="708" w:footer="708" w:gutter="0"/>
          <w:cols w:space="708"/>
          <w:docGrid w:linePitch="360"/>
        </w:sectPr>
      </w:pPr>
    </w:p>
    <w:p w14:paraId="0DD220BE" w14:textId="7C147027" w:rsidR="00320B46" w:rsidRPr="00320B46" w:rsidRDefault="005E1194" w:rsidP="00711BDD">
      <w:pPr>
        <w:spacing w:after="160" w:line="259" w:lineRule="auto"/>
        <w:rPr>
          <w:b w:val="0"/>
        </w:rPr>
      </w:pPr>
      <w:r w:rsidRPr="00696E19">
        <w:rPr>
          <w:sz w:val="22"/>
          <w:szCs w:val="22"/>
        </w:rPr>
        <w:lastRenderedPageBreak/>
        <w:br w:type="page"/>
      </w:r>
    </w:p>
    <w:p w14:paraId="5E17FB51" w14:textId="77777777" w:rsidR="00320B46" w:rsidRPr="00F10F59" w:rsidRDefault="00320B46" w:rsidP="00320B46">
      <w:pPr>
        <w:pStyle w:val="Overskrift2"/>
      </w:pPr>
      <w:bookmarkStart w:id="100" w:name="_Toc101253442"/>
      <w:bookmarkStart w:id="101" w:name="_Toc101253535"/>
      <w:bookmarkStart w:id="102" w:name="_Toc102478128"/>
      <w:bookmarkStart w:id="103" w:name="_Toc102846937"/>
      <w:bookmarkStart w:id="104" w:name="_Toc105662435"/>
      <w:r w:rsidRPr="00F10F59">
        <w:lastRenderedPageBreak/>
        <w:t>Vennetjenesten – en god snak med en, der forstår dig</w:t>
      </w:r>
      <w:bookmarkEnd w:id="100"/>
      <w:bookmarkEnd w:id="101"/>
      <w:bookmarkEnd w:id="102"/>
      <w:bookmarkEnd w:id="103"/>
      <w:bookmarkEnd w:id="104"/>
      <w:r w:rsidRPr="00F10F59">
        <w:t xml:space="preserve"> </w:t>
      </w:r>
    </w:p>
    <w:p w14:paraId="59112E23" w14:textId="77777777" w:rsidR="00320B46" w:rsidRPr="00F10F59" w:rsidRDefault="00320B46" w:rsidP="00320B46">
      <w:pPr>
        <w:rPr>
          <w:b w:val="0"/>
          <w:sz w:val="20"/>
        </w:rPr>
      </w:pPr>
    </w:p>
    <w:p w14:paraId="0323DB25" w14:textId="77777777" w:rsidR="00320B46" w:rsidRPr="00F10F59" w:rsidRDefault="00320B46" w:rsidP="00320B46">
      <w:pPr>
        <w:rPr>
          <w:b w:val="0"/>
        </w:rPr>
      </w:pPr>
      <w:r w:rsidRPr="00F10F59">
        <w:t xml:space="preserve">”Jeg er telefonven, fordi der er så mange derude, der har brug for at snakke”. </w:t>
      </w:r>
    </w:p>
    <w:p w14:paraId="119AD989" w14:textId="77777777" w:rsidR="00320B46" w:rsidRPr="00F10F59" w:rsidRDefault="00320B46" w:rsidP="00320B46">
      <w:pPr>
        <w:rPr>
          <w:b w:val="0"/>
          <w:sz w:val="22"/>
        </w:rPr>
      </w:pPr>
    </w:p>
    <w:p w14:paraId="7C980DFF" w14:textId="77777777" w:rsidR="00320B46" w:rsidRPr="00F10F59" w:rsidRDefault="00320B46" w:rsidP="00320B46">
      <w:r w:rsidRPr="00F10F59">
        <w:t xml:space="preserve">Vennetjenesten er et tilbud, som har eksisteret for </w:t>
      </w:r>
      <w:proofErr w:type="spellStart"/>
      <w:r w:rsidRPr="00F10F59">
        <w:t>FDDBs</w:t>
      </w:r>
      <w:proofErr w:type="spellEnd"/>
      <w:r w:rsidRPr="00F10F59">
        <w:t xml:space="preserve"> medlemmer i snart 20 år. Kort fortalt kan alle medlemmer, der ønsker det, få en telefonven og blive ringet op et par gange om måneden eller </w:t>
      </w:r>
      <w:r>
        <w:t>få en mail- eller sms-ven</w:t>
      </w:r>
      <w:r w:rsidRPr="00F10F59">
        <w:t xml:space="preserve">. Hvad man taler </w:t>
      </w:r>
      <w:r>
        <w:t xml:space="preserve">og skriver </w:t>
      </w:r>
      <w:r w:rsidRPr="00F10F59">
        <w:t>om</w:t>
      </w:r>
      <w:r>
        <w:t>,</w:t>
      </w:r>
      <w:r w:rsidRPr="00F10F59">
        <w:t xml:space="preserve"> er helt op til medlemmerne. Det kan være alt mellem himmel og jord</w:t>
      </w:r>
      <w:r>
        <w:t xml:space="preserve"> – oftest </w:t>
      </w:r>
      <w:r w:rsidRPr="00F10F59">
        <w:t>med fokus på det nære, det daglige og de</w:t>
      </w:r>
      <w:r>
        <w:t>t</w:t>
      </w:r>
      <w:r w:rsidRPr="00F10F59">
        <w:t xml:space="preserve">, der fylder </w:t>
      </w:r>
      <w:r>
        <w:t>i</w:t>
      </w:r>
      <w:r w:rsidRPr="00F10F59">
        <w:t xml:space="preserve"> hverdagen. En gang om året mødes de 1</w:t>
      </w:r>
      <w:r>
        <w:t>1</w:t>
      </w:r>
      <w:r w:rsidRPr="00F10F59">
        <w:t xml:space="preserve"> telefonvenner for at udveksle erfaringer, høre foredrag og få ny inspiration</w:t>
      </w:r>
      <w:r>
        <w:t>.</w:t>
      </w:r>
      <w:r w:rsidRPr="00F10F59">
        <w:t xml:space="preserve"> </w:t>
      </w:r>
    </w:p>
    <w:p w14:paraId="705DED70" w14:textId="77777777" w:rsidR="00320B46" w:rsidRPr="00F10F59" w:rsidRDefault="00320B46" w:rsidP="00320B46"/>
    <w:p w14:paraId="5E6AE0FD" w14:textId="48848CCB" w:rsidR="00320B46" w:rsidRPr="00F10F59" w:rsidRDefault="00320B46" w:rsidP="00320B46">
      <w:r w:rsidRPr="00F10F59">
        <w:t>85-årige Birgit Thulin</w:t>
      </w:r>
      <w:r>
        <w:t xml:space="preserve"> har vær</w:t>
      </w:r>
      <w:r w:rsidRPr="00F10F59">
        <w:t xml:space="preserve">et </w:t>
      </w:r>
      <w:r>
        <w:t>telefonven</w:t>
      </w:r>
      <w:r w:rsidRPr="00F10F59">
        <w:t xml:space="preserve"> siden 2015. For Birgit var </w:t>
      </w:r>
      <w:r>
        <w:t>det et helt naturligt valg</w:t>
      </w:r>
      <w:r w:rsidRPr="00F10F59">
        <w:t xml:space="preserve">, </w:t>
      </w:r>
      <w:r>
        <w:t>da</w:t>
      </w:r>
      <w:r w:rsidRPr="00F10F59">
        <w:t xml:space="preserve"> hun selv </w:t>
      </w:r>
      <w:r>
        <w:t>blev medlem</w:t>
      </w:r>
      <w:r w:rsidRPr="00F10F59">
        <w:t xml:space="preserve"> i FDDB. Birgit, som har nedsat hørelse, grøn stær på begge øjne og er født stærkt nærsynet på det ene øje, havde på det tidspunkt en karriere som blindekonsulent bag sig og var vant til at tale med andr</w:t>
      </w:r>
      <w:r w:rsidR="007B614B">
        <w:t>e i samme situation</w:t>
      </w:r>
      <w:r w:rsidRPr="00F10F59">
        <w:t xml:space="preserve">. Birgit fortæller: </w:t>
      </w:r>
    </w:p>
    <w:p w14:paraId="45463B20" w14:textId="77777777" w:rsidR="00320B46" w:rsidRPr="00F10F59" w:rsidRDefault="00320B46" w:rsidP="00320B46">
      <w:r w:rsidRPr="00F10F59">
        <w:t xml:space="preserve">”Jeg har tre </w:t>
      </w:r>
      <w:r>
        <w:t>medlemmer</w:t>
      </w:r>
      <w:r w:rsidRPr="00F10F59">
        <w:t xml:space="preserve">, som jeg ringer til jævnligt. Jeg synes, det giver så god mening, når man tænker på, hvor mange der sidder rundt omkring alene og gerne vil have en lille snak. Det er ikke rådgivning, der er brug for, men bare helt almindelig hyggesnak, og det er det, vi kan give”. </w:t>
      </w:r>
    </w:p>
    <w:p w14:paraId="32572613" w14:textId="77777777" w:rsidR="00320B46" w:rsidRPr="00F10F59" w:rsidRDefault="00320B46" w:rsidP="00320B46"/>
    <w:p w14:paraId="545C6C83" w14:textId="700CA3FF" w:rsidR="00320B46" w:rsidRPr="00F10F59" w:rsidRDefault="00320B46" w:rsidP="00320B46">
      <w:r w:rsidRPr="00F10F59">
        <w:lastRenderedPageBreak/>
        <w:t>Birgit fortæller videre: ”Ofte behøver jeg ikke sige særlig meget. Jeg ringer o</w:t>
      </w:r>
      <w:r w:rsidR="007B614B">
        <w:t>p</w:t>
      </w:r>
      <w:r w:rsidRPr="00F10F59">
        <w:t xml:space="preserve">, og så kan jeg fornemme, om den jeg taler med har meget på hjerte. Det er mit job at lade den anden tale og få udfyldt sit behov for at fortælle om alt det, der betyder noget for netop ham eller hende.” </w:t>
      </w:r>
    </w:p>
    <w:p w14:paraId="78BBAD9C" w14:textId="77777777" w:rsidR="00320B46" w:rsidRPr="00F10F59" w:rsidRDefault="00320B46" w:rsidP="00320B46"/>
    <w:p w14:paraId="53003993" w14:textId="77777777" w:rsidR="00320B46" w:rsidRPr="00F10F59" w:rsidRDefault="00320B46" w:rsidP="00320B46">
      <w:r w:rsidRPr="00F10F59">
        <w:t xml:space="preserve">Birgit er en frisk dame på 85. Hun har kun 200 kontaktpersontimer til hele året, så hun må prioritere timerne til lægebesøg, indkøb og særlige sociale arrangementer. Birgit har derfor en del tid hjemme, som hun kan lægge i arbejdet som telefonven. </w:t>
      </w:r>
    </w:p>
    <w:p w14:paraId="00C59610" w14:textId="651DC025" w:rsidR="00320B46" w:rsidRDefault="00320B46" w:rsidP="00320B46"/>
    <w:p w14:paraId="4161468C" w14:textId="77777777" w:rsidR="00B668F5" w:rsidRPr="00F10F59" w:rsidRDefault="00B668F5" w:rsidP="00320B46"/>
    <w:p w14:paraId="371A860E" w14:textId="381668B5" w:rsidR="00320B46" w:rsidRPr="00B668F5" w:rsidRDefault="00B668F5" w:rsidP="00320B46">
      <w:pPr>
        <w:rPr>
          <w:rStyle w:val="Fremhv"/>
        </w:rPr>
      </w:pPr>
      <w:r>
        <w:rPr>
          <w:rStyle w:val="Fremhv"/>
        </w:rPr>
        <w:t>FAKTABOKS</w:t>
      </w:r>
    </w:p>
    <w:p w14:paraId="0F95A14E" w14:textId="77777777" w:rsidR="00320B46" w:rsidRPr="00B668F5" w:rsidRDefault="00320B46" w:rsidP="00320B46">
      <w:pPr>
        <w:rPr>
          <w:i/>
          <w:lang w:val="nb-NO"/>
        </w:rPr>
      </w:pPr>
      <w:r w:rsidRPr="00B668F5">
        <w:rPr>
          <w:i/>
          <w:lang w:val="nb-NO"/>
        </w:rPr>
        <w:t xml:space="preserve">Frivillige telefon- og mailvenner: 11 </w:t>
      </w:r>
    </w:p>
    <w:p w14:paraId="7A59E095" w14:textId="77777777" w:rsidR="00320B46" w:rsidRPr="00B668F5" w:rsidRDefault="00320B46" w:rsidP="00320B46">
      <w:pPr>
        <w:rPr>
          <w:i/>
        </w:rPr>
      </w:pPr>
      <w:r w:rsidRPr="00B668F5">
        <w:rPr>
          <w:i/>
        </w:rPr>
        <w:t xml:space="preserve">Tilmeldte brugere: 66  </w:t>
      </w:r>
    </w:p>
    <w:p w14:paraId="301A3BBA" w14:textId="77777777" w:rsidR="00E53BE2" w:rsidRDefault="00320B46" w:rsidP="00320B46">
      <w:pPr>
        <w:rPr>
          <w:i/>
        </w:rPr>
      </w:pPr>
      <w:r w:rsidRPr="00B668F5">
        <w:rPr>
          <w:i/>
        </w:rPr>
        <w:t xml:space="preserve">I 2021 blev der foretaget i omegnen af 1500 korrespondancer </w:t>
      </w:r>
    </w:p>
    <w:p w14:paraId="6509BD9F" w14:textId="79722C27" w:rsidR="00320B46" w:rsidRPr="00B668F5" w:rsidRDefault="00320B46" w:rsidP="00320B46">
      <w:pPr>
        <w:rPr>
          <w:i/>
        </w:rPr>
      </w:pPr>
      <w:r w:rsidRPr="00B668F5">
        <w:rPr>
          <w:i/>
        </w:rPr>
        <w:t>på både telefon, mail og sms</w:t>
      </w:r>
      <w:r w:rsidR="007B613D" w:rsidRPr="00B668F5">
        <w:rPr>
          <w:i/>
        </w:rPr>
        <w:t>.</w:t>
      </w:r>
    </w:p>
    <w:p w14:paraId="731F0EEC" w14:textId="77777777" w:rsidR="00320B46" w:rsidRPr="00B668F5" w:rsidRDefault="00320B46" w:rsidP="00320B46">
      <w:pPr>
        <w:rPr>
          <w:b w:val="0"/>
          <w:i/>
        </w:rPr>
      </w:pPr>
    </w:p>
    <w:p w14:paraId="098C6C4C" w14:textId="77777777" w:rsidR="00320B46" w:rsidRPr="00B668F5" w:rsidRDefault="00320B46" w:rsidP="00320B46">
      <w:pPr>
        <w:rPr>
          <w:b w:val="0"/>
          <w:i/>
        </w:rPr>
      </w:pPr>
      <w:r w:rsidRPr="00B668F5">
        <w:rPr>
          <w:i/>
        </w:rPr>
        <w:t xml:space="preserve">Vennetjenesten administrerer også mailinglister, hvor der udveksles info om: </w:t>
      </w:r>
    </w:p>
    <w:p w14:paraId="6B235D20" w14:textId="77777777" w:rsidR="00320B46" w:rsidRPr="00B668F5" w:rsidRDefault="00320B46" w:rsidP="00320B46">
      <w:pPr>
        <w:rPr>
          <w:i/>
        </w:rPr>
      </w:pPr>
      <w:r w:rsidRPr="00B668F5">
        <w:rPr>
          <w:i/>
        </w:rPr>
        <w:t>- Litteratur</w:t>
      </w:r>
    </w:p>
    <w:p w14:paraId="46B87356" w14:textId="77777777" w:rsidR="00320B46" w:rsidRPr="00B668F5" w:rsidRDefault="00320B46" w:rsidP="00320B46">
      <w:pPr>
        <w:rPr>
          <w:i/>
        </w:rPr>
      </w:pPr>
      <w:r w:rsidRPr="00B668F5">
        <w:rPr>
          <w:i/>
        </w:rPr>
        <w:t>- Sundhed</w:t>
      </w:r>
    </w:p>
    <w:p w14:paraId="2D2D747F" w14:textId="77777777" w:rsidR="00320B46" w:rsidRPr="00B668F5" w:rsidRDefault="00320B46" w:rsidP="00320B46">
      <w:pPr>
        <w:rPr>
          <w:i/>
        </w:rPr>
      </w:pPr>
      <w:r w:rsidRPr="00B668F5">
        <w:rPr>
          <w:i/>
        </w:rPr>
        <w:t xml:space="preserve">- Hjælpemidler </w:t>
      </w:r>
    </w:p>
    <w:p w14:paraId="43DB0633" w14:textId="77777777" w:rsidR="00320B46" w:rsidRPr="00B668F5" w:rsidRDefault="00320B46" w:rsidP="00320B46">
      <w:pPr>
        <w:rPr>
          <w:i/>
        </w:rPr>
      </w:pPr>
      <w:r w:rsidRPr="00B668F5">
        <w:rPr>
          <w:i/>
        </w:rPr>
        <w:t xml:space="preserve">- Vittigheder </w:t>
      </w:r>
    </w:p>
    <w:p w14:paraId="706C055A" w14:textId="77777777" w:rsidR="00320B46" w:rsidRDefault="00320B46" w:rsidP="00711BDD">
      <w:pPr>
        <w:spacing w:after="160" w:line="259" w:lineRule="auto"/>
      </w:pPr>
    </w:p>
    <w:p w14:paraId="1F80FBDB" w14:textId="77777777" w:rsidR="00320B46" w:rsidRDefault="00320B46">
      <w:pPr>
        <w:spacing w:after="160" w:line="259" w:lineRule="auto"/>
      </w:pPr>
      <w:r>
        <w:br w:type="page"/>
      </w:r>
    </w:p>
    <w:p w14:paraId="1C4C6EDA" w14:textId="77777777" w:rsidR="00680234" w:rsidRPr="00F10F59" w:rsidRDefault="00680234" w:rsidP="00713B26">
      <w:pPr>
        <w:pStyle w:val="Overskrift2"/>
      </w:pPr>
      <w:bookmarkStart w:id="105" w:name="_Toc101253434"/>
      <w:bookmarkStart w:id="106" w:name="_Toc101253527"/>
      <w:bookmarkStart w:id="107" w:name="_Toc102478120"/>
      <w:bookmarkStart w:id="108" w:name="_Toc102846938"/>
      <w:bookmarkStart w:id="109" w:name="_Toc105662436"/>
      <w:r w:rsidRPr="00F10F59">
        <w:lastRenderedPageBreak/>
        <w:t xml:space="preserve">Nye Fællesskaber – et projekt der spirede som en blomst midt i </w:t>
      </w:r>
      <w:proofErr w:type="spellStart"/>
      <w:r w:rsidRPr="00F10F59">
        <w:t>corona</w:t>
      </w:r>
      <w:proofErr w:type="spellEnd"/>
      <w:r w:rsidRPr="00F10F59">
        <w:t>-tiden</w:t>
      </w:r>
      <w:bookmarkEnd w:id="105"/>
      <w:bookmarkEnd w:id="106"/>
      <w:bookmarkEnd w:id="107"/>
      <w:bookmarkEnd w:id="108"/>
      <w:bookmarkEnd w:id="109"/>
    </w:p>
    <w:p w14:paraId="3B455904" w14:textId="77777777" w:rsidR="00BA5558" w:rsidRPr="00F10F59" w:rsidRDefault="00BA5558" w:rsidP="002B5A08"/>
    <w:p w14:paraId="6E74D4A7" w14:textId="213E790C" w:rsidR="0028110A" w:rsidRPr="00B668F5" w:rsidRDefault="0028110A" w:rsidP="00B668F5">
      <w:pPr>
        <w:ind w:left="284"/>
      </w:pPr>
      <w:r w:rsidRPr="00B668F5">
        <w:t>Illustration: Foto</w:t>
      </w:r>
      <w:r w:rsidR="004C63DF" w:rsidRPr="00B668F5">
        <w:t>s</w:t>
      </w:r>
      <w:r w:rsidRPr="00B668F5">
        <w:t xml:space="preserve"> fra </w:t>
      </w:r>
      <w:r w:rsidR="004C63DF" w:rsidRPr="00B668F5">
        <w:t xml:space="preserve">online-event, hvor </w:t>
      </w:r>
      <w:r w:rsidR="00A60E58" w:rsidRPr="00B668F5">
        <w:t>en masse</w:t>
      </w:r>
      <w:r w:rsidR="004C63DF" w:rsidRPr="00B668F5">
        <w:t xml:space="preserve"> små billeder af medlemmerne </w:t>
      </w:r>
      <w:r w:rsidR="00C52AF9" w:rsidRPr="00B668F5">
        <w:t xml:space="preserve">ses </w:t>
      </w:r>
      <w:r w:rsidR="004C63DF" w:rsidRPr="00B668F5">
        <w:t>på en computerskærm</w:t>
      </w:r>
    </w:p>
    <w:p w14:paraId="41BC6ECC" w14:textId="77777777" w:rsidR="0028110A" w:rsidRPr="00F10F59" w:rsidRDefault="0028110A" w:rsidP="0028110A">
      <w:pPr>
        <w:rPr>
          <w:b w:val="0"/>
        </w:rPr>
      </w:pPr>
    </w:p>
    <w:p w14:paraId="74F34E64" w14:textId="6A675838" w:rsidR="009D798D" w:rsidRDefault="00F60583" w:rsidP="0028110A">
      <w:r>
        <w:t xml:space="preserve">Projekt Nye Fællesskaber </w:t>
      </w:r>
      <w:r w:rsidR="00990378">
        <w:t>er</w:t>
      </w:r>
      <w:r w:rsidR="0028110A" w:rsidRPr="00F10F59">
        <w:t xml:space="preserve"> et midlertidigt projekt, som </w:t>
      </w:r>
      <w:r>
        <w:t>skulle</w:t>
      </w:r>
      <w:r w:rsidR="0028110A" w:rsidRPr="00F10F59">
        <w:t xml:space="preserve"> bekæmpe den isolation og ensomhed, som </w:t>
      </w:r>
      <w:proofErr w:type="spellStart"/>
      <w:r w:rsidR="0028110A" w:rsidRPr="00F10F59">
        <w:t>corona</w:t>
      </w:r>
      <w:proofErr w:type="spellEnd"/>
      <w:r w:rsidR="00BD7803">
        <w:t>-</w:t>
      </w:r>
      <w:r w:rsidR="0028110A" w:rsidRPr="00F10F59">
        <w:t xml:space="preserve">pandemien </w:t>
      </w:r>
      <w:r w:rsidR="009D798D">
        <w:t>medførte</w:t>
      </w:r>
      <w:r w:rsidR="0028110A" w:rsidRPr="00F10F59">
        <w:t>.</w:t>
      </w:r>
      <w:r w:rsidR="009D798D">
        <w:t xml:space="preserve"> </w:t>
      </w:r>
      <w:r w:rsidR="0028110A" w:rsidRPr="00F10F59">
        <w:t xml:space="preserve">Igennem nedlukninger og restriktioner har projektet tilbudt nye former for fællesskaber, </w:t>
      </w:r>
      <w:r w:rsidR="009D798D">
        <w:t>hvor</w:t>
      </w:r>
      <w:r w:rsidR="0028110A" w:rsidRPr="00F10F59">
        <w:t xml:space="preserve"> det nære og meningsskabende samvær, der kendetegner </w:t>
      </w:r>
      <w:proofErr w:type="spellStart"/>
      <w:r w:rsidR="0028110A" w:rsidRPr="00F10F59">
        <w:t>FDDBs</w:t>
      </w:r>
      <w:proofErr w:type="spellEnd"/>
      <w:r w:rsidR="0028110A" w:rsidRPr="00F10F59">
        <w:t xml:space="preserve"> aktiviteter, kunne styrkes og bevares</w:t>
      </w:r>
      <w:r w:rsidR="009D798D">
        <w:t xml:space="preserve"> </w:t>
      </w:r>
      <w:r w:rsidR="00BD7803">
        <w:t>–</w:t>
      </w:r>
      <w:r w:rsidR="009D798D">
        <w:t xml:space="preserve"> ogs</w:t>
      </w:r>
      <w:r w:rsidR="0028110A" w:rsidRPr="00F10F59">
        <w:t>å</w:t>
      </w:r>
      <w:r w:rsidR="00BD7803">
        <w:t xml:space="preserve"> </w:t>
      </w:r>
      <w:r w:rsidR="0028110A" w:rsidRPr="00F10F59">
        <w:t xml:space="preserve">når der </w:t>
      </w:r>
      <w:r w:rsidR="009D798D">
        <w:t>var krav om afstand</w:t>
      </w:r>
      <w:r w:rsidR="0028110A" w:rsidRPr="00F10F59">
        <w:t xml:space="preserve">. Projektet har løbende </w:t>
      </w:r>
      <w:r w:rsidR="009D798D">
        <w:t xml:space="preserve">tilpasset </w:t>
      </w:r>
      <w:r w:rsidR="0028110A" w:rsidRPr="00F10F59">
        <w:t>aktiviteter</w:t>
      </w:r>
      <w:r w:rsidR="009D798D">
        <w:t>ne</w:t>
      </w:r>
      <w:r w:rsidR="0028110A" w:rsidRPr="00F10F59">
        <w:t xml:space="preserve"> </w:t>
      </w:r>
      <w:r w:rsidR="009D798D">
        <w:t>t</w:t>
      </w:r>
      <w:r w:rsidR="0028110A" w:rsidRPr="00F10F59">
        <w:t>il den omskiftelige virkelighed, vi befandt os i</w:t>
      </w:r>
      <w:r w:rsidR="009D798D">
        <w:t>.</w:t>
      </w:r>
      <w:r w:rsidR="0028110A" w:rsidRPr="00F10F59">
        <w:t xml:space="preserve">  </w:t>
      </w:r>
    </w:p>
    <w:p w14:paraId="35133AB4" w14:textId="77777777" w:rsidR="009D798D" w:rsidRDefault="009D798D" w:rsidP="0028110A"/>
    <w:p w14:paraId="3DBFE647" w14:textId="77777777" w:rsidR="0028110A" w:rsidRPr="00F10F59" w:rsidRDefault="0028110A" w:rsidP="0028110A">
      <w:r w:rsidRPr="00F10F59">
        <w:t xml:space="preserve">Året begyndte med nedlukning og isolation, </w:t>
      </w:r>
      <w:r w:rsidR="009D798D">
        <w:t>og</w:t>
      </w:r>
      <w:r w:rsidRPr="00F10F59">
        <w:t xml:space="preserve"> vi </w:t>
      </w:r>
      <w:r w:rsidR="009D798D">
        <w:t xml:space="preserve">afprøvede derfor </w:t>
      </w:r>
      <w:r w:rsidRPr="00F10F59">
        <w:t xml:space="preserve">mulighederne for at holde onlinemøder for døvblinde, noget der var helt nyt for både medlemmer, frivillige og ansatte. </w:t>
      </w:r>
    </w:p>
    <w:p w14:paraId="05F2184C" w14:textId="77777777" w:rsidR="00BD7803" w:rsidRDefault="0028110A" w:rsidP="0028110A">
      <w:r w:rsidRPr="00F10F59">
        <w:t>Heldigvis viste det sig at være en mødeform, der rummede et stort potentiale for døvblinde, som jo på landsplan er en lille og geografisk spredt gruppe</w:t>
      </w:r>
      <w:r w:rsidR="00BD7803">
        <w:t xml:space="preserve">. På Zoom kan man </w:t>
      </w:r>
      <w:r w:rsidRPr="00F10F59">
        <w:t xml:space="preserve">holde kontakten og have fælles oplevelser hjemme fra hver sin stue. </w:t>
      </w:r>
    </w:p>
    <w:p w14:paraId="339AE1AB" w14:textId="77777777" w:rsidR="0028110A" w:rsidRPr="00F10F59" w:rsidRDefault="0028110A" w:rsidP="0028110A">
      <w:r w:rsidRPr="00F10F59">
        <w:t xml:space="preserve">I løbet af 2021 har vi holdt Matador-quiz, banko og fejret den internationale døvblindedag med et event, hvor alle var inviteret til at møde </w:t>
      </w:r>
      <w:proofErr w:type="spellStart"/>
      <w:r w:rsidRPr="00F10F59">
        <w:t>FDDBs</w:t>
      </w:r>
      <w:proofErr w:type="spellEnd"/>
      <w:r w:rsidRPr="00F10F59">
        <w:t xml:space="preserve"> hovedbestyrelse og høre deres visioner for foreningen. Særligt </w:t>
      </w:r>
      <w:proofErr w:type="spellStart"/>
      <w:r w:rsidRPr="00F10F59">
        <w:t>FDDBs</w:t>
      </w:r>
      <w:proofErr w:type="spellEnd"/>
      <w:r w:rsidRPr="00F10F59">
        <w:t xml:space="preserve"> unge har taget onlinemøderne til sig og afholder hver måned </w:t>
      </w:r>
      <w:r w:rsidRPr="00F10F59">
        <w:lastRenderedPageBreak/>
        <w:t>Inspirationsmøder, hvor man dykker ned i et særligt tema og lader sig inspirere af hinandens erfaringer og tanker relateret til det at være ung og døvblind.</w:t>
      </w:r>
    </w:p>
    <w:p w14:paraId="57D03097" w14:textId="77777777" w:rsidR="0028110A" w:rsidRPr="00F10F59" w:rsidRDefault="0028110A" w:rsidP="0028110A"/>
    <w:p w14:paraId="68E4F808" w14:textId="77777777" w:rsidR="0028110A" w:rsidRPr="00F10F59" w:rsidRDefault="0028110A" w:rsidP="0028110A">
      <w:r w:rsidRPr="00F10F59">
        <w:t xml:space="preserve">En anden del af projektet går ud på at planlægge og holde fysiske aktiviteter, hvor døvblinde mødes over en ny oplevelse, kreative projekter eller en god samtale. Det har der også været rig mulighed for i 2021 i små kreative hygge-fællesskaber og samtalegrupper. </w:t>
      </w:r>
    </w:p>
    <w:p w14:paraId="330C2951" w14:textId="60879851" w:rsidR="0028110A" w:rsidRDefault="0028110A" w:rsidP="0028110A"/>
    <w:p w14:paraId="4CEB3D48" w14:textId="77777777" w:rsidR="005D218C" w:rsidRPr="00F10F59" w:rsidRDefault="005D218C" w:rsidP="0028110A"/>
    <w:p w14:paraId="7499DD2B" w14:textId="2654F3F9" w:rsidR="007F1B92" w:rsidRPr="005D218C" w:rsidRDefault="005D218C" w:rsidP="007F1B92">
      <w:pPr>
        <w:rPr>
          <w:rStyle w:val="Fremhv"/>
        </w:rPr>
      </w:pPr>
      <w:r>
        <w:rPr>
          <w:rStyle w:val="Fremhv"/>
        </w:rPr>
        <w:t>FAKTABOX</w:t>
      </w:r>
    </w:p>
    <w:p w14:paraId="4DC6A52B" w14:textId="4792DE19" w:rsidR="007F1B92" w:rsidRPr="005D218C" w:rsidRDefault="00692D49" w:rsidP="007F1B92">
      <w:pPr>
        <w:rPr>
          <w:b w:val="0"/>
          <w:i/>
        </w:rPr>
      </w:pPr>
      <w:r>
        <w:rPr>
          <w:i/>
        </w:rPr>
        <w:t>NYE FÆLLESSKABER</w:t>
      </w:r>
      <w:r w:rsidR="007F1B92" w:rsidRPr="005D218C">
        <w:rPr>
          <w:i/>
        </w:rPr>
        <w:t xml:space="preserve"> (</w:t>
      </w:r>
      <w:proofErr w:type="gramStart"/>
      <w:r>
        <w:rPr>
          <w:i/>
        </w:rPr>
        <w:t xml:space="preserve">AUGUST </w:t>
      </w:r>
      <w:r w:rsidR="007F1B92" w:rsidRPr="005D218C">
        <w:rPr>
          <w:i/>
        </w:rPr>
        <w:t xml:space="preserve"> 2020</w:t>
      </w:r>
      <w:proofErr w:type="gramEnd"/>
      <w:r w:rsidR="007F1B92" w:rsidRPr="005D218C">
        <w:rPr>
          <w:i/>
        </w:rPr>
        <w:t xml:space="preserve"> </w:t>
      </w:r>
      <w:r>
        <w:rPr>
          <w:i/>
        </w:rPr>
        <w:t>–</w:t>
      </w:r>
      <w:r w:rsidR="007F1B92" w:rsidRPr="005D218C">
        <w:rPr>
          <w:i/>
        </w:rPr>
        <w:t xml:space="preserve"> </w:t>
      </w:r>
      <w:r>
        <w:rPr>
          <w:i/>
        </w:rPr>
        <w:t xml:space="preserve">JUNI </w:t>
      </w:r>
      <w:r w:rsidR="007F1B92" w:rsidRPr="005D218C">
        <w:rPr>
          <w:i/>
        </w:rPr>
        <w:t>2022)</w:t>
      </w:r>
    </w:p>
    <w:p w14:paraId="58BB47D9" w14:textId="2A6DA4DB" w:rsidR="007F1B92" w:rsidRPr="005D218C" w:rsidRDefault="00692D49" w:rsidP="007F1B92">
      <w:pPr>
        <w:rPr>
          <w:b w:val="0"/>
          <w:i/>
        </w:rPr>
      </w:pPr>
      <w:r>
        <w:rPr>
          <w:i/>
        </w:rPr>
        <w:t>TAL FOR</w:t>
      </w:r>
      <w:r w:rsidR="007F1B92" w:rsidRPr="005D218C">
        <w:rPr>
          <w:i/>
        </w:rPr>
        <w:t xml:space="preserve"> 2021:</w:t>
      </w:r>
    </w:p>
    <w:p w14:paraId="23C038E2" w14:textId="77777777" w:rsidR="007F1B92" w:rsidRPr="005D218C" w:rsidRDefault="007F1B92" w:rsidP="007F1B92">
      <w:pPr>
        <w:rPr>
          <w:i/>
        </w:rPr>
      </w:pPr>
      <w:r w:rsidRPr="005D218C">
        <w:rPr>
          <w:i/>
        </w:rPr>
        <w:t xml:space="preserve">Antal brugere: 289 </w:t>
      </w:r>
    </w:p>
    <w:p w14:paraId="205302E8" w14:textId="77777777" w:rsidR="007F1B92" w:rsidRPr="005D218C" w:rsidRDefault="007F1B92" w:rsidP="007F1B92">
      <w:pPr>
        <w:rPr>
          <w:i/>
        </w:rPr>
      </w:pPr>
      <w:r w:rsidRPr="005D218C">
        <w:rPr>
          <w:i/>
        </w:rPr>
        <w:t>Gåture: 27</w:t>
      </w:r>
    </w:p>
    <w:p w14:paraId="2BA338BA" w14:textId="77777777" w:rsidR="007F1B92" w:rsidRPr="005D218C" w:rsidRDefault="007F1B92" w:rsidP="007F1B92">
      <w:pPr>
        <w:rPr>
          <w:i/>
        </w:rPr>
      </w:pPr>
      <w:r w:rsidRPr="005D218C">
        <w:rPr>
          <w:i/>
        </w:rPr>
        <w:t xml:space="preserve">Kreative caféer: 20 </w:t>
      </w:r>
    </w:p>
    <w:p w14:paraId="2FC4051F" w14:textId="77777777" w:rsidR="007F1B92" w:rsidRPr="005D218C" w:rsidRDefault="007F1B92" w:rsidP="007F1B92">
      <w:pPr>
        <w:rPr>
          <w:i/>
        </w:rPr>
      </w:pPr>
      <w:r w:rsidRPr="005D218C">
        <w:rPr>
          <w:i/>
        </w:rPr>
        <w:t xml:space="preserve">Online-begivenheder: 14  </w:t>
      </w:r>
    </w:p>
    <w:p w14:paraId="0E055007" w14:textId="77777777" w:rsidR="007F1B92" w:rsidRPr="005D218C" w:rsidRDefault="007F1B92" w:rsidP="007F1B92">
      <w:pPr>
        <w:rPr>
          <w:i/>
        </w:rPr>
      </w:pPr>
      <w:r w:rsidRPr="005D218C">
        <w:rPr>
          <w:i/>
        </w:rPr>
        <w:t>Samtalegruppe-møder: 8</w:t>
      </w:r>
    </w:p>
    <w:p w14:paraId="7CDBE73E" w14:textId="77777777" w:rsidR="007F1B92" w:rsidRPr="00F10F59" w:rsidRDefault="007F1B92" w:rsidP="007F1B92"/>
    <w:p w14:paraId="1B433966" w14:textId="77777777" w:rsidR="0028110A" w:rsidRPr="00F10F59" w:rsidRDefault="0028110A" w:rsidP="0028110A">
      <w:pPr>
        <w:spacing w:line="276" w:lineRule="auto"/>
        <w:rPr>
          <w:rFonts w:cs="Arial"/>
        </w:rPr>
      </w:pPr>
    </w:p>
    <w:p w14:paraId="7CFDCBE7" w14:textId="77777777" w:rsidR="0028110A" w:rsidRPr="00F10F59" w:rsidRDefault="0028110A" w:rsidP="0028110A">
      <w:pPr>
        <w:spacing w:line="276" w:lineRule="auto"/>
        <w:rPr>
          <w:rFonts w:cs="Arial"/>
        </w:rPr>
      </w:pPr>
    </w:p>
    <w:p w14:paraId="5382E7A4" w14:textId="77777777" w:rsidR="008D5691" w:rsidRDefault="008D5691">
      <w:pPr>
        <w:spacing w:after="160" w:line="259" w:lineRule="auto"/>
        <w:rPr>
          <w:rFonts w:ascii="Arial Black" w:eastAsiaTheme="majorEastAsia" w:hAnsi="Arial Black" w:cstheme="majorBidi"/>
          <w:sz w:val="22"/>
        </w:rPr>
      </w:pPr>
      <w:bookmarkStart w:id="110" w:name="_Toc101253435"/>
      <w:bookmarkStart w:id="111" w:name="_Toc101253528"/>
      <w:bookmarkStart w:id="112" w:name="_Toc102478121"/>
      <w:bookmarkStart w:id="113" w:name="_Toc102846939"/>
      <w:r>
        <w:br w:type="page"/>
      </w:r>
    </w:p>
    <w:p w14:paraId="0803351A" w14:textId="77777777" w:rsidR="00665EC1" w:rsidRDefault="0028110A" w:rsidP="00A60E58">
      <w:pPr>
        <w:pStyle w:val="Overskrift2"/>
      </w:pPr>
      <w:bookmarkStart w:id="114" w:name="_Toc105662437"/>
      <w:r w:rsidRPr="00F10F59">
        <w:lastRenderedPageBreak/>
        <w:t>En dag i naturen med</w:t>
      </w:r>
      <w:bookmarkEnd w:id="114"/>
      <w:r w:rsidRPr="00F10F59">
        <w:t xml:space="preserve"> </w:t>
      </w:r>
    </w:p>
    <w:p w14:paraId="2F84528F" w14:textId="7E18EC46" w:rsidR="0028110A" w:rsidRPr="00F10F59" w:rsidRDefault="0028110A" w:rsidP="00A60E58">
      <w:pPr>
        <w:pStyle w:val="Overskrift2"/>
      </w:pPr>
      <w:bookmarkStart w:id="115" w:name="_Toc105662438"/>
      <w:r w:rsidRPr="00F10F59">
        <w:t>Nye Fællesskaber</w:t>
      </w:r>
      <w:bookmarkEnd w:id="110"/>
      <w:bookmarkEnd w:id="111"/>
      <w:bookmarkEnd w:id="112"/>
      <w:bookmarkEnd w:id="113"/>
      <w:bookmarkEnd w:id="115"/>
      <w:r w:rsidRPr="00F10F59">
        <w:t xml:space="preserve"> </w:t>
      </w:r>
    </w:p>
    <w:p w14:paraId="120E4F41" w14:textId="77777777" w:rsidR="008D5691" w:rsidRDefault="008D5691" w:rsidP="0028110A"/>
    <w:p w14:paraId="79242EA4" w14:textId="7EEA681E" w:rsidR="008D5691" w:rsidRPr="005D218C" w:rsidRDefault="008D5691" w:rsidP="005D218C">
      <w:pPr>
        <w:ind w:left="284"/>
      </w:pPr>
      <w:r w:rsidRPr="005D218C">
        <w:t>Illustration</w:t>
      </w:r>
      <w:r w:rsidR="00A60E58" w:rsidRPr="005D218C">
        <w:t xml:space="preserve"> 1</w:t>
      </w:r>
      <w:r w:rsidRPr="005D218C">
        <w:t>: Foto af medlemmer, som sidder i rundkreds på en stor grøn plæne i skyggen af et træ ved Musholm Konferencecenter</w:t>
      </w:r>
    </w:p>
    <w:p w14:paraId="3CD47E1D" w14:textId="27D6AA09" w:rsidR="008D5691" w:rsidRPr="005D218C" w:rsidRDefault="00A60E58" w:rsidP="005D218C">
      <w:pPr>
        <w:ind w:left="284"/>
      </w:pPr>
      <w:r w:rsidRPr="005D218C">
        <w:t xml:space="preserve">Illustration 2: </w:t>
      </w:r>
      <w:r w:rsidR="008D5691" w:rsidRPr="005D218C">
        <w:t xml:space="preserve">Foto af medlemmer, der laver mad på bål </w:t>
      </w:r>
    </w:p>
    <w:p w14:paraId="286451E1" w14:textId="77777777" w:rsidR="008D5691" w:rsidRDefault="008D5691" w:rsidP="0028110A"/>
    <w:p w14:paraId="025FF253" w14:textId="5037B40C" w:rsidR="0028110A" w:rsidRPr="00F10F59" w:rsidRDefault="0028110A" w:rsidP="0028110A">
      <w:r w:rsidRPr="00F10F59">
        <w:t>På en varm juni</w:t>
      </w:r>
      <w:r w:rsidR="00680234" w:rsidRPr="00F10F59">
        <w:t>-</w:t>
      </w:r>
      <w:r w:rsidRPr="00F10F59">
        <w:t xml:space="preserve">dag i 2021 mødtes ni døvblinde på Musholm </w:t>
      </w:r>
      <w:r w:rsidR="00C52AF9">
        <w:t xml:space="preserve">Konferencecenter </w:t>
      </w:r>
      <w:r w:rsidRPr="00F10F59">
        <w:t xml:space="preserve">ved Korsør. Her var der planlagt en hel dag i grønne omgivelser med oplæg om, hvordan man kan bruge naturen til at finde ro og til at skabe gode oplevelser næsten udelukkende med hvad man kan finde i naturen.  </w:t>
      </w:r>
    </w:p>
    <w:p w14:paraId="35DFFA5F" w14:textId="77777777" w:rsidR="0028110A" w:rsidRPr="00F10F59" w:rsidRDefault="0028110A" w:rsidP="0028110A"/>
    <w:p w14:paraId="6C94EC66" w14:textId="77777777" w:rsidR="0028110A" w:rsidRDefault="0028110A" w:rsidP="0028110A">
      <w:r w:rsidRPr="00F10F59">
        <w:t>Vi mødtes ved Korsør station og fulgtes til Musholm, hvor frokost</w:t>
      </w:r>
      <w:r w:rsidR="00680234" w:rsidRPr="00F10F59">
        <w:t>en stod</w:t>
      </w:r>
      <w:r w:rsidRPr="00F10F59">
        <w:t xml:space="preserve"> klar. </w:t>
      </w:r>
      <w:r w:rsidR="00680234" w:rsidRPr="00F10F59">
        <w:t>Da</w:t>
      </w:r>
      <w:r w:rsidRPr="00F10F59">
        <w:t xml:space="preserve"> alle var tanket op med vand og havde fået solcreme på, kaste</w:t>
      </w:r>
      <w:r w:rsidR="00680234" w:rsidRPr="00F10F59">
        <w:t>de vi</w:t>
      </w:r>
      <w:r w:rsidRPr="00F10F59">
        <w:t xml:space="preserve"> os over samarbejdsøvelser. Musholm ligger smukt ned til Storebælt, så det var oplagt at gå en tur ned til vandet og opleve bølgeskvulp og den friske havluft. I gruppen snakkede vi om </w:t>
      </w:r>
      <w:proofErr w:type="spellStart"/>
      <w:r w:rsidRPr="00F10F59">
        <w:t>mindfulness</w:t>
      </w:r>
      <w:proofErr w:type="spellEnd"/>
      <w:r w:rsidRPr="00F10F59">
        <w:t xml:space="preserve"> og om, hvordan vi i naturen kan bruge alle sanser til at opnå ro og kontakt til </w:t>
      </w:r>
      <w:r w:rsidR="00680234" w:rsidRPr="00F10F59">
        <w:t>os</w:t>
      </w:r>
      <w:r w:rsidRPr="00F10F59">
        <w:t xml:space="preserve"> selv. </w:t>
      </w:r>
    </w:p>
    <w:p w14:paraId="283DE663" w14:textId="77777777" w:rsidR="003D290D" w:rsidRPr="00F10F59" w:rsidRDefault="003D290D" w:rsidP="0028110A"/>
    <w:p w14:paraId="440A9EBB" w14:textId="77777777" w:rsidR="00F60583" w:rsidRDefault="0028110A" w:rsidP="0028110A">
      <w:r w:rsidRPr="00F10F59">
        <w:t xml:space="preserve">Vi sluttede dagen med </w:t>
      </w:r>
      <w:r w:rsidR="00680234" w:rsidRPr="00F10F59">
        <w:t>a</w:t>
      </w:r>
      <w:r w:rsidRPr="00F10F59">
        <w:t xml:space="preserve">t lave mad over bål. Først bagte vi pandekager. Derefter lavede alle deltagere deres egen aftensmad i en foliebakke over bålet. Menuen stod på gryderet, </w:t>
      </w:r>
      <w:r w:rsidR="00BD7803">
        <w:t>og</w:t>
      </w:r>
      <w:r w:rsidRPr="00F10F59">
        <w:t xml:space="preserve"> man kunne vælge sine egne ingredienser med grøntsager, urter og kød. Der kom hurtigt godt gang i køkkenet, og mens </w:t>
      </w:r>
      <w:r w:rsidRPr="00F10F59">
        <w:lastRenderedPageBreak/>
        <w:t xml:space="preserve">alle hakkede og snittede grøntsager, blev der delt tips til lækre smagskombinationer. </w:t>
      </w:r>
    </w:p>
    <w:p w14:paraId="319D71A2" w14:textId="77777777" w:rsidR="00F60583" w:rsidRDefault="00F60583" w:rsidP="0028110A"/>
    <w:p w14:paraId="69BC3C01" w14:textId="7FE68D56" w:rsidR="0028110A" w:rsidRPr="00F10F59" w:rsidRDefault="0028110A" w:rsidP="0028110A">
      <w:r w:rsidRPr="00F10F59">
        <w:t>Vi sluttede dagen med at nyde vores aftensmad i solnedgangen med udsigt over Storebælt. D</w:t>
      </w:r>
      <w:r w:rsidR="00141A00">
        <w:t>agen i det fri</w:t>
      </w:r>
      <w:r w:rsidR="00680234" w:rsidRPr="00F10F59">
        <w:t xml:space="preserve"> var en stor succes, </w:t>
      </w:r>
      <w:r w:rsidRPr="00F10F59">
        <w:t xml:space="preserve">og vi </w:t>
      </w:r>
      <w:r w:rsidR="00141A00">
        <w:t>var</w:t>
      </w:r>
      <w:r w:rsidRPr="00F10F59">
        <w:t xml:space="preserve"> enige om, at vi var nødt til at gentage arrangementet en anden gang. Det bliver i 2022 inden projekt Nye Fællesskaber afsluttes i juni. </w:t>
      </w:r>
    </w:p>
    <w:p w14:paraId="7556DC9C" w14:textId="77777777" w:rsidR="0028110A" w:rsidRPr="00F10F59" w:rsidRDefault="0028110A" w:rsidP="0028110A"/>
    <w:p w14:paraId="205A3C3E" w14:textId="77777777" w:rsidR="0028110A" w:rsidRPr="00F10F59" w:rsidRDefault="0028110A" w:rsidP="0028110A"/>
    <w:p w14:paraId="40C5DBD5" w14:textId="77777777" w:rsidR="0028110A" w:rsidRPr="00F10F59" w:rsidRDefault="0028110A" w:rsidP="0028110A"/>
    <w:p w14:paraId="018F54E5" w14:textId="77777777" w:rsidR="0028110A" w:rsidRPr="00F10F59" w:rsidRDefault="0028110A" w:rsidP="0028110A"/>
    <w:p w14:paraId="72B898D9" w14:textId="77777777" w:rsidR="0028110A" w:rsidRPr="00F10F59" w:rsidRDefault="0028110A" w:rsidP="0028110A"/>
    <w:p w14:paraId="2ECCBDDC" w14:textId="77777777" w:rsidR="0028110A" w:rsidRPr="00F10F59" w:rsidRDefault="0028110A" w:rsidP="0028110A"/>
    <w:p w14:paraId="7F9C7E0E" w14:textId="77777777" w:rsidR="0028110A" w:rsidRPr="00F10F59" w:rsidRDefault="0028110A" w:rsidP="0028110A">
      <w:pPr>
        <w:rPr>
          <w:lang w:eastAsia="da-DK"/>
        </w:rPr>
      </w:pPr>
    </w:p>
    <w:p w14:paraId="319CD6D3" w14:textId="77777777" w:rsidR="0028110A" w:rsidRPr="00F10F59" w:rsidRDefault="0028110A" w:rsidP="0028110A"/>
    <w:p w14:paraId="68EA1A51" w14:textId="77777777" w:rsidR="00BA5558" w:rsidRPr="00F10F59" w:rsidRDefault="00BA5558" w:rsidP="002B5A08"/>
    <w:p w14:paraId="78008212" w14:textId="77777777" w:rsidR="00375F7A" w:rsidRPr="00F10F59" w:rsidRDefault="00375F7A">
      <w:pPr>
        <w:spacing w:after="160" w:line="259" w:lineRule="auto"/>
      </w:pPr>
      <w:r w:rsidRPr="00F10F59">
        <w:br w:type="page"/>
      </w:r>
    </w:p>
    <w:p w14:paraId="1D2D44B9" w14:textId="77777777" w:rsidR="00665EC1" w:rsidRDefault="00375F7A" w:rsidP="00713B26">
      <w:pPr>
        <w:pStyle w:val="Overskrift2"/>
      </w:pPr>
      <w:bookmarkStart w:id="116" w:name="_Toc101253436"/>
      <w:bookmarkStart w:id="117" w:name="_Toc101253529"/>
      <w:bookmarkStart w:id="118" w:name="_Toc102478122"/>
      <w:bookmarkStart w:id="119" w:name="_Toc102846940"/>
      <w:bookmarkStart w:id="120" w:name="_Toc105662439"/>
      <w:r w:rsidRPr="00F10F59">
        <w:lastRenderedPageBreak/>
        <w:t>Ny gåtursleder i FDDB:</w:t>
      </w:r>
      <w:bookmarkEnd w:id="120"/>
      <w:r w:rsidRPr="00F10F59">
        <w:t xml:space="preserve"> </w:t>
      </w:r>
    </w:p>
    <w:p w14:paraId="25FE0AB2" w14:textId="6CB23A75" w:rsidR="00375F7A" w:rsidRPr="00F10F59" w:rsidRDefault="00375F7A" w:rsidP="00713B26">
      <w:pPr>
        <w:pStyle w:val="Overskrift2"/>
      </w:pPr>
      <w:bookmarkStart w:id="121" w:name="_Toc105662440"/>
      <w:r w:rsidRPr="00F10F59">
        <w:t>”Det vigtigste er, at vi kommer ud og rører os sammen”</w:t>
      </w:r>
      <w:bookmarkEnd w:id="116"/>
      <w:bookmarkEnd w:id="117"/>
      <w:bookmarkEnd w:id="118"/>
      <w:bookmarkEnd w:id="119"/>
      <w:bookmarkEnd w:id="121"/>
    </w:p>
    <w:p w14:paraId="1DED14B9" w14:textId="77777777" w:rsidR="00375F7A" w:rsidRPr="00F10F59" w:rsidRDefault="00375F7A" w:rsidP="00375F7A">
      <w:pPr>
        <w:rPr>
          <w:highlight w:val="yellow"/>
        </w:rPr>
      </w:pPr>
    </w:p>
    <w:p w14:paraId="2B40D0AE" w14:textId="2D2D0C19" w:rsidR="00375F7A" w:rsidRPr="00EB6172" w:rsidRDefault="00375F7A" w:rsidP="00EB6172">
      <w:pPr>
        <w:ind w:left="284"/>
      </w:pPr>
      <w:r w:rsidRPr="00EB6172">
        <w:t>Illustration: Foto</w:t>
      </w:r>
      <w:r w:rsidR="00CE3A8C" w:rsidRPr="00EB6172">
        <w:t>s</w:t>
      </w:r>
      <w:r w:rsidRPr="00EB6172">
        <w:t xml:space="preserve"> fra </w:t>
      </w:r>
      <w:r w:rsidR="003D290D" w:rsidRPr="00EB6172">
        <w:t>en gåtur</w:t>
      </w:r>
      <w:r w:rsidR="00CE3A8C" w:rsidRPr="00EB6172">
        <w:t xml:space="preserve">. Ella Schäffer i forgrunden ledsages af kontaktperson. De har tørklæder og tykke jakker på. Solen skinner. Efterårsfarver på træerne. </w:t>
      </w:r>
    </w:p>
    <w:p w14:paraId="70926405" w14:textId="77777777" w:rsidR="00375F7A" w:rsidRPr="00F10F59" w:rsidRDefault="00375F7A" w:rsidP="00375F7A"/>
    <w:p w14:paraId="3B141897" w14:textId="77777777" w:rsidR="00375F7A" w:rsidRPr="00F10F59" w:rsidRDefault="00375F7A" w:rsidP="00375F7A">
      <w:r w:rsidRPr="00F10F59">
        <w:t xml:space="preserve">Gåture med FDDB er blevet en succeshistorie. I 2021 blev der gennemført 27 kortere eller længere ture over hele landet. Det er fællesskabet, motion og naturen, der trækker.  </w:t>
      </w:r>
    </w:p>
    <w:p w14:paraId="0D002D9A" w14:textId="77777777" w:rsidR="00375F7A" w:rsidRPr="00F10F59" w:rsidRDefault="00375F7A" w:rsidP="00375F7A"/>
    <w:p w14:paraId="5AE23121" w14:textId="77777777" w:rsidR="00375F7A" w:rsidRPr="00F10F59" w:rsidRDefault="00375F7A" w:rsidP="00375F7A">
      <w:r w:rsidRPr="00F10F59">
        <w:t xml:space="preserve">De første gåture i FDDB blev arrangeret </w:t>
      </w:r>
      <w:r w:rsidR="00EB7C06">
        <w:t xml:space="preserve">allerede </w:t>
      </w:r>
      <w:r w:rsidRPr="00F10F59">
        <w:t xml:space="preserve">for flere år siden, men under </w:t>
      </w:r>
      <w:proofErr w:type="spellStart"/>
      <w:r w:rsidRPr="00F10F59">
        <w:t>corona</w:t>
      </w:r>
      <w:proofErr w:type="spellEnd"/>
      <w:r w:rsidR="00EB7C06">
        <w:t>-</w:t>
      </w:r>
      <w:r w:rsidRPr="00F10F59">
        <w:t xml:space="preserve">periodens begrænsninger fik endnu flere </w:t>
      </w:r>
      <w:proofErr w:type="gramStart"/>
      <w:r w:rsidRPr="00F10F59">
        <w:t>døvblinde øjnene</w:t>
      </w:r>
      <w:proofErr w:type="gramEnd"/>
      <w:r w:rsidRPr="00F10F59">
        <w:t xml:space="preserve"> op for de kvaliteter og glæder, der er ved at mødes og bevæge sig sammen i parker og skove og mærke naturen helt tæt på</w:t>
      </w:r>
      <w:r w:rsidR="00EB7C06">
        <w:t>, og der opstod nye grupper rundt om i landet</w:t>
      </w:r>
      <w:r w:rsidRPr="00F10F59">
        <w:t>.</w:t>
      </w:r>
    </w:p>
    <w:p w14:paraId="3283A411" w14:textId="77777777" w:rsidR="00375F7A" w:rsidRPr="00F10F59" w:rsidRDefault="00375F7A" w:rsidP="00375F7A"/>
    <w:p w14:paraId="7F39FB49" w14:textId="067D86C0" w:rsidR="00375F7A" w:rsidRPr="00F10F59" w:rsidRDefault="00375F7A" w:rsidP="00375F7A">
      <w:r w:rsidRPr="00F10F59">
        <w:t xml:space="preserve">Alle gåturene blev arrangeret af døvblinde gåtursledere. FDDB har efterhånden et helt korps af gåtursledere, som arrangerer ture i årets lune måneder fra marts - oktober. </w:t>
      </w:r>
    </w:p>
    <w:p w14:paraId="6E6A1AED" w14:textId="77777777" w:rsidR="00375F7A" w:rsidRPr="00F10F59" w:rsidRDefault="00375F7A" w:rsidP="00375F7A">
      <w:r w:rsidRPr="00F10F59">
        <w:t xml:space="preserve">Vi har spurgt en af de </w:t>
      </w:r>
      <w:r w:rsidR="005F4850">
        <w:t>l</w:t>
      </w:r>
      <w:r w:rsidRPr="00F10F59">
        <w:t xml:space="preserve">edere, der startede en gåtursgruppe </w:t>
      </w:r>
      <w:r w:rsidR="00EB7C06">
        <w:t xml:space="preserve">op </w:t>
      </w:r>
      <w:r w:rsidRPr="00F10F59">
        <w:t>i sit lokale område i 2021, hvorfor det er så vigtigt at komme ud i naturen, og hvad man skal tænke på, når man a</w:t>
      </w:r>
      <w:r w:rsidR="00015755">
        <w:t xml:space="preserve">rrangerer gåture for døvblinde. </w:t>
      </w:r>
    </w:p>
    <w:p w14:paraId="7797D63A" w14:textId="77777777" w:rsidR="00375F7A" w:rsidRPr="00F10F59" w:rsidRDefault="00375F7A" w:rsidP="00375F7A"/>
    <w:p w14:paraId="2C00B3AA" w14:textId="77777777" w:rsidR="00665EC1" w:rsidRDefault="00665EC1">
      <w:pPr>
        <w:spacing w:after="160" w:line="259" w:lineRule="auto"/>
      </w:pPr>
      <w:r>
        <w:br w:type="page"/>
      </w:r>
    </w:p>
    <w:p w14:paraId="17027113" w14:textId="0C797EC3" w:rsidR="00375F7A" w:rsidRPr="00F10F59" w:rsidRDefault="00A654A8" w:rsidP="00375F7A">
      <w:r>
        <w:lastRenderedPageBreak/>
        <w:t>Mia W</w:t>
      </w:r>
      <w:r w:rsidR="00375F7A" w:rsidRPr="00F10F59">
        <w:t xml:space="preserve">inther fra Aalborg fortæller: </w:t>
      </w:r>
    </w:p>
    <w:p w14:paraId="53B89F12" w14:textId="77777777" w:rsidR="00375F7A" w:rsidRPr="00F10F59" w:rsidRDefault="00375F7A" w:rsidP="00375F7A">
      <w:r w:rsidRPr="00F10F59">
        <w:t>”Når jeg planlægger en gåtur, sørger jeg altid for, at det er et sted med god tilgængelighed, hvor alle kan gå. Det vigtigste er, at vi kommer ud og rører os og samtidig får en oplevelse i fællesskab. Mange døvblinde har svært ved at komme ud at gå, men når vi planlægger det, og de ved, der kommer andre, der også har nedsat syn og hørelse, så får de modet på at gå med sammen med deres kontaktperson”.</w:t>
      </w:r>
    </w:p>
    <w:p w14:paraId="6CBB6614" w14:textId="77777777" w:rsidR="00375F7A" w:rsidRPr="00F10F59" w:rsidRDefault="00375F7A" w:rsidP="00375F7A"/>
    <w:p w14:paraId="6C4806B9" w14:textId="77777777" w:rsidR="00375F7A" w:rsidRPr="00F10F59" w:rsidRDefault="00375F7A" w:rsidP="00375F7A">
      <w:r w:rsidRPr="00F10F59">
        <w:t xml:space="preserve">Mia fortæller videre: ”Jeg kan godt være lidt nervøs før en gåtur for, om det hele forløber godt, men jeg får kun positive tilbagemeldinger efter turene. Medlemmerne er glade for, at det bliver arrangeret, og alle er gode til at komme med forslag og idéer til kommende ture. Det giver et helt særligt fællesskab at have gåturene at se frem til”. </w:t>
      </w:r>
    </w:p>
    <w:p w14:paraId="2236D1FB" w14:textId="77777777" w:rsidR="00375F7A" w:rsidRPr="00F10F59" w:rsidRDefault="00375F7A" w:rsidP="00375F7A"/>
    <w:p w14:paraId="2C225DE1" w14:textId="77777777" w:rsidR="00375F7A" w:rsidRPr="00F10F59" w:rsidRDefault="00375F7A" w:rsidP="00375F7A"/>
    <w:p w14:paraId="3D785675" w14:textId="3B158AC5" w:rsidR="00375F7A" w:rsidRPr="007659DB" w:rsidRDefault="00375F7A" w:rsidP="00375F7A">
      <w:pPr>
        <w:rPr>
          <w:rStyle w:val="Fremhv"/>
        </w:rPr>
      </w:pPr>
      <w:r w:rsidRPr="007659DB">
        <w:rPr>
          <w:rStyle w:val="Fremhv"/>
        </w:rPr>
        <w:t>FAKTABOX</w:t>
      </w:r>
    </w:p>
    <w:p w14:paraId="4C99988D" w14:textId="4EAE347D" w:rsidR="00375F7A" w:rsidRPr="007659DB" w:rsidRDefault="008E0995" w:rsidP="00375F7A">
      <w:pPr>
        <w:rPr>
          <w:i/>
        </w:rPr>
      </w:pPr>
      <w:r w:rsidRPr="007659DB">
        <w:rPr>
          <w:i/>
        </w:rPr>
        <w:t>FDDB har 7 gåtursledere</w:t>
      </w:r>
      <w:r w:rsidR="000072B0">
        <w:rPr>
          <w:i/>
        </w:rPr>
        <w:t>.</w:t>
      </w:r>
    </w:p>
    <w:p w14:paraId="3B7E2F17" w14:textId="2797D928" w:rsidR="00375F7A" w:rsidRPr="007659DB" w:rsidRDefault="00375F7A" w:rsidP="00375F7A">
      <w:pPr>
        <w:rPr>
          <w:rFonts w:eastAsia="Times New Roman" w:cs="Arial"/>
          <w:bCs/>
          <w:i/>
          <w:color w:val="000000"/>
          <w:lang w:eastAsia="da-DK"/>
        </w:rPr>
      </w:pPr>
      <w:r w:rsidRPr="007659DB">
        <w:rPr>
          <w:rFonts w:eastAsia="Times New Roman" w:cs="Arial"/>
          <w:bCs/>
          <w:i/>
          <w:color w:val="000000"/>
          <w:lang w:eastAsia="da-DK"/>
        </w:rPr>
        <w:t xml:space="preserve">Der </w:t>
      </w:r>
      <w:r w:rsidR="008E0995" w:rsidRPr="007659DB">
        <w:rPr>
          <w:rFonts w:eastAsia="Times New Roman" w:cs="Arial"/>
          <w:bCs/>
          <w:i/>
          <w:color w:val="000000"/>
          <w:lang w:eastAsia="da-DK"/>
        </w:rPr>
        <w:t>er gennemført 27 gåture i 2021</w:t>
      </w:r>
      <w:r w:rsidR="000072B0">
        <w:rPr>
          <w:rFonts w:eastAsia="Times New Roman" w:cs="Arial"/>
          <w:bCs/>
          <w:i/>
          <w:color w:val="000000"/>
          <w:lang w:eastAsia="da-DK"/>
        </w:rPr>
        <w:t>.</w:t>
      </w:r>
    </w:p>
    <w:p w14:paraId="72E16556" w14:textId="500A9588" w:rsidR="00375F7A" w:rsidRPr="007659DB" w:rsidRDefault="008E0995" w:rsidP="00375F7A">
      <w:pPr>
        <w:rPr>
          <w:i/>
        </w:rPr>
      </w:pPr>
      <w:r w:rsidRPr="007659DB">
        <w:rPr>
          <w:i/>
        </w:rPr>
        <w:t>Turene er typisk på 4 - 10 km</w:t>
      </w:r>
      <w:r w:rsidR="000072B0">
        <w:rPr>
          <w:i/>
        </w:rPr>
        <w:t>.</w:t>
      </w:r>
    </w:p>
    <w:p w14:paraId="4BF9883B" w14:textId="06793D30" w:rsidR="00375F7A" w:rsidRPr="007659DB" w:rsidRDefault="00375F7A" w:rsidP="00375F7A">
      <w:pPr>
        <w:rPr>
          <w:i/>
        </w:rPr>
      </w:pPr>
      <w:r w:rsidRPr="007659DB">
        <w:rPr>
          <w:i/>
        </w:rPr>
        <w:t>På turene deltager som regel 3 - 15 pe</w:t>
      </w:r>
      <w:r w:rsidR="008E0995" w:rsidRPr="007659DB">
        <w:rPr>
          <w:i/>
        </w:rPr>
        <w:t>rsoner med ledsager eller tolk</w:t>
      </w:r>
      <w:r w:rsidR="000072B0">
        <w:rPr>
          <w:i/>
        </w:rPr>
        <w:t>.</w:t>
      </w:r>
    </w:p>
    <w:p w14:paraId="3EEC202B" w14:textId="1FFC5C7F" w:rsidR="00375F7A" w:rsidRPr="007659DB" w:rsidRDefault="00375F7A" w:rsidP="00375F7A">
      <w:pPr>
        <w:rPr>
          <w:i/>
        </w:rPr>
      </w:pPr>
      <w:r w:rsidRPr="007659DB">
        <w:rPr>
          <w:i/>
        </w:rPr>
        <w:t>Deltagerne me</w:t>
      </w:r>
      <w:r w:rsidR="008E0995" w:rsidRPr="007659DB">
        <w:rPr>
          <w:i/>
        </w:rPr>
        <w:t>dbringer selv madpakker og vand</w:t>
      </w:r>
      <w:r w:rsidR="000072B0">
        <w:rPr>
          <w:i/>
        </w:rPr>
        <w:t>.</w:t>
      </w:r>
    </w:p>
    <w:p w14:paraId="039AD835" w14:textId="7FF0C75C" w:rsidR="00375F7A" w:rsidRPr="007659DB" w:rsidRDefault="00375F7A" w:rsidP="00375F7A">
      <w:pPr>
        <w:rPr>
          <w:i/>
        </w:rPr>
      </w:pPr>
      <w:r w:rsidRPr="007659DB">
        <w:rPr>
          <w:i/>
        </w:rPr>
        <w:t>Turene slutter ofte med kaffe og kage på</w:t>
      </w:r>
      <w:r w:rsidR="008E0995" w:rsidRPr="007659DB">
        <w:rPr>
          <w:i/>
        </w:rPr>
        <w:t xml:space="preserve"> en nærliggende cafe</w:t>
      </w:r>
      <w:r w:rsidR="000072B0">
        <w:rPr>
          <w:i/>
        </w:rPr>
        <w:t>.</w:t>
      </w:r>
      <w:r w:rsidRPr="007659DB">
        <w:rPr>
          <w:i/>
        </w:rPr>
        <w:t xml:space="preserve"> </w:t>
      </w:r>
    </w:p>
    <w:p w14:paraId="666520C6" w14:textId="54DBB7AC" w:rsidR="00375F7A" w:rsidRPr="007659DB" w:rsidRDefault="00375F7A" w:rsidP="00375F7A">
      <w:pPr>
        <w:rPr>
          <w:i/>
        </w:rPr>
      </w:pPr>
      <w:r w:rsidRPr="007659DB">
        <w:rPr>
          <w:i/>
        </w:rPr>
        <w:t>Gåturene er støt</w:t>
      </w:r>
      <w:r w:rsidR="008E0995" w:rsidRPr="007659DB">
        <w:rPr>
          <w:i/>
        </w:rPr>
        <w:t>tet af Projekt Nye Fællesskaber</w:t>
      </w:r>
      <w:r w:rsidR="000072B0">
        <w:rPr>
          <w:i/>
        </w:rPr>
        <w:t>.</w:t>
      </w:r>
    </w:p>
    <w:p w14:paraId="50A73C9F" w14:textId="77777777" w:rsidR="00375F7A" w:rsidRPr="00F10F59" w:rsidRDefault="00375F7A" w:rsidP="00375F7A">
      <w:pPr>
        <w:rPr>
          <w:b w:val="0"/>
        </w:rPr>
      </w:pPr>
    </w:p>
    <w:p w14:paraId="4A3D6E4B" w14:textId="77777777" w:rsidR="00DA433E" w:rsidRPr="00F10F59" w:rsidRDefault="00DA433E"/>
    <w:p w14:paraId="61E1C2E1" w14:textId="77777777" w:rsidR="007659DB" w:rsidRDefault="007659DB">
      <w:pPr>
        <w:spacing w:after="160" w:line="259" w:lineRule="auto"/>
        <w:rPr>
          <w:rFonts w:ascii="Arial Black" w:eastAsia="Times New Roman" w:hAnsi="Arial Black" w:cs="Arial"/>
          <w:b w:val="0"/>
          <w:bCs/>
          <w:sz w:val="52"/>
          <w:szCs w:val="44"/>
          <w:lang w:eastAsia="da-DK"/>
        </w:rPr>
      </w:pPr>
      <w:bookmarkStart w:id="122" w:name="_Toc101253437"/>
      <w:bookmarkStart w:id="123" w:name="_Toc101253530"/>
      <w:bookmarkStart w:id="124" w:name="_Toc102478123"/>
      <w:bookmarkStart w:id="125" w:name="_Toc102846941"/>
      <w:r>
        <w:br w:type="page"/>
      </w:r>
    </w:p>
    <w:p w14:paraId="38D35D07" w14:textId="43BDC2AA" w:rsidR="00DB407A" w:rsidRPr="00E53BE2" w:rsidRDefault="00DB407A" w:rsidP="00A60E58">
      <w:pPr>
        <w:pStyle w:val="Overskrift2"/>
        <w:rPr>
          <w:i/>
          <w:sz w:val="24"/>
        </w:rPr>
      </w:pPr>
      <w:bookmarkStart w:id="126" w:name="_Toc105662441"/>
      <w:proofErr w:type="spellStart"/>
      <w:r w:rsidRPr="00F10F59">
        <w:lastRenderedPageBreak/>
        <w:t>DøvBlinde</w:t>
      </w:r>
      <w:proofErr w:type="spellEnd"/>
      <w:r w:rsidRPr="00F10F59">
        <w:t>-Teamet</w:t>
      </w:r>
      <w:bookmarkEnd w:id="122"/>
      <w:bookmarkEnd w:id="123"/>
      <w:bookmarkEnd w:id="124"/>
      <w:bookmarkEnd w:id="125"/>
      <w:bookmarkEnd w:id="126"/>
      <w:r w:rsidRPr="00F10F59">
        <w:t xml:space="preserve"> </w:t>
      </w:r>
      <w:r w:rsidRPr="00F10F59">
        <w:br/>
      </w:r>
    </w:p>
    <w:p w14:paraId="1FA49DDA" w14:textId="77777777" w:rsidR="00DB407A" w:rsidRPr="00F10F59" w:rsidRDefault="00DB407A" w:rsidP="00713B26">
      <w:pPr>
        <w:pStyle w:val="Overskrift3"/>
      </w:pPr>
      <w:bookmarkStart w:id="127" w:name="_Toc101253438"/>
      <w:bookmarkStart w:id="128" w:name="_Toc101253531"/>
      <w:bookmarkStart w:id="129" w:name="_Toc102478124"/>
      <w:bookmarkStart w:id="130" w:name="_Toc102846942"/>
      <w:bookmarkStart w:id="131" w:name="_Toc105662442"/>
      <w:r w:rsidRPr="00F10F59">
        <w:t>FDDB-rådgiverne</w:t>
      </w:r>
      <w:bookmarkEnd w:id="127"/>
      <w:bookmarkEnd w:id="128"/>
      <w:bookmarkEnd w:id="129"/>
      <w:bookmarkEnd w:id="130"/>
      <w:bookmarkEnd w:id="131"/>
    </w:p>
    <w:p w14:paraId="0948728A" w14:textId="69206415" w:rsidR="00DB407A" w:rsidRDefault="00A04021" w:rsidP="00DB407A">
      <w:pPr>
        <w:rPr>
          <w:rFonts w:cs="Arial"/>
        </w:rPr>
      </w:pPr>
      <w:proofErr w:type="spellStart"/>
      <w:r w:rsidRPr="00A04021">
        <w:rPr>
          <w:rFonts w:cs="Arial"/>
        </w:rPr>
        <w:t>FDDBs</w:t>
      </w:r>
      <w:proofErr w:type="spellEnd"/>
      <w:r w:rsidRPr="00A04021">
        <w:rPr>
          <w:rFonts w:cs="Arial"/>
        </w:rPr>
        <w:t xml:space="preserve"> rådgivere tilbyder medlemmer og </w:t>
      </w:r>
      <w:r>
        <w:rPr>
          <w:rFonts w:cs="Arial"/>
        </w:rPr>
        <w:t>kommende medlemmer</w:t>
      </w:r>
      <w:r w:rsidRPr="00A04021">
        <w:rPr>
          <w:rFonts w:cs="Arial"/>
        </w:rPr>
        <w:t xml:space="preserve"> et hjemmebesøg med rådgivning</w:t>
      </w:r>
      <w:r>
        <w:rPr>
          <w:rFonts w:cs="Arial"/>
        </w:rPr>
        <w:t>.</w:t>
      </w:r>
      <w:r w:rsidRPr="00A04021">
        <w:rPr>
          <w:rFonts w:cs="Arial"/>
        </w:rPr>
        <w:t xml:space="preserve"> Rådgiverne kender selv til at have nedsat syn og hørelse og kan pege på muligheder, også når det ser sort ud. Rådgiverne </w:t>
      </w:r>
      <w:r>
        <w:rPr>
          <w:rFonts w:cs="Arial"/>
        </w:rPr>
        <w:t xml:space="preserve">kan både give </w:t>
      </w:r>
      <w:r w:rsidRPr="00A04021">
        <w:rPr>
          <w:rFonts w:cs="Arial"/>
        </w:rPr>
        <w:t>personlig støtte, informere om hjælpemidler</w:t>
      </w:r>
      <w:r>
        <w:rPr>
          <w:rFonts w:cs="Arial"/>
        </w:rPr>
        <w:t xml:space="preserve">, henvise videre til </w:t>
      </w:r>
      <w:r w:rsidRPr="00A04021">
        <w:rPr>
          <w:rFonts w:cs="Arial"/>
        </w:rPr>
        <w:t>andre relevante instanser</w:t>
      </w:r>
      <w:r>
        <w:rPr>
          <w:rFonts w:cs="Arial"/>
        </w:rPr>
        <w:t xml:space="preserve"> eller være bisidder ved mø</w:t>
      </w:r>
      <w:r w:rsidRPr="00A04021">
        <w:rPr>
          <w:rFonts w:cs="Arial"/>
        </w:rPr>
        <w:t>de</w:t>
      </w:r>
      <w:r>
        <w:rPr>
          <w:rFonts w:cs="Arial"/>
        </w:rPr>
        <w:t>r med fx sagsbehandler</w:t>
      </w:r>
      <w:r w:rsidRPr="00A04021">
        <w:rPr>
          <w:rFonts w:cs="Arial"/>
        </w:rPr>
        <w:t xml:space="preserve">. </w:t>
      </w:r>
      <w:r w:rsidR="00DB407A" w:rsidRPr="00F10F59">
        <w:rPr>
          <w:rFonts w:cs="Arial"/>
        </w:rPr>
        <w:t xml:space="preserve">På rådgiver-statistikken for 2021 kan man tydeligt se, at der igen har været nedlukning, restriktioner og nervøsitet omkring </w:t>
      </w:r>
      <w:proofErr w:type="spellStart"/>
      <w:r w:rsidR="00DB407A" w:rsidRPr="00F10F59">
        <w:rPr>
          <w:rFonts w:cs="Arial"/>
        </w:rPr>
        <w:t>corona</w:t>
      </w:r>
      <w:proofErr w:type="spellEnd"/>
      <w:r w:rsidR="00DB407A" w:rsidRPr="00F10F59">
        <w:rPr>
          <w:rFonts w:cs="Arial"/>
        </w:rPr>
        <w:t xml:space="preserve">. Der er ikke foretaget ligeså mange hjemmebesøg, som der plejer. Alligevel har </w:t>
      </w:r>
      <w:proofErr w:type="spellStart"/>
      <w:r w:rsidR="005F4D7A">
        <w:rPr>
          <w:rFonts w:cs="Arial"/>
        </w:rPr>
        <w:t>FDDBs</w:t>
      </w:r>
      <w:proofErr w:type="spellEnd"/>
      <w:r w:rsidR="005F4D7A">
        <w:rPr>
          <w:rFonts w:cs="Arial"/>
        </w:rPr>
        <w:t xml:space="preserve"> rådgivere haft </w:t>
      </w:r>
      <w:r w:rsidR="00DB407A" w:rsidRPr="00F10F59">
        <w:rPr>
          <w:rFonts w:cs="Arial"/>
        </w:rPr>
        <w:t xml:space="preserve">god kontakt til medlemmerne via telefonopkald, mailudvekslinger og opkald via skype- og </w:t>
      </w:r>
      <w:proofErr w:type="spellStart"/>
      <w:r w:rsidR="00DB407A" w:rsidRPr="00F10F59">
        <w:rPr>
          <w:rFonts w:cs="Arial"/>
        </w:rPr>
        <w:t>facetime</w:t>
      </w:r>
      <w:proofErr w:type="spellEnd"/>
      <w:r w:rsidR="00DB407A" w:rsidRPr="00F10F59">
        <w:rPr>
          <w:rFonts w:cs="Arial"/>
        </w:rPr>
        <w:t xml:space="preserve">. </w:t>
      </w:r>
    </w:p>
    <w:p w14:paraId="3B5ED068" w14:textId="77777777" w:rsidR="005F4D7A" w:rsidRDefault="005F4D7A" w:rsidP="00DB407A">
      <w:pPr>
        <w:rPr>
          <w:rFonts w:cs="Arial"/>
        </w:rPr>
      </w:pPr>
    </w:p>
    <w:p w14:paraId="3F6DE911" w14:textId="77777777" w:rsidR="005F4D7A" w:rsidRPr="007659DB" w:rsidRDefault="005F4D7A" w:rsidP="00DB407A">
      <w:pPr>
        <w:rPr>
          <w:rFonts w:cs="Arial"/>
          <w:b w:val="0"/>
          <w:i/>
        </w:rPr>
      </w:pPr>
      <w:r w:rsidRPr="007659DB">
        <w:rPr>
          <w:rFonts w:cs="Arial"/>
          <w:i/>
        </w:rPr>
        <w:t>FDDB-rådgivere: 11</w:t>
      </w:r>
    </w:p>
    <w:p w14:paraId="76930F5C" w14:textId="77777777" w:rsidR="005F4D7A" w:rsidRPr="007659DB" w:rsidRDefault="005F4D7A" w:rsidP="00DB407A">
      <w:pPr>
        <w:rPr>
          <w:rFonts w:cs="Arial"/>
          <w:b w:val="0"/>
          <w:i/>
        </w:rPr>
      </w:pPr>
      <w:r w:rsidRPr="007659DB">
        <w:rPr>
          <w:rFonts w:cs="Arial"/>
          <w:i/>
        </w:rPr>
        <w:t>Antal kontakter i 2021: ca. 2100</w:t>
      </w:r>
    </w:p>
    <w:p w14:paraId="0C98426A" w14:textId="77777777" w:rsidR="007701F0" w:rsidRPr="00F10F59" w:rsidRDefault="007701F0" w:rsidP="00DB407A">
      <w:pPr>
        <w:rPr>
          <w:rFonts w:cs="Arial"/>
        </w:rPr>
      </w:pPr>
    </w:p>
    <w:p w14:paraId="0B3DBE72" w14:textId="2C14CF5A" w:rsidR="00DB407A" w:rsidRPr="00F10F59" w:rsidRDefault="00DB407A" w:rsidP="00DB407A">
      <w:pPr>
        <w:rPr>
          <w:rFonts w:cs="Arial"/>
        </w:rPr>
      </w:pPr>
      <w:bookmarkStart w:id="132" w:name="_Toc101253439"/>
      <w:bookmarkStart w:id="133" w:name="_Toc101253532"/>
      <w:bookmarkStart w:id="134" w:name="_Toc102478125"/>
      <w:bookmarkStart w:id="135" w:name="_Toc102846943"/>
      <w:bookmarkStart w:id="136" w:name="_Toc105662443"/>
      <w:proofErr w:type="spellStart"/>
      <w:r w:rsidRPr="00713B26">
        <w:rPr>
          <w:rStyle w:val="Overskrift3Tegn"/>
        </w:rPr>
        <w:t>Erfagrupperne</w:t>
      </w:r>
      <w:bookmarkEnd w:id="132"/>
      <w:bookmarkEnd w:id="133"/>
      <w:bookmarkEnd w:id="134"/>
      <w:bookmarkEnd w:id="135"/>
      <w:bookmarkEnd w:id="136"/>
      <w:proofErr w:type="spellEnd"/>
      <w:r w:rsidRPr="00713B26">
        <w:rPr>
          <w:rStyle w:val="Overskrift3Tegn"/>
        </w:rPr>
        <w:br/>
      </w:r>
      <w:r w:rsidRPr="00F10F59">
        <w:rPr>
          <w:rFonts w:cs="Arial"/>
        </w:rPr>
        <w:t xml:space="preserve">I 2021 blev der tænkt i alternative muligheder for at fastholde det gode sammenhold i </w:t>
      </w:r>
      <w:r w:rsidR="00A04021">
        <w:rPr>
          <w:rFonts w:cs="Arial"/>
        </w:rPr>
        <w:t xml:space="preserve">de lokale </w:t>
      </w:r>
      <w:proofErr w:type="spellStart"/>
      <w:r w:rsidRPr="00F10F59">
        <w:rPr>
          <w:rFonts w:cs="Arial"/>
        </w:rPr>
        <w:t>erfagrupper</w:t>
      </w:r>
      <w:proofErr w:type="spellEnd"/>
      <w:r w:rsidR="00A04021">
        <w:rPr>
          <w:rFonts w:cs="Arial"/>
        </w:rPr>
        <w:t xml:space="preserve">, hvor </w:t>
      </w:r>
      <w:proofErr w:type="spellStart"/>
      <w:r w:rsidR="00840484">
        <w:rPr>
          <w:rFonts w:cs="Arial"/>
        </w:rPr>
        <w:t>FDDBs</w:t>
      </w:r>
      <w:proofErr w:type="spellEnd"/>
      <w:r w:rsidR="00840484">
        <w:rPr>
          <w:rFonts w:cs="Arial"/>
        </w:rPr>
        <w:t xml:space="preserve"> medlemmer mødes en gang om måneden</w:t>
      </w:r>
      <w:r w:rsidRPr="00F10F59">
        <w:rPr>
          <w:rFonts w:cs="Arial"/>
        </w:rPr>
        <w:t xml:space="preserve">. Et par </w:t>
      </w:r>
      <w:proofErr w:type="spellStart"/>
      <w:r w:rsidRPr="00F10F59">
        <w:rPr>
          <w:rFonts w:cs="Arial"/>
        </w:rPr>
        <w:t>erfagrupper</w:t>
      </w:r>
      <w:proofErr w:type="spellEnd"/>
      <w:r w:rsidRPr="00F10F59">
        <w:rPr>
          <w:rFonts w:cs="Arial"/>
        </w:rPr>
        <w:t xml:space="preserve"> forsøgte sig med zoom-møder, hvor man mødtes online. Det kunne heldigvis i mange tilfælde lade sig gøre med en kontaktperson ved deltagerens side til at synsbeskrive, eller med en tegnsprogstolk, som enten sad hjemme hos tolkebrugerne, eller loggede på mødet fra et andet sted og tolkede som fjerntolk. Selvom </w:t>
      </w:r>
      <w:proofErr w:type="spellStart"/>
      <w:r w:rsidRPr="00F10F59">
        <w:rPr>
          <w:rFonts w:cs="Arial"/>
        </w:rPr>
        <w:t>erfagrupperne</w:t>
      </w:r>
      <w:proofErr w:type="spellEnd"/>
      <w:r w:rsidRPr="00F10F59">
        <w:rPr>
          <w:rFonts w:cs="Arial"/>
        </w:rPr>
        <w:t xml:space="preserve"> i 2021 ikke kunne </w:t>
      </w:r>
      <w:r w:rsidRPr="00F10F59">
        <w:rPr>
          <w:rFonts w:cs="Arial"/>
        </w:rPr>
        <w:lastRenderedPageBreak/>
        <w:t xml:space="preserve">mødes helt så ofte som de plejer, blev der alligevel erfaringsudvekslet over </w:t>
      </w:r>
      <w:r w:rsidR="002F27F4">
        <w:rPr>
          <w:rFonts w:cs="Arial"/>
        </w:rPr>
        <w:t>rundt regnet</w:t>
      </w:r>
      <w:r w:rsidRPr="00F10F59">
        <w:rPr>
          <w:rFonts w:cs="Arial"/>
        </w:rPr>
        <w:t xml:space="preserve"> 4.000 kopper kaffe i løbet af året.</w:t>
      </w:r>
    </w:p>
    <w:p w14:paraId="2AC8AAB8" w14:textId="77777777" w:rsidR="007659DB" w:rsidRDefault="007659DB" w:rsidP="00DB407A">
      <w:pPr>
        <w:rPr>
          <w:rFonts w:cs="Arial"/>
        </w:rPr>
      </w:pPr>
    </w:p>
    <w:p w14:paraId="7D012B08" w14:textId="170D2D04" w:rsidR="007659DB" w:rsidRPr="007659DB" w:rsidRDefault="007659DB" w:rsidP="00DB407A">
      <w:pPr>
        <w:rPr>
          <w:rStyle w:val="Fremhv"/>
        </w:rPr>
      </w:pPr>
      <w:r w:rsidRPr="007659DB">
        <w:rPr>
          <w:rStyle w:val="Fremhv"/>
        </w:rPr>
        <w:t>FAKTABOKS</w:t>
      </w:r>
    </w:p>
    <w:p w14:paraId="0AE9B895" w14:textId="77777777" w:rsidR="005F4D7A" w:rsidRPr="007659DB" w:rsidRDefault="005F4D7A" w:rsidP="00DB407A">
      <w:pPr>
        <w:rPr>
          <w:rFonts w:cs="Arial"/>
          <w:i/>
        </w:rPr>
      </w:pPr>
      <w:proofErr w:type="spellStart"/>
      <w:r w:rsidRPr="007659DB">
        <w:rPr>
          <w:rFonts w:cs="Arial"/>
          <w:i/>
        </w:rPr>
        <w:t>Erfagrupper</w:t>
      </w:r>
      <w:proofErr w:type="spellEnd"/>
      <w:r w:rsidRPr="007659DB">
        <w:rPr>
          <w:rFonts w:cs="Arial"/>
          <w:i/>
        </w:rPr>
        <w:t>: 16</w:t>
      </w:r>
    </w:p>
    <w:p w14:paraId="435AE107" w14:textId="3B9B836B" w:rsidR="005F4D7A" w:rsidRPr="007659DB" w:rsidRDefault="00835B87" w:rsidP="00DB407A">
      <w:pPr>
        <w:rPr>
          <w:rFonts w:cs="Arial"/>
          <w:i/>
        </w:rPr>
      </w:pPr>
      <w:r w:rsidRPr="007659DB">
        <w:rPr>
          <w:rFonts w:cs="Arial"/>
          <w:i/>
        </w:rPr>
        <w:t>Deltagere: 2</w:t>
      </w:r>
      <w:r w:rsidR="0069421B" w:rsidRPr="007659DB">
        <w:rPr>
          <w:rFonts w:cs="Arial"/>
          <w:i/>
        </w:rPr>
        <w:t>47</w:t>
      </w:r>
    </w:p>
    <w:p w14:paraId="1077AC87" w14:textId="77777777" w:rsidR="00DB407A" w:rsidRPr="007659DB" w:rsidRDefault="005F4D7A" w:rsidP="00DB407A">
      <w:pPr>
        <w:rPr>
          <w:rFonts w:cs="Arial"/>
          <w:i/>
        </w:rPr>
      </w:pPr>
      <w:r w:rsidRPr="007659DB">
        <w:rPr>
          <w:rFonts w:cs="Arial"/>
          <w:i/>
        </w:rPr>
        <w:t xml:space="preserve">Planlagte møder: ca. 160 </w:t>
      </w:r>
    </w:p>
    <w:p w14:paraId="5A22687F" w14:textId="77777777" w:rsidR="002F27F4" w:rsidRPr="007659DB" w:rsidRDefault="002F27F4" w:rsidP="00DB407A">
      <w:pPr>
        <w:rPr>
          <w:rFonts w:cs="Arial"/>
          <w:i/>
        </w:rPr>
      </w:pPr>
      <w:r w:rsidRPr="007659DB">
        <w:rPr>
          <w:rFonts w:cs="Arial"/>
          <w:i/>
        </w:rPr>
        <w:t xml:space="preserve">Kopper kaffe: ca. 4.000 </w:t>
      </w:r>
    </w:p>
    <w:p w14:paraId="744C3540" w14:textId="77777777" w:rsidR="005F4D7A" w:rsidRDefault="005F4D7A" w:rsidP="00DB407A">
      <w:pPr>
        <w:rPr>
          <w:rStyle w:val="Overskrift3Tegn"/>
        </w:rPr>
      </w:pPr>
    </w:p>
    <w:p w14:paraId="034AC1C6" w14:textId="77777777" w:rsidR="001E254A" w:rsidRDefault="00DB407A" w:rsidP="00DB407A">
      <w:pPr>
        <w:rPr>
          <w:rStyle w:val="Overskrift3Tegn"/>
        </w:rPr>
      </w:pPr>
      <w:bookmarkStart w:id="137" w:name="_Toc101253440"/>
      <w:bookmarkStart w:id="138" w:name="_Toc101253533"/>
      <w:bookmarkStart w:id="139" w:name="_Toc102478126"/>
      <w:bookmarkStart w:id="140" w:name="_Toc102846944"/>
      <w:bookmarkStart w:id="141" w:name="_Toc105662444"/>
      <w:r w:rsidRPr="00713B26">
        <w:rPr>
          <w:rStyle w:val="Overskrift3Tegn"/>
        </w:rPr>
        <w:t>Informatørtjenesten</w:t>
      </w:r>
      <w:bookmarkEnd w:id="137"/>
      <w:bookmarkEnd w:id="138"/>
      <w:bookmarkEnd w:id="139"/>
      <w:bookmarkEnd w:id="140"/>
      <w:bookmarkEnd w:id="141"/>
    </w:p>
    <w:p w14:paraId="55C911C2" w14:textId="183906B5" w:rsidR="001E254A" w:rsidRPr="00F10F59" w:rsidRDefault="001E254A" w:rsidP="001E254A">
      <w:pPr>
        <w:rPr>
          <w:rFonts w:cs="Arial"/>
          <w:i/>
        </w:rPr>
      </w:pPr>
      <w:r w:rsidRPr="001E254A">
        <w:rPr>
          <w:rFonts w:cs="Arial"/>
          <w:i/>
        </w:rPr>
        <w:t xml:space="preserve">Illustration: Foto af </w:t>
      </w:r>
      <w:r>
        <w:rPr>
          <w:rFonts w:cs="Arial"/>
          <w:i/>
        </w:rPr>
        <w:t xml:space="preserve">tre </w:t>
      </w:r>
      <w:r w:rsidRPr="001E254A">
        <w:rPr>
          <w:rFonts w:cs="Arial"/>
          <w:i/>
        </w:rPr>
        <w:t>informatører</w:t>
      </w:r>
      <w:r w:rsidR="002A21BA">
        <w:rPr>
          <w:rFonts w:cs="Arial"/>
          <w:i/>
        </w:rPr>
        <w:t xml:space="preserve"> på P-pladsen ved H-huset. Sammen med en ung ingeniørstuderende </w:t>
      </w:r>
      <w:r w:rsidRPr="001E254A">
        <w:rPr>
          <w:rFonts w:cs="Arial"/>
          <w:i/>
        </w:rPr>
        <w:t xml:space="preserve">afprøver </w:t>
      </w:r>
      <w:r w:rsidR="002A21BA">
        <w:rPr>
          <w:rFonts w:cs="Arial"/>
          <w:i/>
        </w:rPr>
        <w:t xml:space="preserve">de </w:t>
      </w:r>
      <w:r w:rsidRPr="001E254A">
        <w:rPr>
          <w:rFonts w:cs="Arial"/>
          <w:i/>
        </w:rPr>
        <w:t xml:space="preserve">en prototype </w:t>
      </w:r>
      <w:r>
        <w:rPr>
          <w:rFonts w:cs="Arial"/>
          <w:i/>
        </w:rPr>
        <w:t>af</w:t>
      </w:r>
      <w:r w:rsidRPr="001E254A">
        <w:rPr>
          <w:rFonts w:cs="Arial"/>
          <w:i/>
        </w:rPr>
        <w:t xml:space="preserve"> et </w:t>
      </w:r>
      <w:r w:rsidR="00C52AF9">
        <w:rPr>
          <w:rFonts w:cs="Arial"/>
          <w:i/>
        </w:rPr>
        <w:t>silikone-</w:t>
      </w:r>
      <w:r w:rsidRPr="001E254A">
        <w:rPr>
          <w:rFonts w:cs="Arial"/>
          <w:i/>
        </w:rPr>
        <w:t>armbånd</w:t>
      </w:r>
      <w:r w:rsidR="00C52AF9">
        <w:rPr>
          <w:rFonts w:cs="Arial"/>
          <w:i/>
        </w:rPr>
        <w:t xml:space="preserve">, der ved hjælp af oppustelige </w:t>
      </w:r>
      <w:proofErr w:type="gramStart"/>
      <w:r w:rsidR="00C52AF9">
        <w:rPr>
          <w:rFonts w:cs="Arial"/>
          <w:i/>
        </w:rPr>
        <w:t>dutter kan</w:t>
      </w:r>
      <w:proofErr w:type="gramEnd"/>
      <w:r w:rsidR="00C52AF9">
        <w:rPr>
          <w:rFonts w:cs="Arial"/>
          <w:i/>
        </w:rPr>
        <w:t xml:space="preserve"> angive retning</w:t>
      </w:r>
      <w:r w:rsidR="002A21BA">
        <w:rPr>
          <w:rFonts w:cs="Arial"/>
          <w:i/>
        </w:rPr>
        <w:t>.</w:t>
      </w:r>
      <w:r w:rsidR="00C52AF9">
        <w:rPr>
          <w:rFonts w:cs="Arial"/>
          <w:i/>
        </w:rPr>
        <w:t xml:space="preserve"> </w:t>
      </w:r>
      <w:r>
        <w:rPr>
          <w:rFonts w:cs="Arial"/>
          <w:i/>
        </w:rPr>
        <w:t xml:space="preserve">Informatørerne er Suzanne Dalsgaard, Anders Fransson og Nina Ernst Jensen  </w:t>
      </w:r>
    </w:p>
    <w:p w14:paraId="3F5C5F84" w14:textId="77777777" w:rsidR="001E254A" w:rsidRDefault="001E254A" w:rsidP="00DB407A">
      <w:pPr>
        <w:rPr>
          <w:rStyle w:val="Overskrift3Tegn"/>
        </w:rPr>
      </w:pPr>
    </w:p>
    <w:p w14:paraId="2AA3C2E0" w14:textId="04575190" w:rsidR="00DB407A" w:rsidRPr="00F10F59" w:rsidRDefault="00DB407A" w:rsidP="00DB407A">
      <w:pPr>
        <w:rPr>
          <w:rFonts w:cs="Arial"/>
        </w:rPr>
      </w:pPr>
      <w:proofErr w:type="spellStart"/>
      <w:r w:rsidRPr="00F10F59">
        <w:rPr>
          <w:rFonts w:cs="Arial"/>
        </w:rPr>
        <w:t>FDDBs</w:t>
      </w:r>
      <w:proofErr w:type="spellEnd"/>
      <w:r w:rsidRPr="00F10F59">
        <w:rPr>
          <w:rFonts w:cs="Arial"/>
        </w:rPr>
        <w:t xml:space="preserve"> Informatørtjeneste har i 2021 </w:t>
      </w:r>
      <w:r w:rsidR="00835B87">
        <w:rPr>
          <w:rFonts w:cs="Arial"/>
        </w:rPr>
        <w:t>ud</w:t>
      </w:r>
      <w:r w:rsidR="001E254A">
        <w:rPr>
          <w:rFonts w:cs="Arial"/>
        </w:rPr>
        <w:t xml:space="preserve"> </w:t>
      </w:r>
      <w:r w:rsidR="00835B87">
        <w:rPr>
          <w:rFonts w:cs="Arial"/>
        </w:rPr>
        <w:t xml:space="preserve">over det almindelige oplysningsarbejde også </w:t>
      </w:r>
      <w:r w:rsidRPr="00F10F59">
        <w:rPr>
          <w:rFonts w:cs="Arial"/>
        </w:rPr>
        <w:t xml:space="preserve">samarbejdet med CFD og </w:t>
      </w:r>
      <w:r w:rsidR="002F27F4">
        <w:rPr>
          <w:rFonts w:cs="Arial"/>
        </w:rPr>
        <w:t xml:space="preserve">studerende fra </w:t>
      </w:r>
      <w:r w:rsidRPr="00F10F59">
        <w:rPr>
          <w:rFonts w:cs="Arial"/>
        </w:rPr>
        <w:t xml:space="preserve">Danmarks Tekniske Universitet for at klæde ingeniørstuderende på til at udvikle prototyper </w:t>
      </w:r>
      <w:r w:rsidR="00D2610D">
        <w:rPr>
          <w:rFonts w:cs="Arial"/>
        </w:rPr>
        <w:t>af</w:t>
      </w:r>
      <w:r w:rsidRPr="00F10F59">
        <w:rPr>
          <w:rFonts w:cs="Arial"/>
        </w:rPr>
        <w:t xml:space="preserve"> hjælpemidler til gavn for døvblinde. Informatørerne har bidraget med viden og egne erfaringer, så de studerende har kunnet tilpasse prototyperne til de udfordringer, døvblinde møder hver dag, fx med at orientere sig og med at transportere sig med offentlig trafik.  </w:t>
      </w:r>
    </w:p>
    <w:p w14:paraId="35637AD9" w14:textId="77777777" w:rsidR="00E53BE2" w:rsidRDefault="00E53BE2" w:rsidP="00F67486">
      <w:pPr>
        <w:rPr>
          <w:rStyle w:val="Fremhv"/>
        </w:rPr>
      </w:pPr>
    </w:p>
    <w:p w14:paraId="4A94A1E4" w14:textId="77777777" w:rsidR="00F67486" w:rsidRPr="007659DB" w:rsidRDefault="00F67486" w:rsidP="00F67486">
      <w:pPr>
        <w:rPr>
          <w:rStyle w:val="Fremhv"/>
        </w:rPr>
      </w:pPr>
      <w:r w:rsidRPr="007659DB">
        <w:rPr>
          <w:rStyle w:val="Fremhv"/>
        </w:rPr>
        <w:t>FAKTABOKS</w:t>
      </w:r>
    </w:p>
    <w:p w14:paraId="6777D122" w14:textId="0EE39729" w:rsidR="00DB407A" w:rsidRPr="00F67486" w:rsidRDefault="004C7DC0" w:rsidP="00DB407A">
      <w:pPr>
        <w:rPr>
          <w:rFonts w:cs="Arial"/>
          <w:i/>
          <w:highlight w:val="yellow"/>
        </w:rPr>
      </w:pPr>
      <w:r w:rsidRPr="00F67486">
        <w:rPr>
          <w:rFonts w:cs="Arial"/>
          <w:i/>
        </w:rPr>
        <w:t>Tilhørere:</w:t>
      </w:r>
      <w:r w:rsidR="00DB407A" w:rsidRPr="00F67486">
        <w:rPr>
          <w:rFonts w:cs="Arial"/>
          <w:i/>
        </w:rPr>
        <w:t xml:space="preserve"> </w:t>
      </w:r>
      <w:r w:rsidRPr="00F67486">
        <w:rPr>
          <w:rFonts w:cs="Arial"/>
          <w:i/>
        </w:rPr>
        <w:t>ca</w:t>
      </w:r>
      <w:r w:rsidR="00F67486">
        <w:rPr>
          <w:rFonts w:cs="Arial"/>
          <w:i/>
        </w:rPr>
        <w:t>.</w:t>
      </w:r>
      <w:r w:rsidRPr="00F67486">
        <w:rPr>
          <w:rFonts w:cs="Arial"/>
          <w:i/>
        </w:rPr>
        <w:t xml:space="preserve"> </w:t>
      </w:r>
      <w:r w:rsidR="00DB407A" w:rsidRPr="00F67486">
        <w:rPr>
          <w:rFonts w:cs="Arial"/>
          <w:i/>
        </w:rPr>
        <w:t>1.600 personer</w:t>
      </w:r>
      <w:r w:rsidR="00F67486">
        <w:rPr>
          <w:rFonts w:cs="Arial"/>
          <w:i/>
        </w:rPr>
        <w:t xml:space="preserve"> </w:t>
      </w:r>
      <w:r w:rsidRPr="00F67486">
        <w:rPr>
          <w:rFonts w:cs="Arial"/>
          <w:i/>
        </w:rPr>
        <w:t>ved f</w:t>
      </w:r>
      <w:r w:rsidR="00DB407A" w:rsidRPr="00F67486">
        <w:rPr>
          <w:rFonts w:cs="Arial"/>
          <w:i/>
        </w:rPr>
        <w:t xml:space="preserve">oredrag, faglige oplæg, interviews, oplæg for studerende </w:t>
      </w:r>
      <w:r w:rsidRPr="00F67486">
        <w:rPr>
          <w:rFonts w:cs="Arial"/>
          <w:i/>
        </w:rPr>
        <w:t>mm.</w:t>
      </w:r>
      <w:r w:rsidR="00DB407A" w:rsidRPr="00F67486">
        <w:rPr>
          <w:rFonts w:cs="Arial"/>
          <w:i/>
        </w:rPr>
        <w:t xml:space="preserve"> </w:t>
      </w:r>
    </w:p>
    <w:p w14:paraId="19D39BDF" w14:textId="77777777" w:rsidR="00E53BE2" w:rsidRDefault="00A60E58" w:rsidP="00A60E58">
      <w:pPr>
        <w:pStyle w:val="Overskrift2"/>
      </w:pPr>
      <w:bookmarkStart w:id="142" w:name="_Toc101253441"/>
      <w:bookmarkStart w:id="143" w:name="_Toc101253534"/>
      <w:bookmarkStart w:id="144" w:name="_Toc102478127"/>
      <w:bookmarkStart w:id="145" w:name="_Toc102846945"/>
      <w:bookmarkStart w:id="146" w:name="_Toc105662445"/>
      <w:r w:rsidRPr="00F10F59">
        <w:lastRenderedPageBreak/>
        <w:t xml:space="preserve">FDDB-rådgivere uddannet </w:t>
      </w:r>
    </w:p>
    <w:p w14:paraId="5264EEC1" w14:textId="660F8B88" w:rsidR="00A60E58" w:rsidRPr="00F10F59" w:rsidRDefault="00A60E58" w:rsidP="00A60E58">
      <w:pPr>
        <w:pStyle w:val="Overskrift2"/>
      </w:pPr>
      <w:r w:rsidRPr="00F10F59">
        <w:t>via Zoom</w:t>
      </w:r>
      <w:bookmarkEnd w:id="142"/>
      <w:bookmarkEnd w:id="143"/>
      <w:bookmarkEnd w:id="144"/>
      <w:bookmarkEnd w:id="145"/>
      <w:bookmarkEnd w:id="146"/>
      <w:r w:rsidRPr="00F10F59">
        <w:t xml:space="preserve"> </w:t>
      </w:r>
    </w:p>
    <w:p w14:paraId="05284459" w14:textId="77777777" w:rsidR="00A60E58" w:rsidRDefault="00A60E58" w:rsidP="004A5978">
      <w:pPr>
        <w:rPr>
          <w:i/>
        </w:rPr>
      </w:pPr>
    </w:p>
    <w:p w14:paraId="3339C3E5" w14:textId="6D303F0D" w:rsidR="004A5978" w:rsidRPr="00F67486" w:rsidRDefault="004A5978" w:rsidP="00F67486">
      <w:pPr>
        <w:ind w:left="284"/>
      </w:pPr>
      <w:r w:rsidRPr="00F67486">
        <w:t xml:space="preserve">Illustration: </w:t>
      </w:r>
      <w:r w:rsidR="007A5166" w:rsidRPr="00F67486">
        <w:t xml:space="preserve">Foto af </w:t>
      </w:r>
      <w:r w:rsidR="0007053D" w:rsidRPr="00F67486">
        <w:t xml:space="preserve">FDDB-rådgiver </w:t>
      </w:r>
      <w:r w:rsidRPr="00F67486">
        <w:t>Susanne Løcke</w:t>
      </w:r>
      <w:r w:rsidR="007A5166" w:rsidRPr="00F67486">
        <w:t>, der ses i et online-</w:t>
      </w:r>
      <w:proofErr w:type="gramStart"/>
      <w:r w:rsidR="007A5166" w:rsidRPr="00F67486">
        <w:t xml:space="preserve">møde </w:t>
      </w:r>
      <w:r w:rsidRPr="00F67486">
        <w:t xml:space="preserve"> på</w:t>
      </w:r>
      <w:proofErr w:type="gramEnd"/>
      <w:r w:rsidRPr="00F67486">
        <w:t xml:space="preserve"> en </w:t>
      </w:r>
      <w:r w:rsidR="0007053D" w:rsidRPr="00F67486">
        <w:t>computer</w:t>
      </w:r>
      <w:r w:rsidRPr="00F67486">
        <w:t>skærm</w:t>
      </w:r>
      <w:r w:rsidR="0018050E" w:rsidRPr="00F67486">
        <w:t xml:space="preserve"> med medarbejder Sarah Buckspan</w:t>
      </w:r>
      <w:r w:rsidR="007A5166" w:rsidRPr="00F67486">
        <w:t>.</w:t>
      </w:r>
    </w:p>
    <w:p w14:paraId="1D0CFD4F" w14:textId="77777777" w:rsidR="0018050E" w:rsidRPr="00F10F59" w:rsidRDefault="0018050E" w:rsidP="004A5978">
      <w:pPr>
        <w:rPr>
          <w:i/>
          <w:sz w:val="22"/>
        </w:rPr>
      </w:pPr>
    </w:p>
    <w:p w14:paraId="06255E13" w14:textId="77777777" w:rsidR="004A5978" w:rsidRPr="00F10F59" w:rsidRDefault="004A5978" w:rsidP="004A5978">
      <w:pPr>
        <w:rPr>
          <w:b w:val="0"/>
          <w:i/>
          <w:sz w:val="22"/>
        </w:rPr>
      </w:pPr>
      <w:r w:rsidRPr="00F10F59">
        <w:rPr>
          <w:i/>
        </w:rPr>
        <w:t>”Først sagde jeg højt og tydeligt nej tak til at blive uddannet via Zoom, men hvor fik jeg bare meget ud af det, da det kom til stykket. Det er jeg faktisk ret stolt af”.</w:t>
      </w:r>
    </w:p>
    <w:p w14:paraId="6296AD5B" w14:textId="77777777" w:rsidR="004A5978" w:rsidRPr="00F10F59" w:rsidRDefault="004A5978" w:rsidP="004A5978"/>
    <w:p w14:paraId="49856D93" w14:textId="288C7A5D" w:rsidR="004A5978" w:rsidRPr="00F10F59" w:rsidRDefault="004A5978" w:rsidP="004A5978">
      <w:r w:rsidRPr="00F10F59">
        <w:t>Hvad gør man, når man er klar til at blive uddannet som FDDB-rådgiver, men ikke må mødes fysisk på grund af restriktioner?</w:t>
      </w:r>
      <w:r w:rsidR="00BD7803">
        <w:t xml:space="preserve"> </w:t>
      </w:r>
      <w:r w:rsidRPr="00F10F59">
        <w:t>Normalt uddannes rådgivere i FDDB via fysisk undervisning med rollespil og grundig gennemgang af de mange situationer, man som rådgiver kan komme til at opleve. For Susanne Løcke fra Farum blev uddannelse</w:t>
      </w:r>
      <w:r w:rsidR="00BD7803">
        <w:t xml:space="preserve">n </w:t>
      </w:r>
      <w:r w:rsidRPr="00F10F59">
        <w:t xml:space="preserve">i 2021 helt anderledes. Det blev kun til en enkelt undervisning i </w:t>
      </w:r>
      <w:r w:rsidR="00BD7803">
        <w:t>Handicaporganisationernes Hus</w:t>
      </w:r>
      <w:r w:rsidRPr="00F10F59">
        <w:t xml:space="preserve">, inden </w:t>
      </w:r>
      <w:proofErr w:type="spellStart"/>
      <w:r w:rsidRPr="00F10F59">
        <w:t>coronaens</w:t>
      </w:r>
      <w:proofErr w:type="spellEnd"/>
      <w:r w:rsidRPr="00F10F59">
        <w:t xml:space="preserve"> anden bølge</w:t>
      </w:r>
      <w:r w:rsidR="00BD7803">
        <w:t xml:space="preserve"> lukkede landet</w:t>
      </w:r>
      <w:r w:rsidRPr="00F10F59">
        <w:t xml:space="preserve">. Derefter fortsatte undervisningen – men nu via </w:t>
      </w:r>
      <w:r w:rsidR="00F94CFA">
        <w:t>Z</w:t>
      </w:r>
      <w:r w:rsidRPr="00F10F59">
        <w:t>oom. En undervisningsform som Susanne, som har både nedsat syn og hørelse, ville have forsvoret, at hun nogensinde ville sige ja til</w:t>
      </w:r>
      <w:r w:rsidR="00BD7803">
        <w:t>:</w:t>
      </w:r>
    </w:p>
    <w:p w14:paraId="1EC9815D" w14:textId="77777777" w:rsidR="005C4CBE" w:rsidRDefault="005C4CBE" w:rsidP="004A5978"/>
    <w:p w14:paraId="337481E9" w14:textId="77777777" w:rsidR="004A5978" w:rsidRPr="00F10F59" w:rsidRDefault="004A5978" w:rsidP="004A5978">
      <w:r w:rsidRPr="00F10F59">
        <w:t xml:space="preserve">”Første gang jeg hørte, at jeg kunne fortsætte min rådgiveruddannelse via </w:t>
      </w:r>
      <w:r w:rsidR="00F94CFA">
        <w:t>Z</w:t>
      </w:r>
      <w:r w:rsidRPr="00F10F59">
        <w:t xml:space="preserve">oom, sagde jeg højt og tydeligt nej tak. Jeg ville hellere vente, til vi kunne mødes igen. Men tiden gik, og da jeg i mellemtiden havde ringet rundt til alle medlemmerne i mit område for at sikre, at alle havde det godt </w:t>
      </w:r>
      <w:r w:rsidRPr="00F10F59">
        <w:lastRenderedPageBreak/>
        <w:t xml:space="preserve">under nedlukningen, kunne jeg godt se, at jeg måtte prøve det dér mystiske online-medie af.” </w:t>
      </w:r>
    </w:p>
    <w:p w14:paraId="17A8992B" w14:textId="77777777" w:rsidR="004A5978" w:rsidRPr="00F10F59" w:rsidRDefault="004A5978" w:rsidP="004A5978"/>
    <w:p w14:paraId="3A08D213" w14:textId="77777777" w:rsidR="004A5978" w:rsidRPr="00F10F59" w:rsidRDefault="004A5978" w:rsidP="004A5978">
      <w:r w:rsidRPr="00F10F59">
        <w:t xml:space="preserve">Hvordan gik det så? </w:t>
      </w:r>
      <w:r w:rsidR="005C4CBE">
        <w:t xml:space="preserve">Kan man uddanne rådgivere via Zoom? </w:t>
      </w:r>
      <w:r w:rsidRPr="00F10F59">
        <w:t xml:space="preserve">Susanne fortæller </w:t>
      </w:r>
      <w:r w:rsidR="00BD7803">
        <w:t>videre</w:t>
      </w:r>
      <w:r w:rsidRPr="00F10F59">
        <w:t xml:space="preserve">: </w:t>
      </w:r>
    </w:p>
    <w:p w14:paraId="7F6FF95E" w14:textId="77777777" w:rsidR="004A5978" w:rsidRPr="00F10F59" w:rsidRDefault="004A5978" w:rsidP="004A5978">
      <w:r w:rsidRPr="00F10F59">
        <w:t xml:space="preserve">”Jeg var slet ikke tryg i starten. Jeg ser i stykvise felter, og det er svært </w:t>
      </w:r>
      <w:r w:rsidR="005C4CBE">
        <w:t xml:space="preserve">at få et samlet billede </w:t>
      </w:r>
      <w:r w:rsidRPr="00F10F59">
        <w:t>på en skærm. Men min kontaktperson og min mand var sød</w:t>
      </w:r>
      <w:r w:rsidR="005C4CBE">
        <w:t xml:space="preserve">e til at </w:t>
      </w:r>
      <w:r w:rsidRPr="00F10F59">
        <w:t>synsbeskrive</w:t>
      </w:r>
      <w:r w:rsidR="00BD7803">
        <w:t>,</w:t>
      </w:r>
      <w:r w:rsidRPr="00F10F59">
        <w:t xml:space="preserve"> </w:t>
      </w:r>
      <w:r w:rsidR="00BD7803">
        <w:t>og j</w:t>
      </w:r>
      <w:r w:rsidRPr="00F10F59">
        <w:t xml:space="preserve">eg lærte at tage det roligt og lytte opmærksomt. Man indstiller sig ligesom på det. </w:t>
      </w:r>
      <w:r w:rsidR="00BD7803">
        <w:t>J</w:t>
      </w:r>
      <w:r w:rsidRPr="00F10F59">
        <w:t xml:space="preserve">eg må sige, at jeg fik rigtig meget ud af </w:t>
      </w:r>
      <w:r w:rsidR="00BD7803">
        <w:t>det</w:t>
      </w:r>
      <w:r w:rsidRPr="00F10F59">
        <w:t xml:space="preserve">. Mere end jeg havde regnet med. Jeg fik en god fornemmelse </w:t>
      </w:r>
      <w:r w:rsidR="005C4CBE">
        <w:t>af</w:t>
      </w:r>
      <w:r w:rsidRPr="00F10F59">
        <w:t>, hvad det vil sige at være rådgiver og følte mig godt klædt på."</w:t>
      </w:r>
    </w:p>
    <w:p w14:paraId="05BE7C85" w14:textId="77777777" w:rsidR="004A5978" w:rsidRPr="00F10F59" w:rsidRDefault="004A5978" w:rsidP="004A5978"/>
    <w:p w14:paraId="77BBA70C" w14:textId="77777777" w:rsidR="0000453F" w:rsidRDefault="004A5978" w:rsidP="004A5978">
      <w:proofErr w:type="spellStart"/>
      <w:r w:rsidRPr="00F10F59">
        <w:t>DøvBlinde</w:t>
      </w:r>
      <w:proofErr w:type="spellEnd"/>
      <w:r w:rsidRPr="00F10F59">
        <w:t xml:space="preserve">-Teamet, som varetager supervision og udvikling i </w:t>
      </w:r>
      <w:proofErr w:type="spellStart"/>
      <w:r w:rsidRPr="00F10F59">
        <w:t>FDDBs</w:t>
      </w:r>
      <w:proofErr w:type="spellEnd"/>
      <w:r w:rsidRPr="00F10F59">
        <w:t xml:space="preserve"> rådgivertjeneste, blev så glade for konceptet, at yderligere to nye rådgivere, Mia og Lilli, i efteråret 2021 blev uddannet via en kombination af zoom-møder og et </w:t>
      </w:r>
      <w:proofErr w:type="spellStart"/>
      <w:r w:rsidR="00817BF7">
        <w:t>to</w:t>
      </w:r>
      <w:r w:rsidRPr="00F10F59">
        <w:t>-dages</w:t>
      </w:r>
      <w:proofErr w:type="spellEnd"/>
      <w:r w:rsidRPr="00F10F59">
        <w:t xml:space="preserve"> fysisk mødeforløb. </w:t>
      </w:r>
    </w:p>
    <w:p w14:paraId="7504620E" w14:textId="77777777" w:rsidR="0000453F" w:rsidRDefault="0000453F" w:rsidP="004A5978"/>
    <w:p w14:paraId="4432A61A" w14:textId="77777777" w:rsidR="004A5978" w:rsidRPr="00F10F59" w:rsidRDefault="004A5978" w:rsidP="004A5978">
      <w:r w:rsidRPr="00F10F59">
        <w:t xml:space="preserve">Susanne, Lilli og Mia er en del af </w:t>
      </w:r>
      <w:proofErr w:type="spellStart"/>
      <w:r w:rsidRPr="00F10F59">
        <w:t>FDDBs</w:t>
      </w:r>
      <w:proofErr w:type="spellEnd"/>
      <w:r w:rsidRPr="00F10F59">
        <w:t xml:space="preserve"> Rådgivertjeneste, der tæller 1</w:t>
      </w:r>
      <w:r w:rsidR="00817BF7">
        <w:t>1</w:t>
      </w:r>
      <w:r w:rsidRPr="00F10F59">
        <w:t xml:space="preserve"> lokale rådgivere. </w:t>
      </w:r>
    </w:p>
    <w:p w14:paraId="661B0664" w14:textId="20C2C7B2" w:rsidR="00540133" w:rsidRDefault="00540133" w:rsidP="004A5978">
      <w:pPr>
        <w:rPr>
          <w:b w:val="0"/>
        </w:rPr>
      </w:pPr>
    </w:p>
    <w:p w14:paraId="175FD6CB" w14:textId="77777777" w:rsidR="00680000" w:rsidRDefault="00680000" w:rsidP="004A5978">
      <w:pPr>
        <w:rPr>
          <w:b w:val="0"/>
        </w:rPr>
      </w:pPr>
    </w:p>
    <w:p w14:paraId="16ECD97A" w14:textId="77777777" w:rsidR="00680000" w:rsidRPr="002A029F" w:rsidRDefault="00680000" w:rsidP="00680000">
      <w:pPr>
        <w:rPr>
          <w:rStyle w:val="Fremhv"/>
        </w:rPr>
      </w:pPr>
      <w:r>
        <w:rPr>
          <w:rStyle w:val="Fremhv"/>
        </w:rPr>
        <w:t>FAKTABOKS</w:t>
      </w:r>
    </w:p>
    <w:p w14:paraId="35D10717" w14:textId="77777777" w:rsidR="00540133" w:rsidRPr="00680000" w:rsidRDefault="00540133" w:rsidP="00680000">
      <w:pPr>
        <w:rPr>
          <w:i/>
        </w:rPr>
      </w:pPr>
      <w:r w:rsidRPr="00680000">
        <w:rPr>
          <w:i/>
        </w:rPr>
        <w:t>Find</w:t>
      </w:r>
      <w:r w:rsidR="004A5978" w:rsidRPr="00680000">
        <w:rPr>
          <w:i/>
        </w:rPr>
        <w:t xml:space="preserve"> listen over rådgivere på </w:t>
      </w:r>
    </w:p>
    <w:p w14:paraId="2F09D240" w14:textId="77777777" w:rsidR="004A5978" w:rsidRPr="00680000" w:rsidRDefault="00F94CFA" w:rsidP="00680000">
      <w:pPr>
        <w:rPr>
          <w:i/>
        </w:rPr>
      </w:pPr>
      <w:r w:rsidRPr="00680000">
        <w:rPr>
          <w:i/>
        </w:rPr>
        <w:t>www.fddb.dk under ’Tilbud til dig’</w:t>
      </w:r>
    </w:p>
    <w:p w14:paraId="172C7BCE" w14:textId="54891735" w:rsidR="00522E2E" w:rsidRPr="00D944B3" w:rsidRDefault="00D54B4E" w:rsidP="00A24636">
      <w:pPr>
        <w:spacing w:after="160" w:line="259" w:lineRule="auto"/>
      </w:pPr>
      <w:r w:rsidRPr="00F10F59">
        <w:br w:type="page"/>
      </w:r>
    </w:p>
    <w:p w14:paraId="5F0C5099" w14:textId="77777777" w:rsidR="00D944B3" w:rsidRPr="00F10F59" w:rsidRDefault="00D944B3" w:rsidP="00D944B3">
      <w:pPr>
        <w:pStyle w:val="Ingenafstand"/>
      </w:pPr>
      <w:bookmarkStart w:id="147" w:name="_Toc101253455"/>
      <w:bookmarkStart w:id="148" w:name="_Toc101253548"/>
      <w:bookmarkStart w:id="149" w:name="_Toc102478142"/>
      <w:bookmarkStart w:id="150" w:name="_Toc102846946"/>
      <w:bookmarkStart w:id="151" w:name="_Toc105662446"/>
      <w:r w:rsidRPr="00E51C08">
        <w:rPr>
          <w:rStyle w:val="Overskrift2Tegn"/>
          <w:rFonts w:eastAsiaTheme="minorHAnsi"/>
        </w:rPr>
        <w:lastRenderedPageBreak/>
        <w:t>Udvalg og ekstern repræsentation</w:t>
      </w:r>
      <w:bookmarkEnd w:id="147"/>
      <w:bookmarkEnd w:id="148"/>
      <w:bookmarkEnd w:id="149"/>
      <w:bookmarkEnd w:id="150"/>
      <w:bookmarkEnd w:id="151"/>
    </w:p>
    <w:p w14:paraId="767CE2BB" w14:textId="77777777" w:rsidR="00D944B3" w:rsidRDefault="00D944B3" w:rsidP="00D944B3">
      <w:pPr>
        <w:pStyle w:val="Overskrift2"/>
        <w:sectPr w:rsidR="00D944B3" w:rsidSect="00496F31">
          <w:type w:val="continuous"/>
          <w:pgSz w:w="11900" w:h="16840"/>
          <w:pgMar w:top="1701" w:right="1134" w:bottom="1701" w:left="1134" w:header="708" w:footer="708" w:gutter="0"/>
          <w:cols w:space="708"/>
          <w:docGrid w:linePitch="360"/>
        </w:sectPr>
      </w:pPr>
    </w:p>
    <w:p w14:paraId="30132861" w14:textId="77777777" w:rsidR="00D944B3" w:rsidRPr="00D944B3" w:rsidRDefault="00D944B3" w:rsidP="00D944B3">
      <w:pPr>
        <w:pStyle w:val="Overskrift3"/>
        <w:rPr>
          <w:sz w:val="10"/>
        </w:rPr>
      </w:pPr>
    </w:p>
    <w:p w14:paraId="10CA5D65" w14:textId="77777777" w:rsidR="00F67486" w:rsidRDefault="00F67486" w:rsidP="00D944B3">
      <w:pPr>
        <w:pStyle w:val="Overskrift3"/>
        <w:sectPr w:rsidR="00F67486" w:rsidSect="00E51C08">
          <w:type w:val="continuous"/>
          <w:pgSz w:w="11900" w:h="16840"/>
          <w:pgMar w:top="1701" w:right="1134" w:bottom="1701" w:left="1134" w:header="708" w:footer="708" w:gutter="0"/>
          <w:cols w:num="2" w:space="708"/>
          <w:docGrid w:linePitch="360"/>
        </w:sectPr>
      </w:pPr>
      <w:bookmarkStart w:id="152" w:name="_Toc101253456"/>
      <w:bookmarkStart w:id="153" w:name="_Toc101253549"/>
      <w:bookmarkStart w:id="154" w:name="_Toc102478143"/>
      <w:bookmarkStart w:id="155" w:name="_Toc102846947"/>
    </w:p>
    <w:p w14:paraId="78333A4E" w14:textId="77777777" w:rsidR="00665EC1" w:rsidRDefault="00665EC1" w:rsidP="00D944B3">
      <w:pPr>
        <w:pStyle w:val="Overskrift3"/>
      </w:pPr>
    </w:p>
    <w:p w14:paraId="6A00E23C" w14:textId="37CEBA35" w:rsidR="00D944B3" w:rsidRDefault="00D944B3" w:rsidP="00D944B3">
      <w:pPr>
        <w:pStyle w:val="Overskrift3"/>
      </w:pPr>
      <w:bookmarkStart w:id="156" w:name="_Toc105662447"/>
      <w:r>
        <w:t>Interne udvalg</w:t>
      </w:r>
      <w:bookmarkEnd w:id="152"/>
      <w:bookmarkEnd w:id="153"/>
      <w:bookmarkEnd w:id="154"/>
      <w:bookmarkEnd w:id="155"/>
      <w:bookmarkEnd w:id="156"/>
      <w:r>
        <w:t xml:space="preserve"> </w:t>
      </w:r>
    </w:p>
    <w:p w14:paraId="3EF3FF33" w14:textId="77777777" w:rsidR="00D944B3" w:rsidRPr="00F10F59" w:rsidRDefault="00D944B3" w:rsidP="00D944B3">
      <w:r w:rsidRPr="00F10F59">
        <w:t xml:space="preserve">FDDB har en lang række udvalg og arbejdsgrupper, som nedsættes efter behov. </w:t>
      </w:r>
    </w:p>
    <w:p w14:paraId="3192147B" w14:textId="0CD2E385" w:rsidR="00D944B3" w:rsidRPr="00F10F59" w:rsidRDefault="00D944B3" w:rsidP="00D944B3">
      <w:r w:rsidRPr="00F10F59">
        <w:t xml:space="preserve">Her er et udpluk </w:t>
      </w:r>
      <w:r w:rsidR="00835B87">
        <w:t>af</w:t>
      </w:r>
      <w:r w:rsidRPr="00F10F59">
        <w:t xml:space="preserve"> de interne udvalg, der arbejder med fagligt afgrænsede problemstillinger:</w:t>
      </w:r>
    </w:p>
    <w:p w14:paraId="600BE516" w14:textId="77777777" w:rsidR="00D944B3" w:rsidRDefault="00D944B3" w:rsidP="00F67486"/>
    <w:p w14:paraId="61A8F80A" w14:textId="77777777" w:rsidR="004747F8" w:rsidRDefault="004747F8" w:rsidP="004747F8"/>
    <w:p w14:paraId="2A4092D1" w14:textId="14807A84" w:rsidR="004747F8" w:rsidRDefault="004747F8" w:rsidP="004747F8">
      <w:proofErr w:type="gramStart"/>
      <w:r>
        <w:t xml:space="preserve">• </w:t>
      </w:r>
      <w:r>
        <w:t xml:space="preserve"> </w:t>
      </w:r>
      <w:r>
        <w:t>Ungdomsudvalget</w:t>
      </w:r>
      <w:proofErr w:type="gramEnd"/>
      <w:r>
        <w:t xml:space="preserve"> </w:t>
      </w:r>
    </w:p>
    <w:p w14:paraId="0A4D2715" w14:textId="1FE8DC44" w:rsidR="004747F8" w:rsidRDefault="004747F8" w:rsidP="004747F8">
      <w:proofErr w:type="gramStart"/>
      <w:r>
        <w:t xml:space="preserve">• </w:t>
      </w:r>
      <w:r>
        <w:t xml:space="preserve"> </w:t>
      </w:r>
      <w:r>
        <w:t>Forældreudvalget</w:t>
      </w:r>
      <w:proofErr w:type="gramEnd"/>
    </w:p>
    <w:p w14:paraId="4CE10B39" w14:textId="4356ED07" w:rsidR="004747F8" w:rsidRDefault="004747F8" w:rsidP="004747F8">
      <w:proofErr w:type="gramStart"/>
      <w:r>
        <w:t xml:space="preserve">• </w:t>
      </w:r>
      <w:r>
        <w:t xml:space="preserve"> </w:t>
      </w:r>
      <w:r>
        <w:t>Seniorudvalget</w:t>
      </w:r>
      <w:proofErr w:type="gramEnd"/>
      <w:r>
        <w:t xml:space="preserve"> </w:t>
      </w:r>
    </w:p>
    <w:p w14:paraId="70786531" w14:textId="78CFF497" w:rsidR="004747F8" w:rsidRDefault="004747F8" w:rsidP="004747F8">
      <w:proofErr w:type="gramStart"/>
      <w:r>
        <w:t>•</w:t>
      </w:r>
      <w:r>
        <w:t xml:space="preserve"> </w:t>
      </w:r>
      <w:r>
        <w:t xml:space="preserve"> Bladudvalget</w:t>
      </w:r>
      <w:proofErr w:type="gramEnd"/>
    </w:p>
    <w:p w14:paraId="55CF00AF" w14:textId="5CE736E5" w:rsidR="004747F8" w:rsidRDefault="004747F8" w:rsidP="004747F8">
      <w:proofErr w:type="gramStart"/>
      <w:r>
        <w:t>•</w:t>
      </w:r>
      <w:r>
        <w:t xml:space="preserve"> </w:t>
      </w:r>
      <w:r>
        <w:t xml:space="preserve"> </w:t>
      </w:r>
      <w:proofErr w:type="spellStart"/>
      <w:r>
        <w:t>Haptisk</w:t>
      </w:r>
      <w:proofErr w:type="spellEnd"/>
      <w:proofErr w:type="gramEnd"/>
      <w:r>
        <w:t xml:space="preserve"> kommunikationsudvalg </w:t>
      </w:r>
    </w:p>
    <w:p w14:paraId="015A2B65" w14:textId="2D31DA91" w:rsidR="004747F8" w:rsidRDefault="004747F8" w:rsidP="004747F8">
      <w:proofErr w:type="gramStart"/>
      <w:r>
        <w:t xml:space="preserve">• </w:t>
      </w:r>
      <w:r>
        <w:t xml:space="preserve"> </w:t>
      </w:r>
      <w:r>
        <w:t>Tegnsprogsudvalget</w:t>
      </w:r>
      <w:proofErr w:type="gramEnd"/>
    </w:p>
    <w:p w14:paraId="7B3F71CB" w14:textId="6C9AAB50" w:rsidR="004747F8" w:rsidRDefault="004747F8" w:rsidP="004747F8">
      <w:proofErr w:type="gramStart"/>
      <w:r>
        <w:t xml:space="preserve">• </w:t>
      </w:r>
      <w:r>
        <w:t xml:space="preserve"> </w:t>
      </w:r>
      <w:r>
        <w:t>Tolkeudvalget</w:t>
      </w:r>
      <w:proofErr w:type="gramEnd"/>
    </w:p>
    <w:p w14:paraId="4BFD6A1D" w14:textId="04AB1693" w:rsidR="004747F8" w:rsidRDefault="004747F8" w:rsidP="004747F8">
      <w:proofErr w:type="gramStart"/>
      <w:r>
        <w:t>•</w:t>
      </w:r>
      <w:r>
        <w:t xml:space="preserve"> </w:t>
      </w:r>
      <w:r>
        <w:t xml:space="preserve"> </w:t>
      </w:r>
      <w:proofErr w:type="spellStart"/>
      <w:r>
        <w:t>PR</w:t>
      </w:r>
      <w:proofErr w:type="gramEnd"/>
      <w:r>
        <w:t>-udvalget</w:t>
      </w:r>
      <w:proofErr w:type="spellEnd"/>
      <w:r>
        <w:t xml:space="preserve"> </w:t>
      </w:r>
    </w:p>
    <w:p w14:paraId="53DCB905" w14:textId="328DB848" w:rsidR="004747F8" w:rsidRDefault="004747F8" w:rsidP="004747F8">
      <w:proofErr w:type="gramStart"/>
      <w:r>
        <w:t xml:space="preserve">• </w:t>
      </w:r>
      <w:r>
        <w:t xml:space="preserve"> </w:t>
      </w:r>
      <w:r>
        <w:t>Honorarudvalg</w:t>
      </w:r>
      <w:proofErr w:type="gramEnd"/>
    </w:p>
    <w:p w14:paraId="55B2D087" w14:textId="01E36273" w:rsidR="004747F8" w:rsidRDefault="004747F8" w:rsidP="004747F8">
      <w:proofErr w:type="gramStart"/>
      <w:r>
        <w:t xml:space="preserve">• </w:t>
      </w:r>
      <w:r>
        <w:t xml:space="preserve"> </w:t>
      </w:r>
      <w:r>
        <w:t>Internationalt</w:t>
      </w:r>
      <w:proofErr w:type="gramEnd"/>
      <w:r>
        <w:t xml:space="preserve"> udvalg</w:t>
      </w:r>
    </w:p>
    <w:p w14:paraId="47F6B178" w14:textId="0B44836A" w:rsidR="004747F8" w:rsidRDefault="004747F8" w:rsidP="004747F8">
      <w:proofErr w:type="gramStart"/>
      <w:r>
        <w:t>•</w:t>
      </w:r>
      <w:r>
        <w:t xml:space="preserve"> </w:t>
      </w:r>
      <w:r>
        <w:t xml:space="preserve"> Hjælpemiddeludvalget</w:t>
      </w:r>
      <w:proofErr w:type="gramEnd"/>
      <w:r>
        <w:t xml:space="preserve"> </w:t>
      </w:r>
    </w:p>
    <w:p w14:paraId="5E032E0C" w14:textId="5E721E60" w:rsidR="004747F8" w:rsidRDefault="004747F8" w:rsidP="004747F8">
      <w:proofErr w:type="gramStart"/>
      <w:r>
        <w:t xml:space="preserve">• </w:t>
      </w:r>
      <w:r>
        <w:t xml:space="preserve"> </w:t>
      </w:r>
      <w:r>
        <w:t>Vennetjenesten</w:t>
      </w:r>
      <w:proofErr w:type="gramEnd"/>
    </w:p>
    <w:p w14:paraId="3B0A59F4" w14:textId="5B04216E" w:rsidR="004747F8" w:rsidRDefault="004747F8" w:rsidP="004747F8">
      <w:proofErr w:type="gramStart"/>
      <w:r>
        <w:t xml:space="preserve">• </w:t>
      </w:r>
      <w:r>
        <w:t xml:space="preserve"> </w:t>
      </w:r>
      <w:r>
        <w:t>Døvblindes</w:t>
      </w:r>
      <w:proofErr w:type="gramEnd"/>
      <w:r>
        <w:t xml:space="preserve"> Nordiske Samarbejdskomité (DBNSK)</w:t>
      </w:r>
    </w:p>
    <w:p w14:paraId="1729A615" w14:textId="48835E57" w:rsidR="004747F8" w:rsidRDefault="004747F8" w:rsidP="004747F8">
      <w:proofErr w:type="gramStart"/>
      <w:r>
        <w:t xml:space="preserve">• </w:t>
      </w:r>
      <w:r>
        <w:t xml:space="preserve"> </w:t>
      </w:r>
      <w:r>
        <w:t>IKT</w:t>
      </w:r>
      <w:proofErr w:type="gramEnd"/>
      <w:r>
        <w:t>- og Telekommunikations styregruppe</w:t>
      </w:r>
    </w:p>
    <w:p w14:paraId="79A76488" w14:textId="72C7003A" w:rsidR="004747F8" w:rsidRPr="00F10F59" w:rsidRDefault="004747F8" w:rsidP="004747F8">
      <w:proofErr w:type="gramStart"/>
      <w:r>
        <w:t xml:space="preserve">• </w:t>
      </w:r>
      <w:r>
        <w:t xml:space="preserve"> </w:t>
      </w:r>
      <w:r>
        <w:t>Projekt</w:t>
      </w:r>
      <w:proofErr w:type="gramEnd"/>
      <w:r>
        <w:t xml:space="preserve"> </w:t>
      </w:r>
      <w:proofErr w:type="spellStart"/>
      <w:r>
        <w:t>DøvBlinde</w:t>
      </w:r>
      <w:proofErr w:type="spellEnd"/>
      <w:r>
        <w:t>-Teamets styregruppe</w:t>
      </w:r>
    </w:p>
    <w:p w14:paraId="43605555" w14:textId="77777777" w:rsidR="00D944B3" w:rsidRDefault="00D944B3" w:rsidP="00F67486"/>
    <w:p w14:paraId="61B67DA3" w14:textId="77777777" w:rsidR="00D944B3" w:rsidRDefault="00D944B3" w:rsidP="00F67486"/>
    <w:p w14:paraId="6DC0EBBC" w14:textId="77777777" w:rsidR="00D944B3" w:rsidRPr="00D944B3" w:rsidRDefault="00D944B3" w:rsidP="00D944B3">
      <w:pPr>
        <w:pStyle w:val="Overskrift3"/>
        <w:rPr>
          <w:sz w:val="2"/>
        </w:rPr>
      </w:pPr>
    </w:p>
    <w:p w14:paraId="1D20826F" w14:textId="77777777" w:rsidR="00D944B3" w:rsidRPr="00F10F59" w:rsidRDefault="00D944B3" w:rsidP="00D944B3">
      <w:pPr>
        <w:pStyle w:val="Overskrift3"/>
      </w:pPr>
      <w:bookmarkStart w:id="157" w:name="_Toc101253457"/>
      <w:bookmarkStart w:id="158" w:name="_Toc101253550"/>
      <w:bookmarkStart w:id="159" w:name="_Toc102478144"/>
      <w:bookmarkStart w:id="160" w:name="_Toc102846948"/>
      <w:bookmarkStart w:id="161" w:name="_Toc105662448"/>
      <w:r w:rsidRPr="00F10F59">
        <w:t>Ekstern repræsentation</w:t>
      </w:r>
      <w:bookmarkEnd w:id="157"/>
      <w:bookmarkEnd w:id="158"/>
      <w:bookmarkEnd w:id="159"/>
      <w:bookmarkEnd w:id="160"/>
      <w:bookmarkEnd w:id="161"/>
    </w:p>
    <w:p w14:paraId="0338AEF9" w14:textId="116F283B" w:rsidR="00D944B3" w:rsidRDefault="00D944B3" w:rsidP="00D944B3">
      <w:r w:rsidRPr="00F10F59">
        <w:t xml:space="preserve">FDDB er repræsenteret i en lang række bestyrelser og udvalg i </w:t>
      </w:r>
      <w:r>
        <w:t>eksterne</w:t>
      </w:r>
      <w:r w:rsidRPr="00F10F59">
        <w:t xml:space="preserve"> institutioner. Her et udpluk:</w:t>
      </w:r>
    </w:p>
    <w:p w14:paraId="6050C4EF" w14:textId="77777777" w:rsidR="00665EC1" w:rsidRDefault="00665EC1" w:rsidP="00D944B3"/>
    <w:p w14:paraId="5664E089" w14:textId="77777777" w:rsidR="000E7698" w:rsidRDefault="000E7698" w:rsidP="00D944B3"/>
    <w:p w14:paraId="599EA07E" w14:textId="77777777" w:rsidR="000E7698" w:rsidRDefault="000E7698" w:rsidP="000E7698">
      <w:proofErr w:type="gramStart"/>
      <w:r>
        <w:t>•  Den</w:t>
      </w:r>
      <w:proofErr w:type="gramEnd"/>
      <w:r>
        <w:t xml:space="preserve"> Uvildige Konsulentordning på </w:t>
      </w:r>
    </w:p>
    <w:p w14:paraId="649EBB08" w14:textId="39F71171" w:rsidR="000E7698" w:rsidRDefault="000E7698" w:rsidP="000E7698">
      <w:r>
        <w:t xml:space="preserve">       </w:t>
      </w:r>
      <w:r>
        <w:t>Handicapområdet (DUKH) - bestyrelsen</w:t>
      </w:r>
    </w:p>
    <w:p w14:paraId="387A076F" w14:textId="77777777" w:rsidR="000E7698" w:rsidRDefault="000E7698" w:rsidP="000E7698">
      <w:proofErr w:type="gramStart"/>
      <w:r>
        <w:t>•  CFD</w:t>
      </w:r>
      <w:proofErr w:type="gramEnd"/>
      <w:r>
        <w:t xml:space="preserve"> - bestyrelsen (observatør)</w:t>
      </w:r>
    </w:p>
    <w:p w14:paraId="3C7C0BE2" w14:textId="77777777" w:rsidR="000E7698" w:rsidRDefault="000E7698" w:rsidP="000E7698">
      <w:proofErr w:type="gramStart"/>
      <w:r>
        <w:t>•  Socialstyrelsen</w:t>
      </w:r>
      <w:proofErr w:type="gramEnd"/>
      <w:r>
        <w:t xml:space="preserve"> – det faglige råd</w:t>
      </w:r>
    </w:p>
    <w:p w14:paraId="7DE0BFC7" w14:textId="77777777" w:rsidR="000E7698" w:rsidRDefault="000E7698" w:rsidP="000E7698">
      <w:proofErr w:type="gramStart"/>
      <w:r>
        <w:t xml:space="preserve">•  </w:t>
      </w:r>
      <w:proofErr w:type="spellStart"/>
      <w:r>
        <w:t>DRs</w:t>
      </w:r>
      <w:proofErr w:type="spellEnd"/>
      <w:proofErr w:type="gramEnd"/>
      <w:r>
        <w:t xml:space="preserve"> Brugerråd</w:t>
      </w:r>
    </w:p>
    <w:p w14:paraId="322A3DF7" w14:textId="77777777" w:rsidR="000E7698" w:rsidRDefault="000E7698" w:rsidP="000E7698">
      <w:proofErr w:type="gramStart"/>
      <w:r>
        <w:t>•  TV2s</w:t>
      </w:r>
      <w:proofErr w:type="gramEnd"/>
      <w:r>
        <w:t xml:space="preserve"> Brugerråd</w:t>
      </w:r>
    </w:p>
    <w:p w14:paraId="1997EC33" w14:textId="77777777" w:rsidR="000E7698" w:rsidRDefault="000E7698" w:rsidP="000E7698">
      <w:proofErr w:type="gramStart"/>
      <w:r>
        <w:t>•  Tolkerådet</w:t>
      </w:r>
      <w:proofErr w:type="gramEnd"/>
      <w:r>
        <w:t xml:space="preserve"> under Den Nationale </w:t>
      </w:r>
      <w:proofErr w:type="spellStart"/>
      <w:r>
        <w:t>TolkeMyndighed</w:t>
      </w:r>
      <w:proofErr w:type="spellEnd"/>
    </w:p>
    <w:p w14:paraId="744D0E3B" w14:textId="77777777" w:rsidR="000E7698" w:rsidRDefault="000E7698" w:rsidP="000E7698">
      <w:proofErr w:type="gramStart"/>
      <w:r>
        <w:t>•  Castberggårds</w:t>
      </w:r>
      <w:proofErr w:type="gramEnd"/>
      <w:r>
        <w:t xml:space="preserve"> repræsentantskab</w:t>
      </w:r>
    </w:p>
    <w:p w14:paraId="4B27E5FE" w14:textId="77777777" w:rsidR="000E7698" w:rsidRDefault="000E7698" w:rsidP="000E7698">
      <w:proofErr w:type="gramStart"/>
      <w:r>
        <w:t>•  Uddannelsesudvalg</w:t>
      </w:r>
      <w:proofErr w:type="gramEnd"/>
      <w:r>
        <w:t xml:space="preserve"> Professionshøjskolen (UCC/KC)</w:t>
      </w:r>
    </w:p>
    <w:p w14:paraId="54AF2527" w14:textId="77777777" w:rsidR="000E7698" w:rsidRDefault="000E7698" w:rsidP="000E7698">
      <w:proofErr w:type="gramStart"/>
      <w:r>
        <w:t>•  Følgegruppe</w:t>
      </w:r>
      <w:proofErr w:type="gramEnd"/>
      <w:r>
        <w:t xml:space="preserve"> for Ordbog over dansk tegnsprog</w:t>
      </w:r>
    </w:p>
    <w:p w14:paraId="5E3127E0" w14:textId="77777777" w:rsidR="000E7698" w:rsidRDefault="000E7698" w:rsidP="000E7698">
      <w:proofErr w:type="gramStart"/>
      <w:r>
        <w:t xml:space="preserve">•  </w:t>
      </w:r>
      <w:proofErr w:type="spellStart"/>
      <w:r>
        <w:t>NOTAs</w:t>
      </w:r>
      <w:proofErr w:type="spellEnd"/>
      <w:proofErr w:type="gramEnd"/>
      <w:r>
        <w:t xml:space="preserve"> rådgivende udvalg</w:t>
      </w:r>
    </w:p>
    <w:p w14:paraId="1ED3ACFF" w14:textId="77777777" w:rsidR="000E7698" w:rsidRDefault="000E7698" w:rsidP="000E7698">
      <w:proofErr w:type="gramStart"/>
      <w:r>
        <w:t xml:space="preserve">•  </w:t>
      </w:r>
      <w:proofErr w:type="spellStart"/>
      <w:r>
        <w:t>NOTAs</w:t>
      </w:r>
      <w:proofErr w:type="spellEnd"/>
      <w:proofErr w:type="gramEnd"/>
      <w:r>
        <w:t xml:space="preserve"> ad hoc gruppe for døvblinde</w:t>
      </w:r>
    </w:p>
    <w:p w14:paraId="39A06657" w14:textId="77777777" w:rsidR="000E7698" w:rsidRDefault="000E7698" w:rsidP="000E7698">
      <w:proofErr w:type="gramStart"/>
      <w:r>
        <w:t>•  Danske</w:t>
      </w:r>
      <w:proofErr w:type="gramEnd"/>
      <w:r>
        <w:t xml:space="preserve"> Handicaporganisationers Repræsentantskab</w:t>
      </w:r>
    </w:p>
    <w:p w14:paraId="5982D7D1" w14:textId="77777777" w:rsidR="000E7698" w:rsidRDefault="000E7698" w:rsidP="000E7698">
      <w:proofErr w:type="gramStart"/>
      <w:r>
        <w:t xml:space="preserve">•  </w:t>
      </w:r>
      <w:proofErr w:type="spellStart"/>
      <w:r>
        <w:t>DDIs</w:t>
      </w:r>
      <w:proofErr w:type="spellEnd"/>
      <w:proofErr w:type="gramEnd"/>
      <w:r>
        <w:t xml:space="preserve"> breddeidrætsudvalg</w:t>
      </w:r>
    </w:p>
    <w:p w14:paraId="36D421C3" w14:textId="77777777" w:rsidR="000E7698" w:rsidRDefault="000E7698" w:rsidP="000E7698">
      <w:proofErr w:type="gramStart"/>
      <w:r>
        <w:t>•  Arbejdsgruppe</w:t>
      </w:r>
      <w:proofErr w:type="gramEnd"/>
      <w:r>
        <w:t xml:space="preserve"> vedr. national uddannelse af </w:t>
      </w:r>
    </w:p>
    <w:p w14:paraId="0B9E6052" w14:textId="7F4E6028" w:rsidR="000E7698" w:rsidRDefault="000E7698" w:rsidP="000E7698">
      <w:r>
        <w:t xml:space="preserve">      </w:t>
      </w:r>
      <w:r>
        <w:t>døvblindepersonale</w:t>
      </w:r>
    </w:p>
    <w:p w14:paraId="55E1D2C6" w14:textId="77777777" w:rsidR="000E7698" w:rsidRDefault="000E7698" w:rsidP="000E7698">
      <w:proofErr w:type="gramStart"/>
      <w:r>
        <w:t>•  Tilgængelighedsgruppe</w:t>
      </w:r>
      <w:proofErr w:type="gramEnd"/>
      <w:r>
        <w:t xml:space="preserve"> vedr. H-huset</w:t>
      </w:r>
    </w:p>
    <w:p w14:paraId="535FDD7B" w14:textId="77777777" w:rsidR="000E7698" w:rsidRDefault="000E7698" w:rsidP="000E7698">
      <w:proofErr w:type="gramStart"/>
      <w:r>
        <w:t>•  Referencegruppe</w:t>
      </w:r>
      <w:proofErr w:type="gramEnd"/>
      <w:r>
        <w:t xml:space="preserve"> for opkvalificering af kontaktpersoner (CFD)</w:t>
      </w:r>
    </w:p>
    <w:p w14:paraId="1FC09293" w14:textId="77777777" w:rsidR="000E7698" w:rsidRDefault="000E7698" w:rsidP="000E7698">
      <w:proofErr w:type="gramStart"/>
      <w:r>
        <w:t>•  Blindecenter</w:t>
      </w:r>
      <w:proofErr w:type="gramEnd"/>
      <w:r>
        <w:t xml:space="preserve"> </w:t>
      </w:r>
      <w:proofErr w:type="spellStart"/>
      <w:r>
        <w:t>Bredegaard</w:t>
      </w:r>
      <w:proofErr w:type="spellEnd"/>
    </w:p>
    <w:p w14:paraId="39C3D18B" w14:textId="77777777" w:rsidR="000E7698" w:rsidRDefault="000E7698" w:rsidP="000E7698">
      <w:proofErr w:type="gramStart"/>
      <w:r>
        <w:t>•  Alice</w:t>
      </w:r>
      <w:proofErr w:type="gramEnd"/>
      <w:r>
        <w:t xml:space="preserve"> Agnes Kampps legat</w:t>
      </w:r>
    </w:p>
    <w:p w14:paraId="284A878E" w14:textId="77777777" w:rsidR="000E7698" w:rsidRDefault="000E7698" w:rsidP="000E7698">
      <w:proofErr w:type="gramStart"/>
      <w:r>
        <w:t>•  Institut</w:t>
      </w:r>
      <w:proofErr w:type="gramEnd"/>
      <w:r>
        <w:t xml:space="preserve"> for Syn, Hørelse og Døvblindhed i Region Nordjylland</w:t>
      </w:r>
    </w:p>
    <w:p w14:paraId="7CCBD97D" w14:textId="77777777" w:rsidR="000E7698" w:rsidRDefault="000E7698" w:rsidP="000E7698">
      <w:proofErr w:type="gramStart"/>
      <w:r>
        <w:t>•  Kvinderådets</w:t>
      </w:r>
      <w:proofErr w:type="gramEnd"/>
      <w:r>
        <w:t xml:space="preserve"> repræsentantskab (gennem Danske </w:t>
      </w:r>
    </w:p>
    <w:p w14:paraId="4E3F260E" w14:textId="0BCCBE83" w:rsidR="000E7698" w:rsidRDefault="000E7698" w:rsidP="000E7698">
      <w:r>
        <w:t xml:space="preserve">       </w:t>
      </w:r>
      <w:r>
        <w:t>Handicaporganisationer)</w:t>
      </w:r>
    </w:p>
    <w:p w14:paraId="7706C25B" w14:textId="77777777" w:rsidR="000E7698" w:rsidRDefault="000E7698" w:rsidP="000E7698"/>
    <w:p w14:paraId="67A3CE43" w14:textId="77777777" w:rsidR="000E7698" w:rsidRDefault="000E7698" w:rsidP="000E7698">
      <w:proofErr w:type="gramStart"/>
      <w:r>
        <w:lastRenderedPageBreak/>
        <w:t>•  Repræsentanter</w:t>
      </w:r>
      <w:proofErr w:type="gramEnd"/>
      <w:r>
        <w:t xml:space="preserve"> i følgende af kommunale afdelinger under Danske Handikaporganisationer:</w:t>
      </w:r>
    </w:p>
    <w:p w14:paraId="122CBEC1" w14:textId="77777777" w:rsidR="000E7698" w:rsidRDefault="000E7698" w:rsidP="000E7698">
      <w:r>
        <w:t xml:space="preserve">   Billund, Esbjerg, Fredericia, Frederiksberg, Furesø, Faaborg-Midtfyn, Helsingør, Holstebro, København, Rebild, Roskilde, Rudersdal, Solrød, Svendborg, Sønderborg, Aarhus.</w:t>
      </w:r>
    </w:p>
    <w:p w14:paraId="074E4036" w14:textId="77777777" w:rsidR="000E7698" w:rsidRDefault="000E7698" w:rsidP="00D944B3"/>
    <w:p w14:paraId="19456122" w14:textId="77777777" w:rsidR="004747F8" w:rsidRDefault="004747F8" w:rsidP="00D944B3"/>
    <w:p w14:paraId="06A73E7D" w14:textId="77777777" w:rsidR="004747F8" w:rsidRDefault="004747F8" w:rsidP="00D944B3"/>
    <w:p w14:paraId="309D4759" w14:textId="77777777" w:rsidR="00D944B3" w:rsidRPr="00814C6C" w:rsidRDefault="00D944B3" w:rsidP="00D944B3">
      <w:pPr>
        <w:rPr>
          <w:sz w:val="2"/>
        </w:rPr>
      </w:pPr>
    </w:p>
    <w:p w14:paraId="11740449" w14:textId="77777777" w:rsidR="00F67486" w:rsidRDefault="00F67486" w:rsidP="00AE099A">
      <w:pPr>
        <w:rPr>
          <w:rFonts w:cs="Arial"/>
          <w:i/>
          <w:highlight w:val="yellow"/>
        </w:rPr>
        <w:sectPr w:rsidR="00F67486" w:rsidSect="00496F31">
          <w:type w:val="continuous"/>
          <w:pgSz w:w="11900" w:h="16840"/>
          <w:pgMar w:top="1701" w:right="1134" w:bottom="1701" w:left="1134" w:header="708" w:footer="708" w:gutter="0"/>
          <w:cols w:space="708"/>
          <w:docGrid w:linePitch="360"/>
        </w:sectPr>
      </w:pPr>
    </w:p>
    <w:p w14:paraId="1A1CD461" w14:textId="3E6DB2E0" w:rsidR="00D944B3" w:rsidRDefault="00D944B3" w:rsidP="00AE099A">
      <w:pPr>
        <w:rPr>
          <w:rFonts w:cs="Arial"/>
          <w:i/>
          <w:highlight w:val="yellow"/>
        </w:rPr>
      </w:pPr>
    </w:p>
    <w:p w14:paraId="1536DF45" w14:textId="77777777" w:rsidR="000E7698" w:rsidRDefault="000E7698">
      <w:pPr>
        <w:spacing w:after="160" w:line="259" w:lineRule="auto"/>
        <w:rPr>
          <w:rFonts w:ascii="Arial Black" w:eastAsia="Times New Roman" w:hAnsi="Arial Black" w:cs="Arial"/>
          <w:b w:val="0"/>
          <w:bCs/>
          <w:sz w:val="56"/>
          <w:szCs w:val="44"/>
          <w:lang w:eastAsia="da-DK"/>
        </w:rPr>
      </w:pPr>
      <w:bookmarkStart w:id="162" w:name="_Toc101253443"/>
      <w:bookmarkStart w:id="163" w:name="_Toc101253536"/>
      <w:bookmarkStart w:id="164" w:name="_Toc102478129"/>
      <w:bookmarkStart w:id="165" w:name="_Toc102846949"/>
      <w:r>
        <w:br w:type="page"/>
      </w:r>
    </w:p>
    <w:p w14:paraId="41D9FC00" w14:textId="595B0E0D" w:rsidR="00AE099A" w:rsidRPr="00F10F59" w:rsidRDefault="00AE099A" w:rsidP="0023533F">
      <w:pPr>
        <w:pStyle w:val="Overskrift2"/>
      </w:pPr>
      <w:bookmarkStart w:id="166" w:name="_Toc105662449"/>
      <w:r w:rsidRPr="00F10F59">
        <w:lastRenderedPageBreak/>
        <w:t>Projekt Telekommunikation</w:t>
      </w:r>
      <w:bookmarkEnd w:id="162"/>
      <w:bookmarkEnd w:id="163"/>
      <w:bookmarkEnd w:id="164"/>
      <w:bookmarkEnd w:id="165"/>
      <w:bookmarkEnd w:id="166"/>
      <w:r w:rsidRPr="00F10F59">
        <w:t xml:space="preserve"> </w:t>
      </w:r>
    </w:p>
    <w:p w14:paraId="5B28EBCD" w14:textId="77777777" w:rsidR="0018050E" w:rsidRDefault="0018050E" w:rsidP="0018050E">
      <w:pPr>
        <w:rPr>
          <w:rFonts w:cs="Arial"/>
          <w:i/>
          <w:highlight w:val="yellow"/>
        </w:rPr>
      </w:pPr>
    </w:p>
    <w:p w14:paraId="4C3D22BC" w14:textId="79C917F5" w:rsidR="0018050E" w:rsidRPr="002A029F" w:rsidRDefault="0018050E" w:rsidP="002A029F">
      <w:pPr>
        <w:ind w:left="284"/>
        <w:rPr>
          <w:rFonts w:cs="Arial"/>
        </w:rPr>
      </w:pPr>
      <w:r w:rsidRPr="002A029F">
        <w:rPr>
          <w:rFonts w:cs="Arial"/>
        </w:rPr>
        <w:t>Illustration: Foto af en mobiltelefon</w:t>
      </w:r>
      <w:r w:rsidR="00704534" w:rsidRPr="002A029F">
        <w:rPr>
          <w:rFonts w:cs="Arial"/>
        </w:rPr>
        <w:t xml:space="preserve"> </w:t>
      </w:r>
      <w:r w:rsidRPr="002A029F">
        <w:rPr>
          <w:rFonts w:cs="Arial"/>
        </w:rPr>
        <w:t>koblet sammen med et eksternt tastatur.</w:t>
      </w:r>
    </w:p>
    <w:p w14:paraId="58AD48BD" w14:textId="0962E6F6" w:rsidR="0018050E" w:rsidRPr="002A029F" w:rsidRDefault="0018050E" w:rsidP="002A029F">
      <w:pPr>
        <w:ind w:left="284"/>
        <w:rPr>
          <w:rFonts w:cs="Arial"/>
        </w:rPr>
      </w:pPr>
      <w:r w:rsidRPr="002A029F">
        <w:rPr>
          <w:rFonts w:cs="Arial"/>
        </w:rPr>
        <w:t xml:space="preserve">Ved siden af ligger et punkt-display. På </w:t>
      </w:r>
      <w:r w:rsidR="00370C1E" w:rsidRPr="002A029F">
        <w:rPr>
          <w:rFonts w:cs="Arial"/>
        </w:rPr>
        <w:t xml:space="preserve">telefonens </w:t>
      </w:r>
      <w:r w:rsidRPr="002A029F">
        <w:rPr>
          <w:rFonts w:cs="Arial"/>
        </w:rPr>
        <w:t>skærm står der: Hvordan går det?</w:t>
      </w:r>
    </w:p>
    <w:p w14:paraId="62A55A26" w14:textId="77777777" w:rsidR="00AE099A" w:rsidRPr="00F10F59" w:rsidRDefault="00AE099A" w:rsidP="00AE099A">
      <w:pPr>
        <w:rPr>
          <w:rFonts w:cs="Arial"/>
          <w:color w:val="000000" w:themeColor="text1"/>
        </w:rPr>
      </w:pPr>
    </w:p>
    <w:p w14:paraId="7C804EF3" w14:textId="77777777" w:rsidR="00AE099A" w:rsidRPr="00F10F59" w:rsidRDefault="00AE099A" w:rsidP="00AE099A">
      <w:pPr>
        <w:rPr>
          <w:rFonts w:cs="Arial"/>
          <w:color w:val="000000" w:themeColor="text1"/>
        </w:rPr>
      </w:pPr>
      <w:proofErr w:type="spellStart"/>
      <w:r w:rsidRPr="00F10F59">
        <w:rPr>
          <w:rFonts w:cs="Arial"/>
          <w:color w:val="000000" w:themeColor="text1"/>
        </w:rPr>
        <w:t>FDDBs</w:t>
      </w:r>
      <w:proofErr w:type="spellEnd"/>
      <w:r w:rsidRPr="00F10F59">
        <w:rPr>
          <w:rFonts w:cs="Arial"/>
          <w:color w:val="000000" w:themeColor="text1"/>
        </w:rPr>
        <w:t xml:space="preserve"> projekt Telekommunikation har som overordnet mål at give døvblinde mulighed for </w:t>
      </w:r>
      <w:r w:rsidR="001B19F8">
        <w:rPr>
          <w:rFonts w:cs="Arial"/>
          <w:color w:val="000000" w:themeColor="text1"/>
        </w:rPr>
        <w:t xml:space="preserve">at </w:t>
      </w:r>
      <w:r w:rsidRPr="00F10F59">
        <w:rPr>
          <w:rFonts w:cs="Arial"/>
          <w:color w:val="000000" w:themeColor="text1"/>
        </w:rPr>
        <w:t xml:space="preserve">anvende IKT og telekommunikation. Projektet tilbyder undervisning, support, rådgivning og information. Desuden følger vi den teknologiske udvikling nøje. </w:t>
      </w:r>
    </w:p>
    <w:p w14:paraId="6161B6BD" w14:textId="77777777" w:rsidR="00AE099A" w:rsidRPr="00070472" w:rsidRDefault="00AE099A" w:rsidP="00AE099A">
      <w:pPr>
        <w:rPr>
          <w:rFonts w:cs="Arial"/>
          <w:color w:val="000000" w:themeColor="text1"/>
        </w:rPr>
      </w:pPr>
      <w:r w:rsidRPr="00F10F59">
        <w:rPr>
          <w:rFonts w:cs="Arial"/>
          <w:color w:val="000000" w:themeColor="text1"/>
        </w:rPr>
        <w:t xml:space="preserve">2021 var præget af nedlukning, restriktioner og nervøsitet i forbindelse med </w:t>
      </w:r>
      <w:proofErr w:type="spellStart"/>
      <w:r w:rsidRPr="00F10F59">
        <w:rPr>
          <w:rFonts w:cs="Arial"/>
          <w:color w:val="000000" w:themeColor="text1"/>
        </w:rPr>
        <w:t>corona</w:t>
      </w:r>
      <w:proofErr w:type="spellEnd"/>
      <w:r w:rsidRPr="00F10F59">
        <w:rPr>
          <w:rFonts w:cs="Arial"/>
          <w:color w:val="000000" w:themeColor="text1"/>
        </w:rPr>
        <w:t xml:space="preserve">-pandemien. Det betød, at flere arrangementer, møder og undervisningsopgaver ikke kunne gennemføres i </w:t>
      </w:r>
      <w:r w:rsidRPr="00070472">
        <w:rPr>
          <w:rFonts w:cs="Arial"/>
          <w:color w:val="000000" w:themeColor="text1"/>
        </w:rPr>
        <w:t xml:space="preserve">perioder. I stedet flyttede en del af fokus over på at undervise medlemmerne i, hvordan man deltager i møder på online-platforme. Der var også fokus på at informere i nyhedsgrupper på </w:t>
      </w:r>
      <w:proofErr w:type="spellStart"/>
      <w:r w:rsidRPr="00070472">
        <w:rPr>
          <w:rFonts w:cs="Arial"/>
          <w:color w:val="000000" w:themeColor="text1"/>
        </w:rPr>
        <w:t>Ideksy</w:t>
      </w:r>
      <w:proofErr w:type="spellEnd"/>
      <w:r w:rsidRPr="00070472">
        <w:rPr>
          <w:rFonts w:cs="Arial"/>
          <w:color w:val="000000" w:themeColor="text1"/>
        </w:rPr>
        <w:t xml:space="preserve"> til gavn for de døvblinde, der ikke har mulighed for at få informationer.</w:t>
      </w:r>
    </w:p>
    <w:p w14:paraId="37B65916" w14:textId="77777777" w:rsidR="00680000" w:rsidRDefault="00680000" w:rsidP="0023533F">
      <w:pPr>
        <w:pStyle w:val="Overskrift3"/>
      </w:pPr>
      <w:bookmarkStart w:id="167" w:name="_Toc101253444"/>
      <w:bookmarkStart w:id="168" w:name="_Toc101253537"/>
      <w:bookmarkStart w:id="169" w:name="_Toc102478130"/>
      <w:bookmarkStart w:id="170" w:name="_Toc102846950"/>
    </w:p>
    <w:p w14:paraId="79B59688" w14:textId="5A9AE262" w:rsidR="00AE099A" w:rsidRPr="0023533F" w:rsidRDefault="00AE099A" w:rsidP="0023533F">
      <w:pPr>
        <w:pStyle w:val="Overskrift3"/>
      </w:pPr>
      <w:bookmarkStart w:id="171" w:name="_Toc105662450"/>
      <w:proofErr w:type="spellStart"/>
      <w:r w:rsidRPr="0023533F">
        <w:t>PCTekst</w:t>
      </w:r>
      <w:proofErr w:type="spellEnd"/>
      <w:r w:rsidRPr="0023533F">
        <w:t xml:space="preserve"> og IKT</w:t>
      </w:r>
      <w:r w:rsidR="00B0564B">
        <w:t>-</w:t>
      </w:r>
      <w:r w:rsidRPr="0023533F">
        <w:t>hjælpemidler</w:t>
      </w:r>
      <w:bookmarkEnd w:id="167"/>
      <w:bookmarkEnd w:id="168"/>
      <w:bookmarkEnd w:id="169"/>
      <w:bookmarkEnd w:id="170"/>
      <w:bookmarkEnd w:id="171"/>
    </w:p>
    <w:p w14:paraId="465CC589" w14:textId="77777777" w:rsidR="00AE099A" w:rsidRDefault="00AE099A" w:rsidP="00733A40">
      <w:pPr>
        <w:rPr>
          <w:rFonts w:cs="Arial"/>
        </w:rPr>
      </w:pPr>
      <w:proofErr w:type="spellStart"/>
      <w:r w:rsidRPr="00F10F59">
        <w:rPr>
          <w:rFonts w:cs="Arial"/>
        </w:rPr>
        <w:t>FDDBs</w:t>
      </w:r>
      <w:proofErr w:type="spellEnd"/>
      <w:r w:rsidRPr="00F10F59">
        <w:rPr>
          <w:rFonts w:cs="Arial"/>
        </w:rPr>
        <w:t xml:space="preserve"> Telekommunikation støtter og hjælper ved udredning i offentligt regi og i forbindelse med ansøgning af IKT-hjælpemidler samt ved opsætning af bevilget udstyr hos brugerne. Vi supplerer kommunernes undervisning i det kompenserende udstyr og udarbejder enkle brugervenlige vejledninger i de formater, vores brugere har behov for.</w:t>
      </w:r>
      <w:r w:rsidR="00F92B1C">
        <w:rPr>
          <w:rFonts w:cs="Arial"/>
        </w:rPr>
        <w:t xml:space="preserve"> </w:t>
      </w:r>
      <w:r w:rsidRPr="00F10F59">
        <w:rPr>
          <w:rFonts w:cs="Arial"/>
        </w:rPr>
        <w:t xml:space="preserve">For eksempel har vi til kommunikation eller tolkning mellem en </w:t>
      </w:r>
      <w:r w:rsidRPr="00F10F59">
        <w:rPr>
          <w:rFonts w:cs="Arial"/>
        </w:rPr>
        <w:lastRenderedPageBreak/>
        <w:t>tegnsprogsbruger og hørende lavet en vejledning til en mindre løsning med brug af en iPhone, punktudstyr og et eksternt tastatur. Det er et godt og simpelt alternativ til en PC lø</w:t>
      </w:r>
      <w:r w:rsidR="00733A40">
        <w:rPr>
          <w:rFonts w:cs="Arial"/>
        </w:rPr>
        <w:t>sning</w:t>
      </w:r>
      <w:r w:rsidRPr="00F10F59">
        <w:rPr>
          <w:rFonts w:cs="Arial"/>
        </w:rPr>
        <w:t xml:space="preserve"> </w:t>
      </w:r>
      <w:r w:rsidR="00733A40" w:rsidRPr="00733A40">
        <w:rPr>
          <w:rFonts w:cs="Arial"/>
        </w:rPr>
        <w:t>med punktudstyr</w:t>
      </w:r>
      <w:r w:rsidR="00733A40">
        <w:rPr>
          <w:rFonts w:cs="Arial"/>
        </w:rPr>
        <w:t>,</w:t>
      </w:r>
      <w:r w:rsidR="00733A40" w:rsidRPr="00733A40">
        <w:rPr>
          <w:rFonts w:cs="Arial"/>
        </w:rPr>
        <w:t xml:space="preserve"> der </w:t>
      </w:r>
      <w:r w:rsidR="00F92B1C">
        <w:rPr>
          <w:rFonts w:cs="Arial"/>
        </w:rPr>
        <w:t>fx kan bruges</w:t>
      </w:r>
      <w:r w:rsidR="00733A40" w:rsidRPr="00733A40">
        <w:rPr>
          <w:rFonts w:cs="Arial"/>
        </w:rPr>
        <w:t xml:space="preserve"> til punkttolkning i forbindelse med møder og i sociale situationer</w:t>
      </w:r>
      <w:r w:rsidR="00733A40">
        <w:rPr>
          <w:rFonts w:cs="Arial"/>
        </w:rPr>
        <w:t>.</w:t>
      </w:r>
    </w:p>
    <w:p w14:paraId="7012E26C" w14:textId="77777777" w:rsidR="00733A40" w:rsidRPr="00F10F59" w:rsidRDefault="00733A40" w:rsidP="00733A40">
      <w:pPr>
        <w:rPr>
          <w:rFonts w:cs="Arial"/>
        </w:rPr>
      </w:pPr>
    </w:p>
    <w:p w14:paraId="1F853848" w14:textId="77777777" w:rsidR="00AE099A" w:rsidRPr="00F10F59" w:rsidRDefault="00AE099A" w:rsidP="0023533F">
      <w:pPr>
        <w:pStyle w:val="Overskrift3"/>
      </w:pPr>
      <w:bookmarkStart w:id="172" w:name="_Toc101253445"/>
      <w:bookmarkStart w:id="173" w:name="_Toc101253538"/>
      <w:bookmarkStart w:id="174" w:name="_Toc102478131"/>
      <w:bookmarkStart w:id="175" w:name="_Toc102846951"/>
      <w:bookmarkStart w:id="176" w:name="_Toc105662451"/>
      <w:r w:rsidRPr="00F10F59">
        <w:t>Brugerråd DR og TV2</w:t>
      </w:r>
      <w:bookmarkEnd w:id="172"/>
      <w:bookmarkEnd w:id="173"/>
      <w:bookmarkEnd w:id="174"/>
      <w:bookmarkEnd w:id="175"/>
      <w:bookmarkEnd w:id="176"/>
    </w:p>
    <w:p w14:paraId="54CCDD20" w14:textId="3F34373C" w:rsidR="00AE099A" w:rsidRPr="00F10F59" w:rsidRDefault="00AE099A" w:rsidP="00B00125">
      <w:pPr>
        <w:tabs>
          <w:tab w:val="left" w:pos="426"/>
        </w:tabs>
        <w:rPr>
          <w:rFonts w:cs="Arial"/>
        </w:rPr>
      </w:pPr>
      <w:r w:rsidRPr="00F10F59">
        <w:rPr>
          <w:rFonts w:cs="Arial"/>
        </w:rPr>
        <w:t xml:space="preserve">Telekommunikation repræsenterer FDDB i </w:t>
      </w:r>
      <w:proofErr w:type="spellStart"/>
      <w:r w:rsidRPr="00F10F59">
        <w:rPr>
          <w:rFonts w:cs="Arial"/>
        </w:rPr>
        <w:t>DRs</w:t>
      </w:r>
      <w:proofErr w:type="spellEnd"/>
      <w:r w:rsidRPr="00F10F59">
        <w:rPr>
          <w:rFonts w:cs="Arial"/>
        </w:rPr>
        <w:t xml:space="preserve"> og TV2s brugerråd for</w:t>
      </w:r>
      <w:r w:rsidR="00B00125">
        <w:rPr>
          <w:rFonts w:cs="Arial"/>
        </w:rPr>
        <w:t xml:space="preserve"> at påvirke mængde og indhold på </w:t>
      </w:r>
      <w:r w:rsidRPr="00F10F59">
        <w:rPr>
          <w:rFonts w:cs="Arial"/>
        </w:rPr>
        <w:t>tilgængelighedstjenester</w:t>
      </w:r>
      <w:r w:rsidR="00B00125">
        <w:rPr>
          <w:rFonts w:cs="Arial"/>
        </w:rPr>
        <w:t>ne</w:t>
      </w:r>
      <w:r w:rsidRPr="00F10F59">
        <w:rPr>
          <w:rFonts w:cs="Arial"/>
        </w:rPr>
        <w:t xml:space="preserve"> på TV. Sammen med de øvrige organisationer forsøger vi at presse på, for at der kommer flere tilgængelighedstjenester på TV2. Det går for</w:t>
      </w:r>
      <w:r w:rsidR="00620332">
        <w:rPr>
          <w:rFonts w:cs="Arial"/>
        </w:rPr>
        <w:t>t</w:t>
      </w:r>
      <w:r w:rsidRPr="00F10F59">
        <w:rPr>
          <w:rFonts w:cs="Arial"/>
        </w:rPr>
        <w:t xml:space="preserve">sat meget langsomt. Derudover havde TV2 udfordringer med personalemangel, der i flere måneder betød færre tekstede udsendelser. </w:t>
      </w:r>
    </w:p>
    <w:p w14:paraId="524BEC97" w14:textId="77777777" w:rsidR="00AE099A" w:rsidRPr="00F10F59" w:rsidRDefault="00AE099A" w:rsidP="00AE099A">
      <w:pPr>
        <w:rPr>
          <w:rFonts w:cs="Arial"/>
        </w:rPr>
      </w:pPr>
      <w:r w:rsidRPr="00F10F59">
        <w:rPr>
          <w:rFonts w:cs="Arial"/>
        </w:rPr>
        <w:t xml:space="preserve">Tolkebilledet på pressemøderne på DR er blevet lidt større, efter at DDL og FDDB har rejst dette problem for tv-stationen. Det samme problem er rejst over for TV2, hvor billedet er mindre. Der er informeret fra møderne og om tilgængelighedstjenesterne i Medlemsnyt. </w:t>
      </w:r>
    </w:p>
    <w:p w14:paraId="45C04023" w14:textId="221096C3" w:rsidR="00AE099A" w:rsidRDefault="00AE099A" w:rsidP="00AE099A">
      <w:pPr>
        <w:rPr>
          <w:rFonts w:cs="Arial"/>
          <w:b w:val="0"/>
        </w:rPr>
      </w:pPr>
    </w:p>
    <w:p w14:paraId="71748C68" w14:textId="77777777" w:rsidR="000072B0" w:rsidRDefault="000072B0" w:rsidP="00AE099A">
      <w:pPr>
        <w:rPr>
          <w:rFonts w:cs="Arial"/>
          <w:b w:val="0"/>
        </w:rPr>
      </w:pPr>
    </w:p>
    <w:p w14:paraId="7B694C0A" w14:textId="7CFC69F8" w:rsidR="00AE099A" w:rsidRPr="002A029F" w:rsidRDefault="00680000" w:rsidP="00AE099A">
      <w:pPr>
        <w:rPr>
          <w:rStyle w:val="Fremhv"/>
        </w:rPr>
      </w:pPr>
      <w:r>
        <w:rPr>
          <w:rStyle w:val="Fremhv"/>
        </w:rPr>
        <w:t xml:space="preserve">FAKTABOKS </w:t>
      </w:r>
    </w:p>
    <w:p w14:paraId="119706DC" w14:textId="77777777" w:rsidR="00AE099A" w:rsidRPr="002A029F" w:rsidRDefault="00AE099A" w:rsidP="00AE099A">
      <w:pPr>
        <w:rPr>
          <w:rFonts w:cs="Arial"/>
          <w:i/>
        </w:rPr>
      </w:pPr>
      <w:r w:rsidRPr="002A029F">
        <w:rPr>
          <w:rFonts w:cs="Arial"/>
          <w:i/>
        </w:rPr>
        <w:t xml:space="preserve">Møder i </w:t>
      </w:r>
      <w:proofErr w:type="spellStart"/>
      <w:r w:rsidRPr="002A029F">
        <w:rPr>
          <w:rFonts w:cs="Arial"/>
          <w:i/>
        </w:rPr>
        <w:t>DRs</w:t>
      </w:r>
      <w:proofErr w:type="spellEnd"/>
      <w:r w:rsidRPr="002A029F">
        <w:rPr>
          <w:rFonts w:cs="Arial"/>
          <w:i/>
        </w:rPr>
        <w:t xml:space="preserve"> brugerråd: 3 </w:t>
      </w:r>
    </w:p>
    <w:p w14:paraId="69EED6B3" w14:textId="77777777" w:rsidR="00AE099A" w:rsidRPr="002A029F" w:rsidRDefault="00AE099A" w:rsidP="00AE099A">
      <w:pPr>
        <w:rPr>
          <w:rFonts w:cs="Arial"/>
          <w:i/>
        </w:rPr>
      </w:pPr>
      <w:r w:rsidRPr="002A029F">
        <w:rPr>
          <w:rFonts w:cs="Arial"/>
          <w:i/>
        </w:rPr>
        <w:t>Møder i TV2s brugerråd: 2</w:t>
      </w:r>
    </w:p>
    <w:p w14:paraId="0AAF7463" w14:textId="77777777" w:rsidR="00AE099A" w:rsidRDefault="00AE099A" w:rsidP="00AE099A">
      <w:pPr>
        <w:rPr>
          <w:rFonts w:cs="Arial"/>
          <w:b w:val="0"/>
        </w:rPr>
      </w:pPr>
    </w:p>
    <w:p w14:paraId="0810A7E6" w14:textId="77777777" w:rsidR="001B19F8" w:rsidRPr="00F10F59" w:rsidRDefault="001B19F8" w:rsidP="00AE099A">
      <w:pPr>
        <w:rPr>
          <w:rFonts w:cs="Arial"/>
          <w:b w:val="0"/>
        </w:rPr>
      </w:pPr>
    </w:p>
    <w:p w14:paraId="0205E34C" w14:textId="77777777" w:rsidR="00AE099A" w:rsidRPr="00F10F59" w:rsidRDefault="00AE099A" w:rsidP="0023533F">
      <w:pPr>
        <w:pStyle w:val="Overskrift3"/>
      </w:pPr>
      <w:bookmarkStart w:id="177" w:name="_Toc101253446"/>
      <w:bookmarkStart w:id="178" w:name="_Toc101253539"/>
      <w:bookmarkStart w:id="179" w:name="_Toc102478132"/>
      <w:bookmarkStart w:id="180" w:name="_Toc102846952"/>
      <w:bookmarkStart w:id="181" w:name="_Toc105662452"/>
      <w:r w:rsidRPr="00F10F59">
        <w:lastRenderedPageBreak/>
        <w:t>Digitalisering</w:t>
      </w:r>
      <w:bookmarkEnd w:id="177"/>
      <w:bookmarkEnd w:id="178"/>
      <w:bookmarkEnd w:id="179"/>
      <w:bookmarkEnd w:id="180"/>
      <w:bookmarkEnd w:id="181"/>
    </w:p>
    <w:p w14:paraId="36ED8BB0" w14:textId="675EB42C" w:rsidR="00AE099A" w:rsidRPr="00F10F59" w:rsidRDefault="00AE099A" w:rsidP="00AE099A">
      <w:pPr>
        <w:rPr>
          <w:rFonts w:cs="Arial"/>
        </w:rPr>
      </w:pPr>
      <w:r w:rsidRPr="00F10F59">
        <w:rPr>
          <w:rFonts w:cs="Arial"/>
        </w:rPr>
        <w:t>Telekommunikation følger digitaliseringsområdet tæt og deltager i dialogen med Digitaliserings-styrelsen og Finans Danmark for at sikre, at der for</w:t>
      </w:r>
      <w:r w:rsidR="00B0057B">
        <w:rPr>
          <w:rFonts w:cs="Arial"/>
        </w:rPr>
        <w:t>t</w:t>
      </w:r>
      <w:r w:rsidRPr="00F10F59">
        <w:rPr>
          <w:rFonts w:cs="Arial"/>
        </w:rPr>
        <w:t xml:space="preserve">sat er fokus på de udfordringer, som døvblinde </w:t>
      </w:r>
      <w:r w:rsidR="00835B87">
        <w:rPr>
          <w:rFonts w:cs="Arial"/>
        </w:rPr>
        <w:t>oplever med</w:t>
      </w:r>
      <w:r w:rsidRPr="00F10F59">
        <w:rPr>
          <w:rFonts w:cs="Arial"/>
        </w:rPr>
        <w:t xml:space="preserve"> digitale løsninger, webtilgængelighed og IT-sikkerhed. </w:t>
      </w:r>
    </w:p>
    <w:p w14:paraId="5214B7CE" w14:textId="11406E4F" w:rsidR="00AE099A" w:rsidRPr="00F10F59" w:rsidRDefault="00AE099A" w:rsidP="00AE099A">
      <w:pPr>
        <w:rPr>
          <w:rFonts w:cs="Arial"/>
        </w:rPr>
      </w:pPr>
      <w:r w:rsidRPr="00F10F59">
        <w:rPr>
          <w:rFonts w:cs="Arial"/>
        </w:rPr>
        <w:t xml:space="preserve">Vi deltager i netværksarbejdet sammen med de øvrige handicaporganisationer under </w:t>
      </w:r>
      <w:r w:rsidR="007C233F">
        <w:rPr>
          <w:rFonts w:cs="Arial"/>
        </w:rPr>
        <w:t>Danske Handicaporganisationer</w:t>
      </w:r>
      <w:r w:rsidRPr="00F10F59">
        <w:rPr>
          <w:rFonts w:cs="Arial"/>
        </w:rPr>
        <w:t xml:space="preserve"> for at erfaringsudveksle og koordinere indsatsen på digitaliseringsområdet og dermed stå stærkere. Endvidere formidler vi information om digitalisering til medlemmerne og hjælper</w:t>
      </w:r>
      <w:r w:rsidR="006B4755">
        <w:rPr>
          <w:rFonts w:cs="Arial"/>
        </w:rPr>
        <w:t>,</w:t>
      </w:r>
      <w:r w:rsidRPr="00F10F59">
        <w:rPr>
          <w:rFonts w:cs="Arial"/>
        </w:rPr>
        <w:t xml:space="preserve"> hvor der er behov for det i forbindelse med digitale løsninger. </w:t>
      </w:r>
    </w:p>
    <w:p w14:paraId="7FDC34A5" w14:textId="77777777" w:rsidR="00AE099A" w:rsidRPr="00680000" w:rsidRDefault="00AE099A" w:rsidP="00AE099A">
      <w:pPr>
        <w:rPr>
          <w:rFonts w:cs="Arial"/>
          <w:sz w:val="4"/>
        </w:rPr>
      </w:pPr>
    </w:p>
    <w:p w14:paraId="3DDCA3D7" w14:textId="77777777" w:rsidR="00AE099A" w:rsidRPr="00680000" w:rsidRDefault="00AE099A">
      <w:pPr>
        <w:rPr>
          <w:sz w:val="40"/>
        </w:rPr>
      </w:pPr>
    </w:p>
    <w:p w14:paraId="6476739F" w14:textId="52F7BE8A" w:rsidR="001B19F8" w:rsidRPr="002A029F" w:rsidRDefault="00680000" w:rsidP="001B19F8">
      <w:pPr>
        <w:rPr>
          <w:rStyle w:val="Fremhv"/>
        </w:rPr>
      </w:pPr>
      <w:r>
        <w:rPr>
          <w:rStyle w:val="Fremhv"/>
        </w:rPr>
        <w:t>FAKTABOKS</w:t>
      </w:r>
    </w:p>
    <w:p w14:paraId="2F3E8E27" w14:textId="77777777" w:rsidR="001B19F8" w:rsidRPr="002A029F" w:rsidRDefault="001B19F8" w:rsidP="001B19F8">
      <w:pPr>
        <w:rPr>
          <w:rFonts w:cs="Arial"/>
          <w:i/>
          <w:color w:val="000000" w:themeColor="text1"/>
        </w:rPr>
      </w:pPr>
      <w:r w:rsidRPr="002A029F">
        <w:rPr>
          <w:rFonts w:cs="Arial"/>
          <w:i/>
          <w:color w:val="000000" w:themeColor="text1"/>
        </w:rPr>
        <w:t>Instruktører: 4</w:t>
      </w:r>
    </w:p>
    <w:p w14:paraId="0DE03D85" w14:textId="77777777" w:rsidR="001B19F8" w:rsidRPr="002A029F" w:rsidRDefault="001B19F8" w:rsidP="001B19F8">
      <w:pPr>
        <w:rPr>
          <w:rFonts w:cs="Arial"/>
          <w:i/>
          <w:color w:val="000000" w:themeColor="text1"/>
        </w:rPr>
      </w:pPr>
      <w:r w:rsidRPr="002A029F">
        <w:rPr>
          <w:rFonts w:cs="Arial"/>
          <w:i/>
          <w:color w:val="000000" w:themeColor="text1"/>
        </w:rPr>
        <w:t>Teknikere: 2</w:t>
      </w:r>
    </w:p>
    <w:p w14:paraId="6EA4D880" w14:textId="77777777" w:rsidR="001B19F8" w:rsidRPr="002A029F" w:rsidRDefault="00F91625" w:rsidP="001B19F8">
      <w:pPr>
        <w:rPr>
          <w:rFonts w:cs="Arial"/>
          <w:i/>
          <w:color w:val="000000" w:themeColor="text1"/>
        </w:rPr>
      </w:pPr>
      <w:r w:rsidRPr="002A029F">
        <w:rPr>
          <w:rFonts w:cs="Arial"/>
          <w:i/>
          <w:color w:val="000000" w:themeColor="text1"/>
        </w:rPr>
        <w:t>Antal k</w:t>
      </w:r>
      <w:r w:rsidR="001B19F8" w:rsidRPr="002A029F">
        <w:rPr>
          <w:rFonts w:cs="Arial"/>
          <w:i/>
          <w:color w:val="000000" w:themeColor="text1"/>
        </w:rPr>
        <w:t>ontakter med faste brugere: 360</w:t>
      </w:r>
    </w:p>
    <w:p w14:paraId="4512A7C0" w14:textId="77777777" w:rsidR="001B19F8" w:rsidRPr="006B4755" w:rsidRDefault="001B19F8" w:rsidP="001B19F8">
      <w:pPr>
        <w:rPr>
          <w:b w:val="0"/>
        </w:rPr>
      </w:pPr>
    </w:p>
    <w:p w14:paraId="77BA5753" w14:textId="3D92582A" w:rsidR="001B19F8" w:rsidRPr="002A029F" w:rsidRDefault="00680000" w:rsidP="001B19F8">
      <w:pPr>
        <w:rPr>
          <w:b w:val="0"/>
          <w:i/>
        </w:rPr>
      </w:pPr>
      <w:r>
        <w:rPr>
          <w:i/>
        </w:rPr>
        <w:t>ARRANGEMENTER:</w:t>
      </w:r>
    </w:p>
    <w:p w14:paraId="42B4FE8B" w14:textId="77777777" w:rsidR="001B19F8" w:rsidRPr="002A029F" w:rsidRDefault="001B19F8" w:rsidP="001B19F8">
      <w:pPr>
        <w:rPr>
          <w:rFonts w:cs="Arial"/>
          <w:i/>
          <w:color w:val="000000" w:themeColor="text1"/>
        </w:rPr>
      </w:pPr>
      <w:r w:rsidRPr="002A029F">
        <w:rPr>
          <w:rFonts w:cs="Arial"/>
          <w:i/>
          <w:color w:val="000000" w:themeColor="text1"/>
        </w:rPr>
        <w:t xml:space="preserve">- Julearrangement med fagligt indhold - Øst </w:t>
      </w:r>
    </w:p>
    <w:p w14:paraId="3495E9D9" w14:textId="77777777" w:rsidR="001B19F8" w:rsidRPr="002A029F" w:rsidRDefault="001B19F8" w:rsidP="001B19F8">
      <w:pPr>
        <w:rPr>
          <w:rFonts w:cs="Arial"/>
          <w:i/>
          <w:color w:val="000000" w:themeColor="text1"/>
        </w:rPr>
      </w:pPr>
      <w:r w:rsidRPr="002A029F">
        <w:rPr>
          <w:rFonts w:cs="Arial"/>
          <w:i/>
          <w:color w:val="000000" w:themeColor="text1"/>
        </w:rPr>
        <w:t xml:space="preserve">- Julearrangement med fagligt indhold - Vest </w:t>
      </w:r>
    </w:p>
    <w:p w14:paraId="7638EB04" w14:textId="05558C8D" w:rsidR="001B19F8" w:rsidRPr="002A029F" w:rsidRDefault="00680000" w:rsidP="001B19F8">
      <w:pPr>
        <w:rPr>
          <w:rFonts w:cs="Arial"/>
          <w:i/>
          <w:color w:val="000000" w:themeColor="text1"/>
        </w:rPr>
      </w:pPr>
      <w:r>
        <w:rPr>
          <w:rFonts w:cs="Arial"/>
          <w:i/>
          <w:color w:val="000000" w:themeColor="text1"/>
        </w:rPr>
        <w:t xml:space="preserve">  </w:t>
      </w:r>
      <w:r w:rsidR="001B19F8" w:rsidRPr="002A029F">
        <w:rPr>
          <w:rFonts w:cs="Arial"/>
          <w:i/>
          <w:color w:val="000000" w:themeColor="text1"/>
        </w:rPr>
        <w:t>(i alt 77 deltagere på de to julearrangementer)</w:t>
      </w:r>
    </w:p>
    <w:p w14:paraId="009CF9B5" w14:textId="77777777" w:rsidR="001B19F8" w:rsidRPr="002A029F" w:rsidRDefault="001B19F8" w:rsidP="001B19F8">
      <w:pPr>
        <w:rPr>
          <w:rFonts w:cs="Arial"/>
          <w:i/>
          <w:color w:val="000000" w:themeColor="text1"/>
        </w:rPr>
      </w:pPr>
      <w:r w:rsidRPr="002A029F">
        <w:rPr>
          <w:rFonts w:cs="Arial"/>
          <w:i/>
          <w:color w:val="000000" w:themeColor="text1"/>
        </w:rPr>
        <w:t>- 2 m</w:t>
      </w:r>
      <w:r w:rsidR="0020722A" w:rsidRPr="002A029F">
        <w:rPr>
          <w:rFonts w:cs="Arial"/>
          <w:i/>
          <w:color w:val="000000" w:themeColor="text1"/>
        </w:rPr>
        <w:t>øder i ny IKT netværksgruppe i Aa</w:t>
      </w:r>
      <w:r w:rsidRPr="002A029F">
        <w:rPr>
          <w:rFonts w:cs="Arial"/>
          <w:i/>
          <w:color w:val="000000" w:themeColor="text1"/>
        </w:rPr>
        <w:t>lborg</w:t>
      </w:r>
    </w:p>
    <w:p w14:paraId="212454F8" w14:textId="77777777" w:rsidR="001B19F8" w:rsidRPr="002A029F" w:rsidRDefault="001B19F8" w:rsidP="001B19F8">
      <w:pPr>
        <w:rPr>
          <w:rFonts w:cs="Arial"/>
          <w:i/>
          <w:color w:val="000000" w:themeColor="text1"/>
        </w:rPr>
      </w:pPr>
      <w:r w:rsidRPr="002A029F">
        <w:rPr>
          <w:rFonts w:cs="Arial"/>
          <w:i/>
          <w:color w:val="000000" w:themeColor="text1"/>
        </w:rPr>
        <w:t xml:space="preserve">- 1 møde i IKT netværksgruppe i Aarhus </w:t>
      </w:r>
    </w:p>
    <w:p w14:paraId="09DC7B20" w14:textId="77777777" w:rsidR="001B19F8" w:rsidRPr="002A029F" w:rsidRDefault="001B19F8" w:rsidP="001B19F8">
      <w:pPr>
        <w:rPr>
          <w:rFonts w:cs="Arial"/>
          <w:i/>
          <w:color w:val="000000" w:themeColor="text1"/>
        </w:rPr>
      </w:pPr>
      <w:r w:rsidRPr="002A029F">
        <w:rPr>
          <w:rFonts w:cs="Arial"/>
          <w:i/>
          <w:color w:val="000000" w:themeColor="text1"/>
        </w:rPr>
        <w:t xml:space="preserve">- 3 møder i IKT netværksgruppe i Taastrup </w:t>
      </w:r>
    </w:p>
    <w:p w14:paraId="6A6C2F1C" w14:textId="77777777" w:rsidR="001B19F8" w:rsidRPr="002A029F" w:rsidRDefault="001B19F8" w:rsidP="001B19F8">
      <w:pPr>
        <w:rPr>
          <w:rFonts w:cs="Arial"/>
          <w:i/>
          <w:color w:val="000000" w:themeColor="text1"/>
        </w:rPr>
      </w:pPr>
      <w:r w:rsidRPr="002A029F">
        <w:rPr>
          <w:rFonts w:cs="Arial"/>
          <w:i/>
          <w:color w:val="000000" w:themeColor="text1"/>
        </w:rPr>
        <w:t xml:space="preserve">- 4 dialogmøder (2 af dem online) </w:t>
      </w:r>
    </w:p>
    <w:p w14:paraId="53583B5F" w14:textId="1C5E3639" w:rsidR="001B19F8" w:rsidRPr="002A029F" w:rsidRDefault="001B19F8" w:rsidP="001B19F8">
      <w:pPr>
        <w:rPr>
          <w:rFonts w:cs="Arial"/>
          <w:i/>
          <w:color w:val="000000" w:themeColor="text1"/>
        </w:rPr>
      </w:pPr>
      <w:r w:rsidRPr="002A029F">
        <w:rPr>
          <w:rFonts w:cs="Arial"/>
          <w:i/>
          <w:color w:val="000000" w:themeColor="text1"/>
        </w:rPr>
        <w:t xml:space="preserve">- Besøg hos beboerne på Følager og </w:t>
      </w:r>
      <w:proofErr w:type="spellStart"/>
      <w:r w:rsidRPr="002A029F">
        <w:rPr>
          <w:rFonts w:cs="Arial"/>
          <w:i/>
          <w:color w:val="000000" w:themeColor="text1"/>
        </w:rPr>
        <w:t>Egebækhus</w:t>
      </w:r>
      <w:proofErr w:type="spellEnd"/>
      <w:r w:rsidR="0057318E" w:rsidRPr="002A029F">
        <w:rPr>
          <w:rFonts w:cs="Arial"/>
          <w:i/>
          <w:color w:val="000000" w:themeColor="text1"/>
        </w:rPr>
        <w:t xml:space="preserve"> Plejecentre</w:t>
      </w:r>
    </w:p>
    <w:p w14:paraId="7AEA86C5" w14:textId="6A86DB44" w:rsidR="001B19F8" w:rsidRPr="002A029F" w:rsidRDefault="001B19F8" w:rsidP="001B19F8">
      <w:pPr>
        <w:rPr>
          <w:rFonts w:cs="Arial"/>
          <w:i/>
          <w:color w:val="000000" w:themeColor="text1"/>
        </w:rPr>
      </w:pPr>
      <w:r w:rsidRPr="002A029F">
        <w:rPr>
          <w:rFonts w:cs="Arial"/>
          <w:i/>
          <w:color w:val="000000" w:themeColor="text1"/>
        </w:rPr>
        <w:t xml:space="preserve">- 1 online-møde om Telekoms tilbud og om at bruge tolk på </w:t>
      </w:r>
      <w:r w:rsidR="00B0564B" w:rsidRPr="002A029F">
        <w:rPr>
          <w:rFonts w:cs="Arial"/>
          <w:i/>
          <w:color w:val="000000" w:themeColor="text1"/>
        </w:rPr>
        <w:t>Z</w:t>
      </w:r>
      <w:r w:rsidRPr="002A029F">
        <w:rPr>
          <w:rFonts w:cs="Arial"/>
          <w:i/>
          <w:color w:val="000000" w:themeColor="text1"/>
        </w:rPr>
        <w:t>oom</w:t>
      </w:r>
    </w:p>
    <w:p w14:paraId="1AC969B9" w14:textId="285FE229" w:rsidR="00A60E58" w:rsidRPr="00F10F59" w:rsidRDefault="0003688E" w:rsidP="002A029F">
      <w:pPr>
        <w:pStyle w:val="Overskrift2"/>
      </w:pPr>
      <w:r w:rsidRPr="00F10F59">
        <w:rPr>
          <w:sz w:val="20"/>
        </w:rPr>
        <w:br w:type="page"/>
      </w:r>
      <w:bookmarkStart w:id="182" w:name="_Toc101253447"/>
      <w:bookmarkStart w:id="183" w:name="_Toc101253540"/>
      <w:bookmarkStart w:id="184" w:name="_Toc102478133"/>
      <w:bookmarkStart w:id="185" w:name="_Toc102846953"/>
      <w:bookmarkStart w:id="186" w:name="_Toc105662453"/>
      <w:r w:rsidR="00A60E58" w:rsidRPr="00F10F59">
        <w:lastRenderedPageBreak/>
        <w:t>Fundraising og PR</w:t>
      </w:r>
      <w:bookmarkEnd w:id="182"/>
      <w:bookmarkEnd w:id="183"/>
      <w:bookmarkEnd w:id="184"/>
      <w:bookmarkEnd w:id="185"/>
      <w:bookmarkEnd w:id="186"/>
      <w:r w:rsidR="00A60E58" w:rsidRPr="00F10F59">
        <w:t xml:space="preserve"> </w:t>
      </w:r>
    </w:p>
    <w:p w14:paraId="3BE99488" w14:textId="77777777" w:rsidR="00A60E58" w:rsidRDefault="00A60E58" w:rsidP="0003688E">
      <w:pPr>
        <w:rPr>
          <w:i/>
        </w:rPr>
      </w:pPr>
    </w:p>
    <w:p w14:paraId="09133C52" w14:textId="77777777" w:rsidR="00622C73" w:rsidRDefault="0003688E" w:rsidP="00622C73">
      <w:pPr>
        <w:ind w:left="284"/>
      </w:pPr>
      <w:r w:rsidRPr="00622C73">
        <w:t xml:space="preserve">Illustration: Foto af årets </w:t>
      </w:r>
      <w:r w:rsidR="008B73E1" w:rsidRPr="00622C73">
        <w:t xml:space="preserve">flettede </w:t>
      </w:r>
      <w:r w:rsidRPr="00622C73">
        <w:t>julehjerte</w:t>
      </w:r>
      <w:r w:rsidR="008B73E1" w:rsidRPr="00622C73">
        <w:t xml:space="preserve"> med tinsoldat som motiv. Hænger på en gren. På hjertet står med guldskrift: </w:t>
      </w:r>
    </w:p>
    <w:p w14:paraId="62004856" w14:textId="53EEBE9C" w:rsidR="0003688E" w:rsidRPr="00622C73" w:rsidRDefault="008B73E1" w:rsidP="00622C73">
      <w:pPr>
        <w:ind w:left="284"/>
      </w:pPr>
      <w:r w:rsidRPr="00622C73">
        <w:t>FDDB 2021</w:t>
      </w:r>
      <w:r w:rsidR="00AF180C" w:rsidRPr="00622C73">
        <w:t xml:space="preserve"> </w:t>
      </w:r>
      <w:r w:rsidR="0003688E" w:rsidRPr="00622C73">
        <w:t xml:space="preserve"> </w:t>
      </w:r>
    </w:p>
    <w:p w14:paraId="2E8CBB94" w14:textId="77777777" w:rsidR="0003688E" w:rsidRDefault="0003688E" w:rsidP="0003688E">
      <w:pPr>
        <w:rPr>
          <w:rFonts w:cstheme="minorHAnsi"/>
          <w:b w:val="0"/>
          <w:szCs w:val="28"/>
        </w:rPr>
      </w:pPr>
    </w:p>
    <w:p w14:paraId="6804EBAA" w14:textId="1C0F0BE4" w:rsidR="00E146F4" w:rsidRPr="00F10F59" w:rsidRDefault="00A528D3" w:rsidP="00E146F4">
      <w:pPr>
        <w:rPr>
          <w:rFonts w:eastAsia="Times New Roman" w:cstheme="minorHAnsi"/>
        </w:rPr>
      </w:pPr>
      <w:r>
        <w:rPr>
          <w:rFonts w:eastAsia="Times New Roman" w:cstheme="minorHAnsi"/>
        </w:rPr>
        <w:t>Vi</w:t>
      </w:r>
      <w:r w:rsidR="00E146F4" w:rsidRPr="00F10F59">
        <w:rPr>
          <w:rFonts w:eastAsia="Times New Roman" w:cstheme="minorHAnsi"/>
        </w:rPr>
        <w:t xml:space="preserve"> </w:t>
      </w:r>
      <w:r>
        <w:rPr>
          <w:rFonts w:eastAsia="Times New Roman" w:cstheme="minorHAnsi"/>
        </w:rPr>
        <w:t xml:space="preserve">har </w:t>
      </w:r>
      <w:r w:rsidR="00E146F4" w:rsidRPr="00F10F59">
        <w:rPr>
          <w:rFonts w:eastAsia="Times New Roman" w:cstheme="minorHAnsi"/>
        </w:rPr>
        <w:t xml:space="preserve">i 2021 satset på </w:t>
      </w:r>
      <w:r w:rsidR="00E146F4">
        <w:rPr>
          <w:rFonts w:eastAsia="Times New Roman" w:cstheme="minorHAnsi"/>
        </w:rPr>
        <w:t xml:space="preserve">at skabe </w:t>
      </w:r>
      <w:r w:rsidR="00E146F4" w:rsidRPr="00F10F59">
        <w:rPr>
          <w:rFonts w:eastAsia="Times New Roman" w:cstheme="minorHAnsi"/>
        </w:rPr>
        <w:t xml:space="preserve">øget synlighed </w:t>
      </w:r>
      <w:r w:rsidR="00E146F4">
        <w:rPr>
          <w:rFonts w:eastAsia="Times New Roman" w:cstheme="minorHAnsi"/>
        </w:rPr>
        <w:t xml:space="preserve">og større kendskab til </w:t>
      </w:r>
      <w:r w:rsidR="00E146F4" w:rsidRPr="00F10F59">
        <w:rPr>
          <w:rFonts w:eastAsia="Times New Roman" w:cstheme="minorHAnsi"/>
        </w:rPr>
        <w:t xml:space="preserve">døvblindesagen og </w:t>
      </w:r>
      <w:r w:rsidR="00E146F4">
        <w:rPr>
          <w:rFonts w:eastAsia="Times New Roman" w:cstheme="minorHAnsi"/>
        </w:rPr>
        <w:t>til FDDB</w:t>
      </w:r>
      <w:r w:rsidR="00E146F4" w:rsidRPr="00F10F59">
        <w:rPr>
          <w:rFonts w:eastAsia="Times New Roman" w:cstheme="minorHAnsi"/>
        </w:rPr>
        <w:t>. Det tror vi</w:t>
      </w:r>
      <w:r w:rsidR="00E146F4">
        <w:rPr>
          <w:rFonts w:eastAsia="Times New Roman" w:cstheme="minorHAnsi"/>
        </w:rPr>
        <w:t xml:space="preserve"> vil</w:t>
      </w:r>
      <w:r w:rsidR="00E146F4" w:rsidRPr="00F10F59">
        <w:rPr>
          <w:rFonts w:eastAsia="Times New Roman" w:cstheme="minorHAnsi"/>
        </w:rPr>
        <w:t xml:space="preserve"> ga</w:t>
      </w:r>
      <w:r w:rsidR="00E146F4">
        <w:rPr>
          <w:rFonts w:eastAsia="Times New Roman" w:cstheme="minorHAnsi"/>
        </w:rPr>
        <w:t xml:space="preserve">vne både på PR- og </w:t>
      </w:r>
      <w:proofErr w:type="spellStart"/>
      <w:r w:rsidR="00E146F4">
        <w:rPr>
          <w:rFonts w:eastAsia="Times New Roman" w:cstheme="minorHAnsi"/>
        </w:rPr>
        <w:t>fundraisingsiden</w:t>
      </w:r>
      <w:proofErr w:type="spellEnd"/>
      <w:r w:rsidR="00E146F4">
        <w:rPr>
          <w:rFonts w:eastAsia="Times New Roman" w:cstheme="minorHAnsi"/>
        </w:rPr>
        <w:t xml:space="preserve">, </w:t>
      </w:r>
      <w:r w:rsidR="00E146F4" w:rsidRPr="00F10F59">
        <w:rPr>
          <w:rFonts w:eastAsia="Times New Roman" w:cstheme="minorHAnsi"/>
        </w:rPr>
        <w:t xml:space="preserve">på medlemstallet og på </w:t>
      </w:r>
      <w:proofErr w:type="spellStart"/>
      <w:r w:rsidR="00E146F4" w:rsidRPr="00F10F59">
        <w:rPr>
          <w:rFonts w:eastAsia="Times New Roman" w:cstheme="minorHAnsi"/>
        </w:rPr>
        <w:t>FDDBs</w:t>
      </w:r>
      <w:proofErr w:type="spellEnd"/>
      <w:r w:rsidR="00E146F4" w:rsidRPr="00F10F59">
        <w:rPr>
          <w:rFonts w:eastAsia="Times New Roman" w:cstheme="minorHAnsi"/>
        </w:rPr>
        <w:t xml:space="preserve"> politiske </w:t>
      </w:r>
      <w:r w:rsidR="00E146F4">
        <w:rPr>
          <w:rFonts w:eastAsia="Times New Roman" w:cstheme="minorHAnsi"/>
        </w:rPr>
        <w:t>slagkraft</w:t>
      </w:r>
      <w:r w:rsidR="00E146F4" w:rsidRPr="00F10F59">
        <w:rPr>
          <w:rFonts w:eastAsia="Times New Roman" w:cstheme="minorHAnsi"/>
        </w:rPr>
        <w:t xml:space="preserve">. </w:t>
      </w:r>
    </w:p>
    <w:p w14:paraId="1FD1BCDD" w14:textId="77777777" w:rsidR="00E146F4" w:rsidRPr="00F10F59" w:rsidRDefault="00E146F4" w:rsidP="0003688E">
      <w:pPr>
        <w:rPr>
          <w:rFonts w:cstheme="minorHAnsi"/>
          <w:b w:val="0"/>
          <w:szCs w:val="28"/>
        </w:rPr>
      </w:pPr>
    </w:p>
    <w:p w14:paraId="4C473789" w14:textId="77777777" w:rsidR="0003688E" w:rsidRPr="00F10F59" w:rsidRDefault="00676D7B" w:rsidP="0023533F">
      <w:pPr>
        <w:pStyle w:val="Overskrift3"/>
      </w:pPr>
      <w:bookmarkStart w:id="187" w:name="_Toc101253448"/>
      <w:bookmarkStart w:id="188" w:name="_Toc101253541"/>
      <w:bookmarkStart w:id="189" w:name="_Toc102478134"/>
      <w:bookmarkStart w:id="190" w:name="_Toc102846954"/>
      <w:bookmarkStart w:id="191" w:name="_Toc105662454"/>
      <w:r>
        <w:t>Kampagner til p</w:t>
      </w:r>
      <w:r w:rsidR="0003688E" w:rsidRPr="00F10F59">
        <w:t>rivate bidragsydere</w:t>
      </w:r>
      <w:bookmarkEnd w:id="187"/>
      <w:bookmarkEnd w:id="188"/>
      <w:bookmarkEnd w:id="189"/>
      <w:bookmarkEnd w:id="190"/>
      <w:bookmarkEnd w:id="191"/>
    </w:p>
    <w:p w14:paraId="632A6706" w14:textId="77777777" w:rsidR="0003688E" w:rsidRPr="00F10F59" w:rsidRDefault="0003688E" w:rsidP="0003688E">
      <w:pPr>
        <w:rPr>
          <w:rFonts w:cstheme="minorHAnsi"/>
        </w:rPr>
      </w:pPr>
      <w:r w:rsidRPr="00F10F59">
        <w:rPr>
          <w:rFonts w:cstheme="minorHAnsi"/>
        </w:rPr>
        <w:t xml:space="preserve">I 2021 er der udsendt tre brevkampagner til foreningens private bidragsydere: </w:t>
      </w:r>
    </w:p>
    <w:p w14:paraId="6CBF2C5D" w14:textId="77777777" w:rsidR="0003688E" w:rsidRPr="00F10F59" w:rsidRDefault="0003688E" w:rsidP="0003688E">
      <w:pPr>
        <w:rPr>
          <w:rFonts w:cstheme="minorHAnsi"/>
        </w:rPr>
      </w:pPr>
      <w:r w:rsidRPr="00F10F59">
        <w:rPr>
          <w:rFonts w:cstheme="minorHAnsi"/>
        </w:rPr>
        <w:t>- Nytårsbrev med oplysning om indberetning til SKAT</w:t>
      </w:r>
    </w:p>
    <w:p w14:paraId="7D15EE28" w14:textId="77777777" w:rsidR="0003688E" w:rsidRPr="00F10F59" w:rsidRDefault="0003688E" w:rsidP="0003688E">
      <w:pPr>
        <w:rPr>
          <w:rFonts w:cstheme="minorHAnsi"/>
        </w:rPr>
      </w:pPr>
      <w:r w:rsidRPr="00F10F59">
        <w:rPr>
          <w:rFonts w:cstheme="minorHAnsi"/>
        </w:rPr>
        <w:t xml:space="preserve">- Forårsbrev med fejring af </w:t>
      </w:r>
      <w:proofErr w:type="spellStart"/>
      <w:r w:rsidRPr="00F10F59">
        <w:rPr>
          <w:rFonts w:cstheme="minorHAnsi"/>
        </w:rPr>
        <w:t>FDDBs</w:t>
      </w:r>
      <w:proofErr w:type="spellEnd"/>
      <w:r w:rsidRPr="00F10F59">
        <w:rPr>
          <w:rFonts w:cstheme="minorHAnsi"/>
        </w:rPr>
        <w:t xml:space="preserve"> fødselsdag i juni </w:t>
      </w:r>
    </w:p>
    <w:p w14:paraId="4D5E76D5" w14:textId="77777777" w:rsidR="0003688E" w:rsidRPr="00F10F59" w:rsidRDefault="0003688E" w:rsidP="0003688E">
      <w:pPr>
        <w:rPr>
          <w:rFonts w:cstheme="minorHAnsi"/>
        </w:rPr>
      </w:pPr>
      <w:r w:rsidRPr="00F10F59">
        <w:rPr>
          <w:rFonts w:cstheme="minorHAnsi"/>
        </w:rPr>
        <w:t xml:space="preserve">- Julekampagne </w:t>
      </w:r>
      <w:r w:rsidR="00BB48D8">
        <w:rPr>
          <w:rFonts w:cstheme="minorHAnsi"/>
        </w:rPr>
        <w:t>vedlagt</w:t>
      </w:r>
      <w:r w:rsidR="00676D7B">
        <w:rPr>
          <w:rFonts w:cstheme="minorHAnsi"/>
        </w:rPr>
        <w:t xml:space="preserve"> ’Årets Julehjerte FDDB 2021’</w:t>
      </w:r>
    </w:p>
    <w:p w14:paraId="3C019E6C" w14:textId="77777777" w:rsidR="00E146F4" w:rsidRDefault="00E146F4" w:rsidP="0003688E">
      <w:pPr>
        <w:rPr>
          <w:rFonts w:cstheme="minorHAnsi"/>
        </w:rPr>
      </w:pPr>
    </w:p>
    <w:p w14:paraId="2527754B" w14:textId="77777777" w:rsidR="00BB48D8" w:rsidRDefault="00BB48D8" w:rsidP="00BB48D8">
      <w:pPr>
        <w:rPr>
          <w:sz w:val="22"/>
          <w:szCs w:val="22"/>
        </w:rPr>
      </w:pPr>
      <w:r>
        <w:t>Derudover har vi i 2021 kørt en kampagne på Face</w:t>
      </w:r>
      <w:r w:rsidR="00F91625">
        <w:t>b</w:t>
      </w:r>
      <w:r>
        <w:t>ook for at tiltrække flere nye støttemedlemmer. Kampagnen gav en håndfuld nye støttemedlemmer.</w:t>
      </w:r>
    </w:p>
    <w:p w14:paraId="75CB92D6" w14:textId="77777777" w:rsidR="00BB48D8" w:rsidRDefault="00BB48D8" w:rsidP="0003688E">
      <w:pPr>
        <w:rPr>
          <w:rFonts w:cstheme="minorHAnsi"/>
        </w:rPr>
      </w:pPr>
    </w:p>
    <w:p w14:paraId="1DCD1EB8" w14:textId="77777777" w:rsidR="00BB48D8" w:rsidRPr="00F10F59" w:rsidRDefault="00BB48D8" w:rsidP="00BB48D8">
      <w:pPr>
        <w:pStyle w:val="Overskrift3"/>
      </w:pPr>
      <w:bookmarkStart w:id="192" w:name="_Toc101253449"/>
      <w:bookmarkStart w:id="193" w:name="_Toc101253542"/>
      <w:bookmarkStart w:id="194" w:name="_Toc102478135"/>
      <w:bookmarkStart w:id="195" w:name="_Toc102846955"/>
      <w:bookmarkStart w:id="196" w:name="_Toc105662455"/>
      <w:r w:rsidRPr="00F10F59">
        <w:t>Årets julehjerte</w:t>
      </w:r>
      <w:bookmarkEnd w:id="192"/>
      <w:bookmarkEnd w:id="193"/>
      <w:bookmarkEnd w:id="194"/>
      <w:bookmarkEnd w:id="195"/>
      <w:bookmarkEnd w:id="196"/>
      <w:r w:rsidRPr="00F10F59">
        <w:t xml:space="preserve"> </w:t>
      </w:r>
    </w:p>
    <w:p w14:paraId="2D3C75D6" w14:textId="0ECDB278" w:rsidR="00BB48D8" w:rsidRDefault="00BB48D8" w:rsidP="0003688E">
      <w:pPr>
        <w:rPr>
          <w:rFonts w:cstheme="minorHAnsi"/>
        </w:rPr>
      </w:pPr>
      <w:r w:rsidRPr="00F10F59">
        <w:rPr>
          <w:rFonts w:cstheme="minorHAnsi"/>
        </w:rPr>
        <w:t xml:space="preserve">Som noget nyt lancerede vi i 2021 ’Årets julehjerte’. Julehjertet er håndflettet og er det første i en række af årshjerter, som FDDB vil få designet og udsende hvert år til bidragsydere. Samtidig håber vi at kunne få nye bidragsydere via Facebook, vores hjemmeside samt annoncering i </w:t>
      </w:r>
      <w:r w:rsidR="00A528D3">
        <w:rPr>
          <w:rFonts w:cstheme="minorHAnsi"/>
        </w:rPr>
        <w:t xml:space="preserve">aviser og på </w:t>
      </w:r>
      <w:proofErr w:type="spellStart"/>
      <w:r w:rsidR="00A528D3">
        <w:rPr>
          <w:rFonts w:cstheme="minorHAnsi"/>
        </w:rPr>
        <w:t>net</w:t>
      </w:r>
      <w:r w:rsidRPr="00F10F59">
        <w:rPr>
          <w:rFonts w:cstheme="minorHAnsi"/>
        </w:rPr>
        <w:t>medier</w:t>
      </w:r>
      <w:proofErr w:type="spellEnd"/>
      <w:r w:rsidR="00A528D3">
        <w:rPr>
          <w:rFonts w:cstheme="minorHAnsi"/>
        </w:rPr>
        <w:t xml:space="preserve">. </w:t>
      </w:r>
      <w:r w:rsidRPr="00BB48D8">
        <w:rPr>
          <w:rFonts w:cstheme="minorHAnsi"/>
        </w:rPr>
        <w:t xml:space="preserve">Julehjertet </w:t>
      </w:r>
      <w:r>
        <w:rPr>
          <w:rFonts w:cstheme="minorHAnsi"/>
        </w:rPr>
        <w:t>blev</w:t>
      </w:r>
      <w:r w:rsidRPr="00BB48D8">
        <w:rPr>
          <w:rFonts w:cstheme="minorHAnsi"/>
        </w:rPr>
        <w:t xml:space="preserve"> sideløbende </w:t>
      </w:r>
      <w:r>
        <w:rPr>
          <w:rFonts w:cstheme="minorHAnsi"/>
        </w:rPr>
        <w:t xml:space="preserve">solgt </w:t>
      </w:r>
      <w:r w:rsidRPr="00BB48D8">
        <w:rPr>
          <w:rFonts w:cstheme="minorHAnsi"/>
        </w:rPr>
        <w:t>til alle, der ønske</w:t>
      </w:r>
      <w:r>
        <w:rPr>
          <w:rFonts w:cstheme="minorHAnsi"/>
        </w:rPr>
        <w:t>de</w:t>
      </w:r>
      <w:r w:rsidR="00A528D3">
        <w:rPr>
          <w:rFonts w:cstheme="minorHAnsi"/>
        </w:rPr>
        <w:t xml:space="preserve"> det </w:t>
      </w:r>
      <w:r w:rsidR="00A528D3">
        <w:rPr>
          <w:rFonts w:cstheme="minorHAnsi"/>
        </w:rPr>
        <w:lastRenderedPageBreak/>
        <w:t xml:space="preserve">tilsendt. Hjertet gav en </w:t>
      </w:r>
      <w:r w:rsidRPr="00BB48D8">
        <w:rPr>
          <w:rFonts w:cstheme="minorHAnsi"/>
        </w:rPr>
        <w:t>indtægt på 25.000 kr. Udgifter til indkøb af hjerter, annoncering og logotryk var 16.000 kr.</w:t>
      </w:r>
    </w:p>
    <w:p w14:paraId="03816ED5" w14:textId="20420D7F" w:rsidR="0003688E" w:rsidRPr="00F10F59" w:rsidRDefault="0003688E" w:rsidP="0003688E">
      <w:pPr>
        <w:rPr>
          <w:rFonts w:cstheme="minorHAnsi"/>
        </w:rPr>
      </w:pPr>
      <w:r w:rsidRPr="00F10F59">
        <w:rPr>
          <w:rFonts w:cstheme="minorHAnsi"/>
        </w:rPr>
        <w:t xml:space="preserve">Julekampagnen blev </w:t>
      </w:r>
      <w:r w:rsidR="00B6552A">
        <w:rPr>
          <w:rFonts w:cstheme="minorHAnsi"/>
        </w:rPr>
        <w:t>lanceret</w:t>
      </w:r>
      <w:r w:rsidRPr="00F10F59">
        <w:rPr>
          <w:rFonts w:cstheme="minorHAnsi"/>
        </w:rPr>
        <w:t xml:space="preserve"> på </w:t>
      </w:r>
      <w:proofErr w:type="spellStart"/>
      <w:r w:rsidRPr="00F10F59">
        <w:rPr>
          <w:rFonts w:cstheme="minorHAnsi"/>
        </w:rPr>
        <w:t>FDDBs</w:t>
      </w:r>
      <w:proofErr w:type="spellEnd"/>
      <w:r w:rsidRPr="00F10F59">
        <w:rPr>
          <w:rFonts w:cstheme="minorHAnsi"/>
        </w:rPr>
        <w:t xml:space="preserve"> hjemmeside, på Facebook og via annoncering i Kristeligt Dagblad</w:t>
      </w:r>
      <w:r w:rsidR="00BB48D8">
        <w:rPr>
          <w:rFonts w:cstheme="minorHAnsi"/>
        </w:rPr>
        <w:t>s fysiske a</w:t>
      </w:r>
      <w:r w:rsidRPr="00F10F59">
        <w:rPr>
          <w:rFonts w:cstheme="minorHAnsi"/>
        </w:rPr>
        <w:t xml:space="preserve">vis fem uger i træk sideløbende med bannerreklamer på Kristeligt Dagblads internet-avis. </w:t>
      </w:r>
      <w:r w:rsidR="000A29A3">
        <w:rPr>
          <w:rFonts w:cstheme="minorHAnsi"/>
        </w:rPr>
        <w:t>O</w:t>
      </w:r>
      <w:r w:rsidRPr="00F10F59">
        <w:rPr>
          <w:rFonts w:cstheme="minorHAnsi"/>
        </w:rPr>
        <w:t>mkring</w:t>
      </w:r>
      <w:r w:rsidRPr="00F10F59">
        <w:rPr>
          <w:rFonts w:cs="Arial"/>
        </w:rPr>
        <w:t xml:space="preserve"> </w:t>
      </w:r>
      <w:r w:rsidRPr="00F10F59">
        <w:rPr>
          <w:rFonts w:cstheme="minorHAnsi"/>
        </w:rPr>
        <w:t>45 nye bidragsydere</w:t>
      </w:r>
      <w:r w:rsidR="000A29A3">
        <w:rPr>
          <w:rFonts w:cstheme="minorHAnsi"/>
        </w:rPr>
        <w:t xml:space="preserve"> </w:t>
      </w:r>
      <w:r w:rsidRPr="00F10F59">
        <w:rPr>
          <w:rFonts w:cstheme="minorHAnsi"/>
        </w:rPr>
        <w:t>donere</w:t>
      </w:r>
      <w:r w:rsidR="000A29A3">
        <w:rPr>
          <w:rFonts w:cstheme="minorHAnsi"/>
        </w:rPr>
        <w:t>de</w:t>
      </w:r>
      <w:r w:rsidRPr="00F10F59">
        <w:rPr>
          <w:rFonts w:cstheme="minorHAnsi"/>
        </w:rPr>
        <w:t xml:space="preserve"> bidrag til FDDB via </w:t>
      </w:r>
      <w:proofErr w:type="spellStart"/>
      <w:r w:rsidRPr="00F10F59">
        <w:rPr>
          <w:rFonts w:cstheme="minorHAnsi"/>
        </w:rPr>
        <w:t>MobilePay</w:t>
      </w:r>
      <w:proofErr w:type="spellEnd"/>
      <w:r w:rsidRPr="00F10F59">
        <w:rPr>
          <w:rFonts w:cstheme="minorHAnsi"/>
        </w:rPr>
        <w:t xml:space="preserve">, netbank og </w:t>
      </w:r>
      <w:proofErr w:type="spellStart"/>
      <w:r w:rsidRPr="00F10F59">
        <w:rPr>
          <w:rFonts w:cstheme="minorHAnsi"/>
        </w:rPr>
        <w:t>FDDBs</w:t>
      </w:r>
      <w:proofErr w:type="spellEnd"/>
      <w:r w:rsidRPr="00F10F59">
        <w:rPr>
          <w:rFonts w:cstheme="minorHAnsi"/>
        </w:rPr>
        <w:t xml:space="preserve"> hjemmeside. </w:t>
      </w:r>
    </w:p>
    <w:p w14:paraId="17859DEC" w14:textId="77777777" w:rsidR="0003688E" w:rsidRDefault="0003688E" w:rsidP="0003688E">
      <w:pPr>
        <w:rPr>
          <w:rFonts w:cstheme="minorHAnsi"/>
        </w:rPr>
      </w:pPr>
    </w:p>
    <w:p w14:paraId="4BCADA1F" w14:textId="77777777" w:rsidR="00A60E58" w:rsidRPr="00F10F59" w:rsidRDefault="00A60E58" w:rsidP="0003688E">
      <w:pPr>
        <w:rPr>
          <w:rFonts w:cstheme="minorHAnsi"/>
        </w:rPr>
      </w:pPr>
    </w:p>
    <w:p w14:paraId="7C083794" w14:textId="7AAA77FF" w:rsidR="00BB48D8" w:rsidRPr="00664458" w:rsidRDefault="00A528D3" w:rsidP="0003688E">
      <w:pPr>
        <w:rPr>
          <w:rStyle w:val="Fremhv"/>
        </w:rPr>
      </w:pPr>
      <w:r w:rsidRPr="00664458">
        <w:rPr>
          <w:rStyle w:val="Fremhv"/>
        </w:rPr>
        <w:t>FAKTABOX</w:t>
      </w:r>
    </w:p>
    <w:p w14:paraId="62492897" w14:textId="2E544E52" w:rsidR="0003688E" w:rsidRPr="00680000" w:rsidRDefault="00680000" w:rsidP="00680000">
      <w:pPr>
        <w:rPr>
          <w:rFonts w:cstheme="minorHAnsi"/>
          <w:i/>
        </w:rPr>
      </w:pPr>
      <w:r w:rsidRPr="00680000">
        <w:rPr>
          <w:rFonts w:cstheme="minorHAnsi"/>
          <w:i/>
        </w:rPr>
        <w:t>PR OG SYNLIGHED</w:t>
      </w:r>
      <w:r>
        <w:rPr>
          <w:rFonts w:cstheme="minorHAnsi"/>
          <w:i/>
        </w:rPr>
        <w:t>:</w:t>
      </w:r>
    </w:p>
    <w:p w14:paraId="2BA72490" w14:textId="77777777" w:rsidR="0003688E" w:rsidRPr="00664458" w:rsidRDefault="0003688E" w:rsidP="00664458">
      <w:pPr>
        <w:rPr>
          <w:rFonts w:cs="Arial"/>
          <w:i/>
        </w:rPr>
      </w:pPr>
      <w:r w:rsidRPr="00664458">
        <w:rPr>
          <w:rFonts w:cs="Arial"/>
          <w:i/>
        </w:rPr>
        <w:t xml:space="preserve">I løbet af 2021 har vi annonceret </w:t>
      </w:r>
      <w:r w:rsidR="00B6552A" w:rsidRPr="00664458">
        <w:rPr>
          <w:rFonts w:cs="Arial"/>
          <w:i/>
        </w:rPr>
        <w:t xml:space="preserve">for FDDB </w:t>
      </w:r>
      <w:r w:rsidRPr="00664458">
        <w:rPr>
          <w:rFonts w:cs="Arial"/>
          <w:i/>
        </w:rPr>
        <w:t xml:space="preserve">følgende steder: </w:t>
      </w:r>
    </w:p>
    <w:p w14:paraId="46327DE1" w14:textId="77777777" w:rsidR="0003688E" w:rsidRPr="00664458" w:rsidRDefault="0003688E" w:rsidP="00664458">
      <w:pPr>
        <w:rPr>
          <w:rFonts w:cs="Arial"/>
          <w:i/>
        </w:rPr>
      </w:pPr>
      <w:r w:rsidRPr="00664458">
        <w:rPr>
          <w:rFonts w:cs="Arial"/>
          <w:i/>
        </w:rPr>
        <w:t xml:space="preserve">- Jyllandspostens særtillæg: Arv og testamente </w:t>
      </w:r>
    </w:p>
    <w:p w14:paraId="1A140B37" w14:textId="77777777" w:rsidR="0003688E" w:rsidRPr="00664458" w:rsidRDefault="0003688E" w:rsidP="00664458">
      <w:pPr>
        <w:rPr>
          <w:rFonts w:cs="Arial"/>
          <w:i/>
        </w:rPr>
      </w:pPr>
      <w:r w:rsidRPr="00664458">
        <w:rPr>
          <w:rFonts w:cs="Arial"/>
          <w:i/>
        </w:rPr>
        <w:t xml:space="preserve">- Jysk Fynske mediers særtillæg: Arv og testamente </w:t>
      </w:r>
    </w:p>
    <w:p w14:paraId="0DFEF4BB" w14:textId="77777777" w:rsidR="0003688E" w:rsidRPr="00664458" w:rsidRDefault="0003688E" w:rsidP="00664458">
      <w:pPr>
        <w:rPr>
          <w:rFonts w:cs="Arial"/>
          <w:i/>
        </w:rPr>
      </w:pPr>
      <w:r w:rsidRPr="00664458">
        <w:rPr>
          <w:rFonts w:cs="Arial"/>
          <w:i/>
        </w:rPr>
        <w:t>- Jysk Fynske Mediers: Gul og gratis</w:t>
      </w:r>
    </w:p>
    <w:p w14:paraId="08FF62CF" w14:textId="77777777" w:rsidR="0003688E" w:rsidRPr="00664458" w:rsidRDefault="0003688E" w:rsidP="00664458">
      <w:pPr>
        <w:rPr>
          <w:rFonts w:cs="Arial"/>
          <w:i/>
        </w:rPr>
      </w:pPr>
      <w:r w:rsidRPr="00664458">
        <w:rPr>
          <w:rFonts w:cs="Arial"/>
          <w:i/>
        </w:rPr>
        <w:t xml:space="preserve">- Kr. dagblads tillæg: Arv og testemente </w:t>
      </w:r>
    </w:p>
    <w:p w14:paraId="487E4D81" w14:textId="77777777" w:rsidR="0003688E" w:rsidRPr="00664458" w:rsidRDefault="0003688E" w:rsidP="00664458">
      <w:pPr>
        <w:rPr>
          <w:rFonts w:cs="Arial"/>
          <w:i/>
        </w:rPr>
      </w:pPr>
      <w:r w:rsidRPr="00664458">
        <w:rPr>
          <w:rFonts w:cs="Arial"/>
          <w:i/>
        </w:rPr>
        <w:t>- Jyllandspostens særtillæg: Et liv med handicap (2 gange)</w:t>
      </w:r>
    </w:p>
    <w:p w14:paraId="30703172" w14:textId="77777777" w:rsidR="0003688E" w:rsidRPr="00664458" w:rsidRDefault="0003688E" w:rsidP="00664458">
      <w:pPr>
        <w:rPr>
          <w:rFonts w:cs="Arial"/>
          <w:i/>
        </w:rPr>
      </w:pPr>
      <w:r w:rsidRPr="00664458">
        <w:rPr>
          <w:rFonts w:cs="Arial"/>
          <w:i/>
        </w:rPr>
        <w:t>- Jyllandspostens særtillæg: Et liv med kronisk sygdom</w:t>
      </w:r>
    </w:p>
    <w:p w14:paraId="5B25A540" w14:textId="77777777" w:rsidR="0003688E" w:rsidRPr="00664458" w:rsidRDefault="0003688E" w:rsidP="00664458">
      <w:pPr>
        <w:rPr>
          <w:rFonts w:cs="Arial"/>
          <w:i/>
        </w:rPr>
      </w:pPr>
      <w:r w:rsidRPr="00664458">
        <w:rPr>
          <w:rFonts w:cs="Arial"/>
          <w:i/>
        </w:rPr>
        <w:t>- Jysk Fynske Mediers særtillæg: Arv og testamente</w:t>
      </w:r>
    </w:p>
    <w:p w14:paraId="4E4162FD" w14:textId="77777777" w:rsidR="0003688E" w:rsidRPr="00664458" w:rsidRDefault="0003688E" w:rsidP="00664458">
      <w:pPr>
        <w:rPr>
          <w:rFonts w:cs="Arial"/>
          <w:i/>
        </w:rPr>
      </w:pPr>
      <w:r w:rsidRPr="00664458">
        <w:rPr>
          <w:rFonts w:cs="Arial"/>
          <w:i/>
        </w:rPr>
        <w:t>- Jyllandspostens tillæg: Hvem skal arve dig</w:t>
      </w:r>
    </w:p>
    <w:p w14:paraId="3D7F5C7A" w14:textId="0562C697" w:rsidR="0003688E" w:rsidRPr="00664458" w:rsidRDefault="0003688E" w:rsidP="00664458">
      <w:pPr>
        <w:rPr>
          <w:rFonts w:cs="Arial"/>
          <w:i/>
        </w:rPr>
      </w:pPr>
      <w:r w:rsidRPr="00664458">
        <w:rPr>
          <w:rFonts w:cs="Arial"/>
          <w:i/>
        </w:rPr>
        <w:t xml:space="preserve">- Kr. Dagblads særtillæg: Gaver der gavner (julekampagne november </w:t>
      </w:r>
      <w:r w:rsidR="00680000">
        <w:rPr>
          <w:rFonts w:cs="Arial"/>
          <w:i/>
        </w:rPr>
        <w:t>-</w:t>
      </w:r>
      <w:r w:rsidRPr="00664458">
        <w:rPr>
          <w:rFonts w:cs="Arial"/>
          <w:i/>
        </w:rPr>
        <w:t xml:space="preserve"> december med</w:t>
      </w:r>
      <w:r w:rsidR="00B6552A" w:rsidRPr="00664458">
        <w:rPr>
          <w:rFonts w:cs="Arial"/>
          <w:i/>
        </w:rPr>
        <w:t xml:space="preserve"> fem</w:t>
      </w:r>
      <w:r w:rsidRPr="00664458">
        <w:rPr>
          <w:rFonts w:cs="Arial"/>
          <w:i/>
        </w:rPr>
        <w:t xml:space="preserve"> udgivelser)</w:t>
      </w:r>
    </w:p>
    <w:p w14:paraId="5A0B829E" w14:textId="1DAE7334" w:rsidR="0003688E" w:rsidRDefault="0003688E" w:rsidP="00664458"/>
    <w:p w14:paraId="48864A89" w14:textId="77777777" w:rsidR="00664458" w:rsidRPr="00F10F59" w:rsidRDefault="00664458" w:rsidP="00664458"/>
    <w:p w14:paraId="069EE07D" w14:textId="77777777" w:rsidR="0003688E" w:rsidRPr="00F10F59" w:rsidRDefault="0003688E" w:rsidP="0023533F">
      <w:pPr>
        <w:pStyle w:val="Overskrift3"/>
        <w:rPr>
          <w:rFonts w:eastAsia="Times New Roman"/>
        </w:rPr>
      </w:pPr>
      <w:bookmarkStart w:id="197" w:name="_Toc101253451"/>
      <w:bookmarkStart w:id="198" w:name="_Toc101253544"/>
      <w:bookmarkStart w:id="199" w:name="_Toc102478137"/>
      <w:bookmarkStart w:id="200" w:name="_Toc102846957"/>
      <w:bookmarkStart w:id="201" w:name="_Toc105662456"/>
      <w:r w:rsidRPr="00F10F59">
        <w:rPr>
          <w:rFonts w:eastAsia="Times New Roman"/>
        </w:rPr>
        <w:t>Støtte fra fonde og private</w:t>
      </w:r>
      <w:bookmarkEnd w:id="197"/>
      <w:bookmarkEnd w:id="198"/>
      <w:bookmarkEnd w:id="199"/>
      <w:bookmarkEnd w:id="200"/>
      <w:bookmarkEnd w:id="201"/>
      <w:r w:rsidRPr="00F10F59">
        <w:rPr>
          <w:rFonts w:eastAsia="Times New Roman"/>
        </w:rPr>
        <w:t xml:space="preserve"> </w:t>
      </w:r>
    </w:p>
    <w:p w14:paraId="1816BCE8" w14:textId="22BC67BB" w:rsidR="0003688E" w:rsidRPr="00D71D62" w:rsidRDefault="0003688E" w:rsidP="0003688E">
      <w:pPr>
        <w:rPr>
          <w:rFonts w:eastAsia="Times New Roman" w:cstheme="minorHAnsi"/>
        </w:rPr>
      </w:pPr>
      <w:r w:rsidRPr="00F10F59">
        <w:rPr>
          <w:rFonts w:eastAsia="Times New Roman" w:cstheme="minorHAnsi"/>
        </w:rPr>
        <w:t>Uden den støtte vi modtager fra fonde og private ville FDDB ikke kunne række ud til vores mange medl</w:t>
      </w:r>
      <w:r w:rsidR="00A528D3">
        <w:rPr>
          <w:rFonts w:eastAsia="Times New Roman" w:cstheme="minorHAnsi"/>
        </w:rPr>
        <w:t>emmer og tilbyde dem det frirum</w:t>
      </w:r>
      <w:r w:rsidRPr="00F10F59">
        <w:rPr>
          <w:rFonts w:eastAsia="Times New Roman" w:cstheme="minorHAnsi"/>
        </w:rPr>
        <w:t xml:space="preserve"> vi gør i form af netværk, aktiviteter, kurser og fornyet livsglæde. </w:t>
      </w:r>
      <w:r w:rsidRPr="00D71D62">
        <w:rPr>
          <w:rFonts w:eastAsia="Times New Roman" w:cstheme="minorHAnsi"/>
        </w:rPr>
        <w:t xml:space="preserve">Alle indsamlede midler går ubeskåret til indsatser for døvblinde i Danmark. </w:t>
      </w:r>
    </w:p>
    <w:p w14:paraId="7ED44E57" w14:textId="77777777" w:rsidR="00745B42" w:rsidRPr="00F10F59" w:rsidRDefault="00745B42" w:rsidP="00745B42">
      <w:pPr>
        <w:pStyle w:val="Overskrift3"/>
      </w:pPr>
      <w:bookmarkStart w:id="202" w:name="_Toc102478138"/>
      <w:bookmarkStart w:id="203" w:name="_Toc102846958"/>
      <w:bookmarkStart w:id="204" w:name="_Toc105662457"/>
      <w:r>
        <w:lastRenderedPageBreak/>
        <w:t>TAK for al støtte</w:t>
      </w:r>
      <w:bookmarkEnd w:id="202"/>
      <w:bookmarkEnd w:id="203"/>
      <w:bookmarkEnd w:id="204"/>
      <w:r>
        <w:t xml:space="preserve"> </w:t>
      </w:r>
    </w:p>
    <w:p w14:paraId="31CE6D5F" w14:textId="77777777" w:rsidR="00745B42" w:rsidRDefault="00745B42" w:rsidP="00E53BE2">
      <w:pPr>
        <w:rPr>
          <w:rFonts w:cstheme="minorHAnsi"/>
        </w:rPr>
      </w:pPr>
      <w:r w:rsidRPr="00E53BE2">
        <w:rPr>
          <w:rFonts w:cstheme="minorHAnsi"/>
        </w:rPr>
        <w:t>Tusind TAK til alle jer private, erhverv og fonde, der støtter vores arbejde for døvblinde i Danmark! Jeres støtte til FDDB medvirker til at bryde den isolation og ensomhed, som døvblindhed ofte medfører. Beløbet bliver ubeskåret anvendt til almennyttige aktiviteter til gavn og glæde for vores døvblinde medlemmer.</w:t>
      </w:r>
    </w:p>
    <w:p w14:paraId="2694A85A" w14:textId="77777777" w:rsidR="00E53BE2" w:rsidRPr="00E53BE2" w:rsidRDefault="00E53BE2" w:rsidP="00E53BE2">
      <w:pPr>
        <w:rPr>
          <w:rFonts w:cstheme="minorHAnsi"/>
        </w:rPr>
      </w:pPr>
    </w:p>
    <w:p w14:paraId="5746A276" w14:textId="39693093" w:rsidR="00745B42" w:rsidRPr="00E53BE2" w:rsidRDefault="00745B42" w:rsidP="00E53BE2">
      <w:pPr>
        <w:rPr>
          <w:rFonts w:cstheme="minorHAnsi"/>
        </w:rPr>
      </w:pPr>
      <w:proofErr w:type="spellStart"/>
      <w:r w:rsidRPr="00E53BE2">
        <w:rPr>
          <w:rFonts w:cstheme="minorHAnsi"/>
        </w:rPr>
        <w:t>FDDBs</w:t>
      </w:r>
      <w:proofErr w:type="spellEnd"/>
      <w:r w:rsidRPr="00E53BE2">
        <w:rPr>
          <w:rFonts w:cstheme="minorHAnsi"/>
        </w:rPr>
        <w:t xml:space="preserve"> kurser og aktiviteter skaber naturlige netværk på tværs af landet. Det er her vores medlemmer kan føle sig set og hørt, og her de oplever at kunne danse, tage på udflugter, få viden og inspiration til et aktivt og ligeværdigt liv. Ved at deltage på de forskellige kurser bliver vores medlemmer inspireret til selv at hjælpe nye døvblindblevne på vej, videregive egne erfaringer og med selvtillid vise andre, at også de kan, hvad de vil.  </w:t>
      </w:r>
    </w:p>
    <w:p w14:paraId="0AA08759" w14:textId="77777777" w:rsidR="00745B42" w:rsidRPr="00E53BE2" w:rsidRDefault="00745B42" w:rsidP="00E53BE2">
      <w:pPr>
        <w:rPr>
          <w:rFonts w:cstheme="minorHAnsi"/>
        </w:rPr>
      </w:pPr>
      <w:r w:rsidRPr="00E53BE2">
        <w:rPr>
          <w:rFonts w:cstheme="minorHAnsi"/>
        </w:rPr>
        <w:t>Tak!</w:t>
      </w:r>
    </w:p>
    <w:p w14:paraId="40042D78" w14:textId="77777777" w:rsidR="00745B42" w:rsidRDefault="00745B42" w:rsidP="0003688E">
      <w:pPr>
        <w:rPr>
          <w:rFonts w:cstheme="minorHAnsi"/>
        </w:rPr>
      </w:pPr>
    </w:p>
    <w:p w14:paraId="7F162D38" w14:textId="77777777" w:rsidR="00E53BE2" w:rsidRPr="00F10F59" w:rsidRDefault="00E53BE2" w:rsidP="0003688E">
      <w:pPr>
        <w:rPr>
          <w:rFonts w:cstheme="minorHAnsi"/>
        </w:rPr>
      </w:pPr>
    </w:p>
    <w:p w14:paraId="7B512716" w14:textId="79D0D5C8" w:rsidR="0003688E" w:rsidRPr="00CE438D" w:rsidRDefault="00EB747F" w:rsidP="0003688E">
      <w:pPr>
        <w:rPr>
          <w:rStyle w:val="Fremhv"/>
        </w:rPr>
      </w:pPr>
      <w:r w:rsidRPr="00CE438D">
        <w:rPr>
          <w:rStyle w:val="Fremhv"/>
        </w:rPr>
        <w:t>FAKTABOKS</w:t>
      </w:r>
    </w:p>
    <w:p w14:paraId="735576AB" w14:textId="57450DEB" w:rsidR="0003688E" w:rsidRPr="00E53BE2" w:rsidRDefault="00E53BE2" w:rsidP="00E53BE2">
      <w:pPr>
        <w:rPr>
          <w:i/>
        </w:rPr>
      </w:pPr>
      <w:r w:rsidRPr="00E53BE2">
        <w:rPr>
          <w:i/>
        </w:rPr>
        <w:t>FUNDRAISING I TAL</w:t>
      </w:r>
    </w:p>
    <w:p w14:paraId="30B66BBE" w14:textId="77777777" w:rsidR="0003688E" w:rsidRPr="00CE438D" w:rsidRDefault="0003688E" w:rsidP="0003688E">
      <w:pPr>
        <w:rPr>
          <w:rFonts w:cstheme="minorHAnsi"/>
          <w:i/>
        </w:rPr>
      </w:pPr>
      <w:r w:rsidRPr="00CE438D">
        <w:rPr>
          <w:rFonts w:cstheme="minorHAnsi"/>
          <w:i/>
        </w:rPr>
        <w:t xml:space="preserve">Støttemedlemmer: 127 (samme som i 2020) </w:t>
      </w:r>
    </w:p>
    <w:p w14:paraId="615027F8" w14:textId="77777777" w:rsidR="0003688E" w:rsidRPr="00CE438D" w:rsidRDefault="0003688E" w:rsidP="0003688E">
      <w:pPr>
        <w:rPr>
          <w:rFonts w:cstheme="minorHAnsi"/>
          <w:i/>
        </w:rPr>
      </w:pPr>
      <w:r w:rsidRPr="00CE438D">
        <w:rPr>
          <w:i/>
        </w:rPr>
        <w:t xml:space="preserve">Erhvervskontingenter: </w:t>
      </w:r>
      <w:r w:rsidRPr="00CE438D">
        <w:rPr>
          <w:rFonts w:cstheme="minorHAnsi"/>
          <w:i/>
        </w:rPr>
        <w:t xml:space="preserve">13 (14 i 2020) </w:t>
      </w:r>
    </w:p>
    <w:p w14:paraId="5B1A4E07" w14:textId="77777777" w:rsidR="0003688E" w:rsidRPr="00CE438D" w:rsidRDefault="0003688E" w:rsidP="0003688E">
      <w:pPr>
        <w:rPr>
          <w:rFonts w:cstheme="minorHAnsi"/>
          <w:i/>
        </w:rPr>
      </w:pPr>
      <w:r w:rsidRPr="00CE438D">
        <w:rPr>
          <w:rFonts w:cstheme="minorHAnsi"/>
          <w:i/>
        </w:rPr>
        <w:t xml:space="preserve">Private bidrag: 283.606 kr. (101.426 kr. i 2020)  </w:t>
      </w:r>
    </w:p>
    <w:p w14:paraId="75BC4763" w14:textId="77777777" w:rsidR="00E53BE2" w:rsidRDefault="0003688E" w:rsidP="0003688E">
      <w:pPr>
        <w:rPr>
          <w:rFonts w:cstheme="minorHAnsi"/>
          <w:i/>
        </w:rPr>
      </w:pPr>
      <w:r w:rsidRPr="00CE438D">
        <w:rPr>
          <w:rFonts w:cstheme="minorHAnsi"/>
          <w:i/>
        </w:rPr>
        <w:t xml:space="preserve">Legater og </w:t>
      </w:r>
      <w:r w:rsidR="00864612" w:rsidRPr="00CE438D">
        <w:rPr>
          <w:rFonts w:cstheme="minorHAnsi"/>
          <w:i/>
        </w:rPr>
        <w:t>f</w:t>
      </w:r>
      <w:r w:rsidRPr="00CE438D">
        <w:rPr>
          <w:rFonts w:cstheme="minorHAnsi"/>
          <w:i/>
        </w:rPr>
        <w:t xml:space="preserve">ondsstøtte, frie midler: 1.427.500 kr. </w:t>
      </w:r>
    </w:p>
    <w:p w14:paraId="1B3042D4" w14:textId="7F190D0A" w:rsidR="0003688E" w:rsidRPr="00CE438D" w:rsidRDefault="0003688E" w:rsidP="0003688E">
      <w:pPr>
        <w:rPr>
          <w:rFonts w:cstheme="minorHAnsi"/>
          <w:i/>
        </w:rPr>
      </w:pPr>
      <w:r w:rsidRPr="00CE438D">
        <w:rPr>
          <w:rFonts w:cstheme="minorHAnsi"/>
          <w:i/>
        </w:rPr>
        <w:t xml:space="preserve">(700.000 kr. i 2020) </w:t>
      </w:r>
    </w:p>
    <w:p w14:paraId="25808227" w14:textId="77777777" w:rsidR="0003688E" w:rsidRPr="00CE438D" w:rsidRDefault="0003688E" w:rsidP="0003688E">
      <w:pPr>
        <w:rPr>
          <w:rFonts w:cstheme="minorHAnsi"/>
          <w:i/>
        </w:rPr>
      </w:pPr>
      <w:r w:rsidRPr="00CE438D">
        <w:rPr>
          <w:rFonts w:cstheme="minorHAnsi"/>
          <w:i/>
        </w:rPr>
        <w:t xml:space="preserve">Øremærkede midler til aktiviteter og kurser: 1.570.573 kr. (810.750 kr. i 2020) </w:t>
      </w:r>
    </w:p>
    <w:p w14:paraId="4E0DE26A" w14:textId="77777777" w:rsidR="0003688E" w:rsidRPr="00CE438D" w:rsidRDefault="0003688E" w:rsidP="0003688E">
      <w:pPr>
        <w:rPr>
          <w:rFonts w:cstheme="minorHAnsi"/>
          <w:i/>
        </w:rPr>
      </w:pPr>
      <w:r w:rsidRPr="00CE438D">
        <w:rPr>
          <w:rFonts w:cstheme="minorHAnsi"/>
          <w:i/>
        </w:rPr>
        <w:t xml:space="preserve">§ 18 midler modtaget til </w:t>
      </w:r>
      <w:proofErr w:type="spellStart"/>
      <w:r w:rsidRPr="00CE438D">
        <w:rPr>
          <w:rFonts w:cstheme="minorHAnsi"/>
          <w:i/>
        </w:rPr>
        <w:t>FDDBs</w:t>
      </w:r>
      <w:proofErr w:type="spellEnd"/>
      <w:r w:rsidRPr="00CE438D">
        <w:rPr>
          <w:rFonts w:cstheme="minorHAnsi"/>
          <w:i/>
        </w:rPr>
        <w:t xml:space="preserve"> lokale </w:t>
      </w:r>
      <w:proofErr w:type="spellStart"/>
      <w:r w:rsidR="00864612" w:rsidRPr="00CE438D">
        <w:rPr>
          <w:rFonts w:cstheme="minorHAnsi"/>
          <w:i/>
        </w:rPr>
        <w:t>e</w:t>
      </w:r>
      <w:r w:rsidRPr="00CE438D">
        <w:rPr>
          <w:rFonts w:cstheme="minorHAnsi"/>
          <w:i/>
        </w:rPr>
        <w:t>rfagrupper</w:t>
      </w:r>
      <w:proofErr w:type="spellEnd"/>
      <w:r w:rsidRPr="00CE438D">
        <w:rPr>
          <w:rFonts w:cstheme="minorHAnsi"/>
          <w:i/>
        </w:rPr>
        <w:t xml:space="preserve">: 430.865.kr. (350.651 kr. i 2020) </w:t>
      </w:r>
    </w:p>
    <w:p w14:paraId="11CB76D6" w14:textId="77777777" w:rsidR="00745B42" w:rsidRDefault="00745B42">
      <w:pPr>
        <w:spacing w:after="160" w:line="259" w:lineRule="auto"/>
        <w:rPr>
          <w:sz w:val="20"/>
        </w:rPr>
      </w:pPr>
      <w:r>
        <w:rPr>
          <w:sz w:val="20"/>
        </w:rPr>
        <w:br w:type="page"/>
      </w:r>
    </w:p>
    <w:p w14:paraId="38BB84CD" w14:textId="77777777" w:rsidR="00BF1AD9" w:rsidRPr="00F10F59" w:rsidRDefault="00BF1AD9" w:rsidP="0023533F">
      <w:pPr>
        <w:pStyle w:val="Overskrift2"/>
      </w:pPr>
      <w:bookmarkStart w:id="205" w:name="_Toc101253452"/>
      <w:bookmarkStart w:id="206" w:name="_Toc101253545"/>
      <w:bookmarkStart w:id="207" w:name="_Toc102478139"/>
      <w:bookmarkStart w:id="208" w:name="_Toc102846959"/>
      <w:bookmarkStart w:id="209" w:name="_Toc105662459"/>
      <w:r w:rsidRPr="00F10F59">
        <w:lastRenderedPageBreak/>
        <w:t>Kommunikation – en mærkesag for FDDB</w:t>
      </w:r>
      <w:bookmarkEnd w:id="205"/>
      <w:bookmarkEnd w:id="206"/>
      <w:bookmarkEnd w:id="207"/>
      <w:bookmarkEnd w:id="208"/>
      <w:bookmarkEnd w:id="209"/>
      <w:r w:rsidRPr="00F10F59">
        <w:t xml:space="preserve"> </w:t>
      </w:r>
    </w:p>
    <w:p w14:paraId="3AE89EB0" w14:textId="77777777" w:rsidR="00A412B3" w:rsidRDefault="00A412B3" w:rsidP="00A412B3">
      <w:pPr>
        <w:rPr>
          <w:rFonts w:eastAsia="Times New Roman" w:cs="Times New Roman"/>
          <w:i/>
          <w:szCs w:val="28"/>
        </w:rPr>
      </w:pPr>
    </w:p>
    <w:p w14:paraId="47F5A237" w14:textId="401EB3B9" w:rsidR="00A412B3" w:rsidRPr="00CE438D" w:rsidRDefault="00A412B3" w:rsidP="00CE438D">
      <w:pPr>
        <w:ind w:left="284"/>
        <w:rPr>
          <w:rFonts w:eastAsia="Times New Roman" w:cs="Times New Roman"/>
          <w:szCs w:val="28"/>
        </w:rPr>
      </w:pPr>
      <w:r w:rsidRPr="00CE438D">
        <w:rPr>
          <w:rFonts w:eastAsia="Times New Roman" w:cs="Times New Roman"/>
          <w:szCs w:val="28"/>
        </w:rPr>
        <w:t>Illustration</w:t>
      </w:r>
      <w:r w:rsidR="00A60E58" w:rsidRPr="00CE438D">
        <w:rPr>
          <w:rFonts w:eastAsia="Times New Roman" w:cs="Times New Roman"/>
          <w:szCs w:val="28"/>
        </w:rPr>
        <w:t xml:space="preserve"> 1</w:t>
      </w:r>
      <w:r w:rsidRPr="00CE438D">
        <w:rPr>
          <w:rFonts w:eastAsia="Times New Roman" w:cs="Times New Roman"/>
          <w:szCs w:val="28"/>
        </w:rPr>
        <w:t xml:space="preserve">: Foto fra kurset Efteruddannelse af døvblindetolke, hvor Eva Rasmussen som del af en øvelse for tolkene får tolket og lavet </w:t>
      </w:r>
      <w:proofErr w:type="spellStart"/>
      <w:r w:rsidRPr="00CE438D">
        <w:rPr>
          <w:rFonts w:eastAsia="Times New Roman" w:cs="Times New Roman"/>
          <w:szCs w:val="28"/>
        </w:rPr>
        <w:t>haptisk</w:t>
      </w:r>
      <w:proofErr w:type="spellEnd"/>
      <w:r w:rsidRPr="00CE438D">
        <w:rPr>
          <w:rFonts w:eastAsia="Times New Roman" w:cs="Times New Roman"/>
          <w:szCs w:val="28"/>
        </w:rPr>
        <w:t xml:space="preserve"> synsbeskrivelse på ryggen. </w:t>
      </w:r>
    </w:p>
    <w:p w14:paraId="355CE588" w14:textId="5311319B" w:rsidR="00A412B3" w:rsidRPr="00CE438D" w:rsidRDefault="00A60E58" w:rsidP="00CE438D">
      <w:pPr>
        <w:ind w:left="284"/>
        <w:rPr>
          <w:rFonts w:eastAsia="Times New Roman" w:cs="Times New Roman"/>
          <w:szCs w:val="28"/>
        </w:rPr>
      </w:pPr>
      <w:r w:rsidRPr="00CE438D">
        <w:rPr>
          <w:rFonts w:eastAsia="Times New Roman" w:cs="Times New Roman"/>
          <w:szCs w:val="28"/>
        </w:rPr>
        <w:t>Illustration 2: F</w:t>
      </w:r>
      <w:r w:rsidR="00A412B3" w:rsidRPr="00CE438D">
        <w:rPr>
          <w:rFonts w:eastAsia="Times New Roman" w:cs="Times New Roman"/>
          <w:szCs w:val="28"/>
        </w:rPr>
        <w:t>oto af Charlotte Dohm, der underviser</w:t>
      </w:r>
      <w:r w:rsidRPr="00CE438D">
        <w:rPr>
          <w:rFonts w:eastAsia="Times New Roman" w:cs="Times New Roman"/>
          <w:szCs w:val="28"/>
        </w:rPr>
        <w:t xml:space="preserve"> i </w:t>
      </w:r>
      <w:proofErr w:type="spellStart"/>
      <w:r w:rsidRPr="00CE438D">
        <w:rPr>
          <w:rFonts w:eastAsia="Times New Roman" w:cs="Times New Roman"/>
          <w:szCs w:val="28"/>
        </w:rPr>
        <w:t>haptisk</w:t>
      </w:r>
      <w:proofErr w:type="spellEnd"/>
      <w:r w:rsidRPr="00CE438D">
        <w:rPr>
          <w:rFonts w:eastAsia="Times New Roman" w:cs="Times New Roman"/>
          <w:szCs w:val="28"/>
        </w:rPr>
        <w:t xml:space="preserve"> grammatik</w:t>
      </w:r>
    </w:p>
    <w:p w14:paraId="0CE27CE0" w14:textId="77777777" w:rsidR="00BF1AD9" w:rsidRPr="00F10F59" w:rsidRDefault="00BF1AD9" w:rsidP="00BF1AD9">
      <w:pPr>
        <w:rPr>
          <w:rFonts w:eastAsia="Times New Roman" w:cs="Times New Roman"/>
          <w:szCs w:val="28"/>
        </w:rPr>
      </w:pPr>
    </w:p>
    <w:p w14:paraId="67DD4D07" w14:textId="77777777" w:rsidR="00BF1AD9" w:rsidRPr="00F10F59" w:rsidRDefault="00BF1AD9" w:rsidP="00BF1AD9">
      <w:pPr>
        <w:rPr>
          <w:rFonts w:eastAsia="Times New Roman" w:cs="Times New Roman"/>
          <w:b w:val="0"/>
          <w:szCs w:val="28"/>
        </w:rPr>
      </w:pPr>
      <w:r w:rsidRPr="00F10F59">
        <w:rPr>
          <w:rFonts w:eastAsia="Times New Roman" w:cs="Times New Roman"/>
          <w:szCs w:val="28"/>
        </w:rPr>
        <w:t xml:space="preserve">For døvblinde er </w:t>
      </w:r>
      <w:r w:rsidR="00D16FF8">
        <w:rPr>
          <w:rFonts w:eastAsia="Times New Roman" w:cs="Times New Roman"/>
          <w:szCs w:val="28"/>
        </w:rPr>
        <w:t xml:space="preserve">god </w:t>
      </w:r>
      <w:r w:rsidRPr="00F10F59">
        <w:rPr>
          <w:rFonts w:eastAsia="Times New Roman" w:cs="Times New Roman"/>
          <w:szCs w:val="28"/>
        </w:rPr>
        <w:t xml:space="preserve">kommunikation ikke noget, der kommer af sig selv. </w:t>
      </w:r>
      <w:r w:rsidR="00D16FF8">
        <w:rPr>
          <w:rFonts w:eastAsia="Times New Roman" w:cs="Times New Roman"/>
          <w:szCs w:val="28"/>
        </w:rPr>
        <w:t>K</w:t>
      </w:r>
      <w:r w:rsidRPr="00F10F59">
        <w:rPr>
          <w:rFonts w:eastAsia="Times New Roman" w:cs="Times New Roman"/>
          <w:szCs w:val="28"/>
        </w:rPr>
        <w:t xml:space="preserve">ommunikation er </w:t>
      </w:r>
      <w:r w:rsidR="000B16BD">
        <w:rPr>
          <w:rFonts w:eastAsia="Times New Roman" w:cs="Times New Roman"/>
          <w:szCs w:val="28"/>
        </w:rPr>
        <w:t>noget, der skal udvikles og</w:t>
      </w:r>
      <w:r w:rsidRPr="00F10F59">
        <w:rPr>
          <w:rFonts w:eastAsia="Times New Roman" w:cs="Times New Roman"/>
          <w:szCs w:val="28"/>
        </w:rPr>
        <w:t xml:space="preserve"> inspireres til</w:t>
      </w:r>
      <w:r w:rsidR="000B16BD">
        <w:rPr>
          <w:rFonts w:eastAsia="Times New Roman" w:cs="Times New Roman"/>
          <w:szCs w:val="28"/>
        </w:rPr>
        <w:t xml:space="preserve">, og i mange tilfælde må man øve sig </w:t>
      </w:r>
      <w:r w:rsidRPr="00F10F59">
        <w:rPr>
          <w:rFonts w:eastAsia="Times New Roman" w:cs="Times New Roman"/>
          <w:szCs w:val="28"/>
        </w:rPr>
        <w:t xml:space="preserve">sammen med andre døvblinde. </w:t>
      </w:r>
    </w:p>
    <w:p w14:paraId="2FE0F377" w14:textId="77777777" w:rsidR="00BF1AD9" w:rsidRPr="00F10F59" w:rsidRDefault="00BF1AD9" w:rsidP="00BF1AD9">
      <w:pPr>
        <w:rPr>
          <w:rFonts w:eastAsia="Times New Roman" w:cs="Times New Roman"/>
          <w:b w:val="0"/>
          <w:bCs/>
          <w:sz w:val="28"/>
          <w:szCs w:val="28"/>
        </w:rPr>
      </w:pPr>
    </w:p>
    <w:p w14:paraId="63E8E19D" w14:textId="77777777" w:rsidR="00BF1AD9" w:rsidRPr="00F10F59" w:rsidRDefault="00BF1AD9" w:rsidP="0023533F">
      <w:pPr>
        <w:pStyle w:val="Overskrift3"/>
        <w:rPr>
          <w:rFonts w:eastAsia="Times New Roman"/>
        </w:rPr>
      </w:pPr>
      <w:bookmarkStart w:id="210" w:name="_Toc101253453"/>
      <w:bookmarkStart w:id="211" w:name="_Toc101253546"/>
      <w:bookmarkStart w:id="212" w:name="_Toc102478140"/>
      <w:bookmarkStart w:id="213" w:name="_Toc102846960"/>
      <w:bookmarkStart w:id="214" w:name="_Toc105662460"/>
      <w:proofErr w:type="spellStart"/>
      <w:r w:rsidRPr="00F10F59">
        <w:rPr>
          <w:rFonts w:eastAsia="Times New Roman"/>
        </w:rPr>
        <w:t>Haptiske</w:t>
      </w:r>
      <w:proofErr w:type="spellEnd"/>
      <w:r w:rsidRPr="00F10F59">
        <w:rPr>
          <w:rFonts w:eastAsia="Times New Roman"/>
        </w:rPr>
        <w:t xml:space="preserve"> signaler</w:t>
      </w:r>
      <w:bookmarkEnd w:id="210"/>
      <w:bookmarkEnd w:id="211"/>
      <w:bookmarkEnd w:id="212"/>
      <w:bookmarkEnd w:id="213"/>
      <w:bookmarkEnd w:id="214"/>
    </w:p>
    <w:p w14:paraId="78242584" w14:textId="77777777" w:rsidR="00BF1AD9" w:rsidRPr="00F10F59" w:rsidRDefault="00BF1AD9" w:rsidP="00BF1AD9">
      <w:pPr>
        <w:rPr>
          <w:rFonts w:eastAsia="Times New Roman" w:cs="Times New Roman"/>
          <w:szCs w:val="28"/>
        </w:rPr>
      </w:pPr>
      <w:r w:rsidRPr="00F10F59">
        <w:rPr>
          <w:rFonts w:eastAsia="Times New Roman" w:cs="Times New Roman"/>
          <w:szCs w:val="28"/>
        </w:rPr>
        <w:t xml:space="preserve">I FDDB arbejder vi med at udvikle og inspirere medlemmerne til at tilegne sig nye kommunikationsformer. Især </w:t>
      </w:r>
      <w:proofErr w:type="spellStart"/>
      <w:r w:rsidRPr="00F10F59">
        <w:rPr>
          <w:rFonts w:eastAsia="Times New Roman" w:cs="Times New Roman"/>
          <w:szCs w:val="28"/>
        </w:rPr>
        <w:t>haptiske</w:t>
      </w:r>
      <w:proofErr w:type="spellEnd"/>
      <w:r w:rsidRPr="00F10F59">
        <w:rPr>
          <w:rFonts w:eastAsia="Times New Roman" w:cs="Times New Roman"/>
          <w:szCs w:val="28"/>
        </w:rPr>
        <w:t xml:space="preserve"> signaler har vist sig nyttige til at synsbeskrive og </w:t>
      </w:r>
      <w:r w:rsidR="002A1AAA">
        <w:rPr>
          <w:rFonts w:eastAsia="Times New Roman" w:cs="Times New Roman"/>
          <w:szCs w:val="28"/>
        </w:rPr>
        <w:t xml:space="preserve">til at </w:t>
      </w:r>
      <w:r w:rsidRPr="00F10F59">
        <w:rPr>
          <w:rFonts w:eastAsia="Times New Roman" w:cs="Times New Roman"/>
          <w:szCs w:val="28"/>
        </w:rPr>
        <w:t xml:space="preserve">orientere om, hvad der foregår omkring én. Fx kan signalerne bruges til at fortælle, om der er stille i rummet, om der </w:t>
      </w:r>
      <w:r w:rsidR="008F2908">
        <w:rPr>
          <w:rFonts w:eastAsia="Times New Roman" w:cs="Times New Roman"/>
          <w:szCs w:val="28"/>
        </w:rPr>
        <w:t>grines</w:t>
      </w:r>
      <w:r w:rsidRPr="00F10F59">
        <w:rPr>
          <w:rFonts w:eastAsia="Times New Roman" w:cs="Times New Roman"/>
          <w:szCs w:val="28"/>
        </w:rPr>
        <w:t xml:space="preserve">, </w:t>
      </w:r>
      <w:r w:rsidR="008F2908">
        <w:rPr>
          <w:rFonts w:eastAsia="Times New Roman" w:cs="Times New Roman"/>
          <w:szCs w:val="28"/>
        </w:rPr>
        <w:t xml:space="preserve">eller </w:t>
      </w:r>
      <w:r w:rsidRPr="00F10F59">
        <w:rPr>
          <w:rFonts w:eastAsia="Times New Roman" w:cs="Times New Roman"/>
          <w:szCs w:val="28"/>
        </w:rPr>
        <w:t>om maden servere</w:t>
      </w:r>
      <w:r w:rsidR="008F2908">
        <w:rPr>
          <w:rFonts w:eastAsia="Times New Roman" w:cs="Times New Roman"/>
          <w:szCs w:val="28"/>
        </w:rPr>
        <w:t>s</w:t>
      </w:r>
      <w:r w:rsidRPr="00F10F59">
        <w:rPr>
          <w:rFonts w:eastAsia="Times New Roman" w:cs="Times New Roman"/>
          <w:szCs w:val="28"/>
        </w:rPr>
        <w:t xml:space="preserve"> fra højre eller venstre. </w:t>
      </w:r>
    </w:p>
    <w:p w14:paraId="1DC01EDC" w14:textId="77777777" w:rsidR="00BF1AD9" w:rsidRPr="00F10F59" w:rsidRDefault="00BF1AD9" w:rsidP="00BF1AD9">
      <w:pPr>
        <w:rPr>
          <w:rFonts w:eastAsia="Times New Roman" w:cs="Times New Roman"/>
          <w:szCs w:val="28"/>
        </w:rPr>
      </w:pPr>
    </w:p>
    <w:p w14:paraId="6E6C9298" w14:textId="77777777" w:rsidR="00BF1AD9" w:rsidRPr="00F10F59" w:rsidRDefault="00BF1AD9" w:rsidP="00BF1AD9">
      <w:pPr>
        <w:rPr>
          <w:rFonts w:eastAsia="Times New Roman" w:cs="Times New Roman"/>
          <w:szCs w:val="28"/>
        </w:rPr>
      </w:pPr>
      <w:r w:rsidRPr="00F10F59">
        <w:rPr>
          <w:rFonts w:eastAsia="Times New Roman" w:cs="Times New Roman"/>
          <w:szCs w:val="28"/>
        </w:rPr>
        <w:t xml:space="preserve">I 2021 </w:t>
      </w:r>
      <w:r w:rsidR="008F2908">
        <w:rPr>
          <w:rFonts w:eastAsia="Times New Roman" w:cs="Times New Roman"/>
          <w:szCs w:val="28"/>
        </w:rPr>
        <w:t xml:space="preserve">rejste Birgit Larsen fra </w:t>
      </w:r>
      <w:proofErr w:type="spellStart"/>
      <w:r w:rsidR="008F2908">
        <w:rPr>
          <w:rFonts w:eastAsia="Times New Roman" w:cs="Times New Roman"/>
          <w:szCs w:val="28"/>
        </w:rPr>
        <w:t>FDDBs</w:t>
      </w:r>
      <w:proofErr w:type="spellEnd"/>
      <w:r w:rsidR="008F2908">
        <w:rPr>
          <w:rFonts w:eastAsia="Times New Roman" w:cs="Times New Roman"/>
          <w:szCs w:val="28"/>
        </w:rPr>
        <w:t xml:space="preserve"> </w:t>
      </w:r>
      <w:proofErr w:type="spellStart"/>
      <w:r w:rsidR="008F2908">
        <w:rPr>
          <w:rFonts w:eastAsia="Times New Roman" w:cs="Times New Roman"/>
          <w:szCs w:val="28"/>
        </w:rPr>
        <w:t>haptiske</w:t>
      </w:r>
      <w:proofErr w:type="spellEnd"/>
      <w:r w:rsidR="008F2908">
        <w:rPr>
          <w:rFonts w:eastAsia="Times New Roman" w:cs="Times New Roman"/>
          <w:szCs w:val="28"/>
        </w:rPr>
        <w:t xml:space="preserve"> udvalg rundt</w:t>
      </w:r>
      <w:r w:rsidRPr="00F10F59">
        <w:rPr>
          <w:rFonts w:eastAsia="Times New Roman" w:cs="Times New Roman"/>
          <w:szCs w:val="28"/>
        </w:rPr>
        <w:t xml:space="preserve"> til alle </w:t>
      </w:r>
      <w:r w:rsidR="008F2908">
        <w:rPr>
          <w:rFonts w:eastAsia="Times New Roman" w:cs="Times New Roman"/>
          <w:szCs w:val="28"/>
        </w:rPr>
        <w:t>landets</w:t>
      </w:r>
      <w:r w:rsidRPr="00F10F59">
        <w:rPr>
          <w:rFonts w:eastAsia="Times New Roman" w:cs="Times New Roman"/>
          <w:szCs w:val="28"/>
        </w:rPr>
        <w:t xml:space="preserve"> </w:t>
      </w:r>
      <w:proofErr w:type="spellStart"/>
      <w:r w:rsidRPr="00F10F59">
        <w:rPr>
          <w:rFonts w:eastAsia="Times New Roman" w:cs="Times New Roman"/>
          <w:szCs w:val="28"/>
        </w:rPr>
        <w:t>erfagrupper</w:t>
      </w:r>
      <w:proofErr w:type="spellEnd"/>
      <w:r w:rsidRPr="00F10F59">
        <w:rPr>
          <w:rFonts w:eastAsia="Times New Roman" w:cs="Times New Roman"/>
          <w:szCs w:val="28"/>
        </w:rPr>
        <w:t xml:space="preserve"> og undervis</w:t>
      </w:r>
      <w:r w:rsidR="008F2908">
        <w:rPr>
          <w:rFonts w:eastAsia="Times New Roman" w:cs="Times New Roman"/>
          <w:szCs w:val="28"/>
        </w:rPr>
        <w:t>t</w:t>
      </w:r>
      <w:r w:rsidRPr="00F10F59">
        <w:rPr>
          <w:rFonts w:eastAsia="Times New Roman" w:cs="Times New Roman"/>
          <w:szCs w:val="28"/>
        </w:rPr>
        <w:t xml:space="preserve">e i </w:t>
      </w:r>
      <w:proofErr w:type="spellStart"/>
      <w:r w:rsidRPr="00F10F59">
        <w:rPr>
          <w:rFonts w:eastAsia="Times New Roman" w:cs="Times New Roman"/>
          <w:szCs w:val="28"/>
        </w:rPr>
        <w:t>haptiske</w:t>
      </w:r>
      <w:proofErr w:type="spellEnd"/>
      <w:r w:rsidRPr="00F10F59">
        <w:rPr>
          <w:rFonts w:eastAsia="Times New Roman" w:cs="Times New Roman"/>
          <w:szCs w:val="28"/>
        </w:rPr>
        <w:t xml:space="preserve"> signaler. Her formidlede hun sin glæde ved signalerne og inspirerede medlemmerne til sammen med deres kontaktperson, tolk eller pårørende at finde frem til lige netop de signaler, som giver mening for hver enkelt at lære. </w:t>
      </w:r>
    </w:p>
    <w:p w14:paraId="5640C5A8" w14:textId="77777777" w:rsidR="008F2908" w:rsidRDefault="008F2908" w:rsidP="00BF1AD9">
      <w:pPr>
        <w:rPr>
          <w:rFonts w:eastAsia="Times New Roman" w:cs="Times New Roman"/>
          <w:szCs w:val="28"/>
        </w:rPr>
      </w:pPr>
    </w:p>
    <w:p w14:paraId="0DEBA25D" w14:textId="77777777" w:rsidR="00BF1AD9" w:rsidRPr="00F10F59" w:rsidRDefault="00BF1AD9" w:rsidP="00BF1AD9">
      <w:pPr>
        <w:rPr>
          <w:rFonts w:eastAsia="Times New Roman" w:cs="Times New Roman"/>
          <w:szCs w:val="28"/>
        </w:rPr>
      </w:pPr>
      <w:r w:rsidRPr="00F10F59">
        <w:rPr>
          <w:rFonts w:eastAsia="Times New Roman" w:cs="Times New Roman"/>
          <w:szCs w:val="28"/>
        </w:rPr>
        <w:t xml:space="preserve">I 2021 blev der udviklet en planche med 10 signaler, som er nyttige, når man er på restaurant. Planchen er givet til Fuglsangcentret, hvor både døvblinde og blinde kan have glæde af, at tjenerne giver et </w:t>
      </w:r>
      <w:proofErr w:type="spellStart"/>
      <w:r w:rsidRPr="00F10F59">
        <w:rPr>
          <w:rFonts w:eastAsia="Times New Roman" w:cs="Times New Roman"/>
          <w:szCs w:val="28"/>
        </w:rPr>
        <w:t>haptisk</w:t>
      </w:r>
      <w:proofErr w:type="spellEnd"/>
      <w:r w:rsidRPr="00F10F59">
        <w:rPr>
          <w:rFonts w:eastAsia="Times New Roman" w:cs="Times New Roman"/>
          <w:szCs w:val="28"/>
        </w:rPr>
        <w:t xml:space="preserve"> signal, når fx maden serveres, eller tjeneren vil høre, om gæsten ønsker mere mad eller vin. </w:t>
      </w:r>
    </w:p>
    <w:p w14:paraId="23C08594" w14:textId="77777777" w:rsidR="00BF1AD9" w:rsidRDefault="00BF1AD9" w:rsidP="00BF1AD9">
      <w:pPr>
        <w:rPr>
          <w:rFonts w:eastAsia="Times New Roman" w:cs="Times New Roman"/>
          <w:szCs w:val="28"/>
        </w:rPr>
      </w:pPr>
    </w:p>
    <w:p w14:paraId="2BD156A8" w14:textId="77777777" w:rsidR="00AC7518" w:rsidRPr="00F10F59" w:rsidRDefault="00AC7518" w:rsidP="00BF1AD9">
      <w:pPr>
        <w:rPr>
          <w:rFonts w:eastAsia="Times New Roman" w:cs="Times New Roman"/>
          <w:szCs w:val="28"/>
        </w:rPr>
      </w:pPr>
    </w:p>
    <w:p w14:paraId="18F64758" w14:textId="4FD339B2" w:rsidR="0023533F" w:rsidRPr="00CE438D" w:rsidRDefault="00BF1AD9" w:rsidP="00BF1AD9">
      <w:pPr>
        <w:rPr>
          <w:rStyle w:val="Fremhv"/>
        </w:rPr>
      </w:pPr>
      <w:r w:rsidRPr="00CE438D">
        <w:rPr>
          <w:rStyle w:val="Fremhv"/>
        </w:rPr>
        <w:t xml:space="preserve">FAKTABOKS </w:t>
      </w:r>
    </w:p>
    <w:p w14:paraId="6D896E12" w14:textId="7B8188D3" w:rsidR="000D36FF" w:rsidRPr="00E53BE2" w:rsidRDefault="000D36FF" w:rsidP="000D36FF">
      <w:pPr>
        <w:spacing w:line="259" w:lineRule="auto"/>
        <w:rPr>
          <w:rFonts w:eastAsia="Times New Roman" w:cs="Times New Roman"/>
          <w:b w:val="0"/>
          <w:i/>
          <w:szCs w:val="28"/>
        </w:rPr>
      </w:pPr>
      <w:r w:rsidRPr="00E53BE2">
        <w:rPr>
          <w:rFonts w:eastAsia="Times New Roman" w:cs="Times New Roman"/>
          <w:i/>
          <w:szCs w:val="28"/>
        </w:rPr>
        <w:t>HAPTISK BOG + APP</w:t>
      </w:r>
      <w:r w:rsidR="00E53BE2">
        <w:rPr>
          <w:rFonts w:eastAsia="Times New Roman" w:cs="Times New Roman"/>
          <w:i/>
          <w:szCs w:val="28"/>
        </w:rPr>
        <w:t>:</w:t>
      </w:r>
      <w:r w:rsidRPr="00E53BE2">
        <w:rPr>
          <w:rFonts w:eastAsia="Times New Roman" w:cs="Times New Roman"/>
          <w:i/>
          <w:szCs w:val="28"/>
        </w:rPr>
        <w:t xml:space="preserve"> </w:t>
      </w:r>
    </w:p>
    <w:p w14:paraId="336AF493" w14:textId="77777777" w:rsidR="00E53BE2" w:rsidRDefault="000D36FF" w:rsidP="000D36FF">
      <w:pPr>
        <w:rPr>
          <w:rFonts w:eastAsia="Times New Roman" w:cs="Times New Roman"/>
          <w:i/>
          <w:szCs w:val="28"/>
        </w:rPr>
      </w:pPr>
      <w:proofErr w:type="spellStart"/>
      <w:r w:rsidRPr="00CE438D">
        <w:rPr>
          <w:rFonts w:eastAsia="Times New Roman" w:cs="Times New Roman"/>
          <w:i/>
          <w:szCs w:val="28"/>
        </w:rPr>
        <w:t>App’en</w:t>
      </w:r>
      <w:proofErr w:type="spellEnd"/>
      <w:r w:rsidRPr="00CE438D">
        <w:rPr>
          <w:rFonts w:eastAsia="Times New Roman" w:cs="Times New Roman"/>
          <w:i/>
          <w:szCs w:val="28"/>
        </w:rPr>
        <w:t xml:space="preserve"> </w:t>
      </w:r>
      <w:proofErr w:type="spellStart"/>
      <w:r w:rsidRPr="00CE438D">
        <w:rPr>
          <w:rFonts w:eastAsia="Times New Roman" w:cs="Times New Roman"/>
          <w:i/>
          <w:szCs w:val="28"/>
        </w:rPr>
        <w:t>Haptiske</w:t>
      </w:r>
      <w:proofErr w:type="spellEnd"/>
      <w:r w:rsidRPr="00CE438D">
        <w:rPr>
          <w:rFonts w:eastAsia="Times New Roman" w:cs="Times New Roman"/>
          <w:i/>
          <w:szCs w:val="28"/>
        </w:rPr>
        <w:t xml:space="preserve"> signaler kan downloades gratis til iPhone </w:t>
      </w:r>
    </w:p>
    <w:p w14:paraId="4C509F86" w14:textId="293570DD" w:rsidR="000D36FF" w:rsidRPr="00CE438D" w:rsidRDefault="000D36FF" w:rsidP="000D36FF">
      <w:pPr>
        <w:rPr>
          <w:rFonts w:eastAsia="Times New Roman" w:cs="Times New Roman"/>
          <w:i/>
          <w:szCs w:val="28"/>
        </w:rPr>
      </w:pPr>
      <w:r w:rsidRPr="00CE438D">
        <w:rPr>
          <w:rFonts w:eastAsia="Times New Roman" w:cs="Times New Roman"/>
          <w:i/>
          <w:szCs w:val="28"/>
        </w:rPr>
        <w:t xml:space="preserve">eller Android. </w:t>
      </w:r>
    </w:p>
    <w:p w14:paraId="4C04C29A" w14:textId="77777777" w:rsidR="000D36FF" w:rsidRPr="00CE438D" w:rsidRDefault="000D36FF" w:rsidP="000D36FF">
      <w:pPr>
        <w:rPr>
          <w:rFonts w:eastAsia="Times New Roman" w:cs="Times New Roman"/>
          <w:i/>
          <w:szCs w:val="28"/>
        </w:rPr>
      </w:pPr>
      <w:r w:rsidRPr="00CE438D">
        <w:rPr>
          <w:rFonts w:eastAsia="Times New Roman" w:cs="Times New Roman"/>
          <w:i/>
          <w:szCs w:val="28"/>
        </w:rPr>
        <w:t xml:space="preserve">Bogen 139 nye og kendte </w:t>
      </w:r>
      <w:proofErr w:type="spellStart"/>
      <w:r w:rsidRPr="00CE438D">
        <w:rPr>
          <w:rFonts w:eastAsia="Times New Roman" w:cs="Times New Roman"/>
          <w:i/>
          <w:szCs w:val="28"/>
        </w:rPr>
        <w:t>Haptiske</w:t>
      </w:r>
      <w:proofErr w:type="spellEnd"/>
      <w:r w:rsidRPr="00CE438D">
        <w:rPr>
          <w:rFonts w:eastAsia="Times New Roman" w:cs="Times New Roman"/>
          <w:i/>
          <w:szCs w:val="28"/>
        </w:rPr>
        <w:t xml:space="preserve"> signaler kan købes hos FDDB </w:t>
      </w:r>
    </w:p>
    <w:p w14:paraId="6DAA6F80" w14:textId="77777777" w:rsidR="000D36FF" w:rsidRPr="00CE438D" w:rsidRDefault="000D36FF" w:rsidP="000D36FF">
      <w:pPr>
        <w:rPr>
          <w:rFonts w:eastAsia="Times New Roman" w:cs="Times New Roman"/>
          <w:i/>
          <w:szCs w:val="28"/>
        </w:rPr>
      </w:pPr>
      <w:r w:rsidRPr="00CE438D">
        <w:rPr>
          <w:rFonts w:eastAsia="Times New Roman" w:cs="Times New Roman"/>
          <w:i/>
          <w:szCs w:val="28"/>
        </w:rPr>
        <w:t xml:space="preserve">Siden 2018 er </w:t>
      </w:r>
      <w:proofErr w:type="spellStart"/>
      <w:r w:rsidRPr="00CE438D">
        <w:rPr>
          <w:rFonts w:eastAsia="Times New Roman" w:cs="Times New Roman"/>
          <w:i/>
          <w:szCs w:val="28"/>
        </w:rPr>
        <w:t>app’en</w:t>
      </w:r>
      <w:proofErr w:type="spellEnd"/>
      <w:r w:rsidRPr="00CE438D">
        <w:rPr>
          <w:rFonts w:eastAsia="Times New Roman" w:cs="Times New Roman"/>
          <w:i/>
          <w:szCs w:val="28"/>
        </w:rPr>
        <w:t xml:space="preserve"> downloadet 885 gange til iPhone og 196 gange til Android.</w:t>
      </w:r>
    </w:p>
    <w:p w14:paraId="3E846E5F" w14:textId="77777777" w:rsidR="000D36FF" w:rsidRPr="00CE438D" w:rsidRDefault="000D36FF" w:rsidP="000D36FF">
      <w:pPr>
        <w:rPr>
          <w:rFonts w:eastAsia="Times New Roman" w:cs="Times New Roman"/>
          <w:i/>
          <w:szCs w:val="28"/>
        </w:rPr>
      </w:pPr>
      <w:r w:rsidRPr="00CE438D">
        <w:rPr>
          <w:rFonts w:eastAsia="Times New Roman" w:cs="Times New Roman"/>
          <w:i/>
          <w:szCs w:val="28"/>
        </w:rPr>
        <w:t xml:space="preserve">Aktive brugere af </w:t>
      </w:r>
      <w:proofErr w:type="spellStart"/>
      <w:r w:rsidRPr="00CE438D">
        <w:rPr>
          <w:rFonts w:eastAsia="Times New Roman" w:cs="Times New Roman"/>
          <w:i/>
          <w:szCs w:val="28"/>
        </w:rPr>
        <w:t>app</w:t>
      </w:r>
      <w:proofErr w:type="spellEnd"/>
      <w:r w:rsidRPr="00CE438D">
        <w:rPr>
          <w:rFonts w:eastAsia="Times New Roman" w:cs="Times New Roman"/>
          <w:i/>
          <w:szCs w:val="28"/>
        </w:rPr>
        <w:t xml:space="preserve">: </w:t>
      </w:r>
    </w:p>
    <w:p w14:paraId="798B0980" w14:textId="07A97722" w:rsidR="000D36FF" w:rsidRPr="00CE438D" w:rsidRDefault="000D36FF" w:rsidP="000D36FF">
      <w:pPr>
        <w:rPr>
          <w:rFonts w:eastAsia="Times New Roman" w:cs="Times New Roman"/>
          <w:i/>
          <w:szCs w:val="28"/>
        </w:rPr>
      </w:pPr>
      <w:r w:rsidRPr="00CE438D">
        <w:rPr>
          <w:rFonts w:eastAsia="Times New Roman" w:cs="Times New Roman"/>
          <w:i/>
          <w:szCs w:val="28"/>
        </w:rPr>
        <w:t>iPhone</w:t>
      </w:r>
      <w:r w:rsidR="00896137" w:rsidRPr="00CE438D">
        <w:rPr>
          <w:rFonts w:eastAsia="Times New Roman" w:cs="Times New Roman"/>
          <w:i/>
          <w:szCs w:val="28"/>
        </w:rPr>
        <w:t>:</w:t>
      </w:r>
      <w:r w:rsidRPr="00CE438D">
        <w:rPr>
          <w:rFonts w:eastAsia="Times New Roman" w:cs="Times New Roman"/>
          <w:i/>
          <w:szCs w:val="28"/>
        </w:rPr>
        <w:t xml:space="preserve"> </w:t>
      </w:r>
      <w:r w:rsidR="00896137" w:rsidRPr="00CE438D">
        <w:rPr>
          <w:rFonts w:eastAsia="Times New Roman" w:cs="Times New Roman"/>
          <w:i/>
          <w:szCs w:val="28"/>
        </w:rPr>
        <w:t>376</w:t>
      </w:r>
    </w:p>
    <w:p w14:paraId="1AB3B9D3" w14:textId="77777777" w:rsidR="00896137" w:rsidRPr="00CE438D" w:rsidRDefault="00896137" w:rsidP="000D36FF">
      <w:pPr>
        <w:rPr>
          <w:rFonts w:eastAsia="Times New Roman" w:cs="Times New Roman"/>
          <w:i/>
          <w:szCs w:val="28"/>
        </w:rPr>
      </w:pPr>
      <w:r w:rsidRPr="00CE438D">
        <w:rPr>
          <w:rFonts w:eastAsia="Times New Roman" w:cs="Times New Roman"/>
          <w:i/>
          <w:szCs w:val="28"/>
        </w:rPr>
        <w:t xml:space="preserve">Android: </w:t>
      </w:r>
      <w:r w:rsidR="000D36FF" w:rsidRPr="00CE438D">
        <w:rPr>
          <w:rFonts w:eastAsia="Times New Roman" w:cs="Times New Roman"/>
          <w:i/>
          <w:szCs w:val="28"/>
        </w:rPr>
        <w:t xml:space="preserve">110 </w:t>
      </w:r>
    </w:p>
    <w:p w14:paraId="06D1F9B2" w14:textId="1566901F" w:rsidR="000D36FF" w:rsidRPr="00CE438D" w:rsidRDefault="000D36FF" w:rsidP="000D36FF">
      <w:pPr>
        <w:rPr>
          <w:rFonts w:eastAsia="Times New Roman" w:cs="Times New Roman"/>
          <w:i/>
          <w:szCs w:val="28"/>
        </w:rPr>
      </w:pPr>
      <w:proofErr w:type="spellStart"/>
      <w:r w:rsidRPr="00CE438D">
        <w:rPr>
          <w:rFonts w:eastAsia="Times New Roman" w:cs="Times New Roman"/>
          <w:i/>
          <w:szCs w:val="28"/>
        </w:rPr>
        <w:t>Downloads</w:t>
      </w:r>
      <w:proofErr w:type="spellEnd"/>
      <w:r w:rsidRPr="00CE438D">
        <w:rPr>
          <w:rFonts w:eastAsia="Times New Roman" w:cs="Times New Roman"/>
          <w:i/>
          <w:szCs w:val="28"/>
        </w:rPr>
        <w:t>: 27 pr. måned</w:t>
      </w:r>
    </w:p>
    <w:p w14:paraId="0D5CB720" w14:textId="77777777" w:rsidR="00BF1AD9" w:rsidRPr="00AC7518" w:rsidRDefault="00BF1AD9" w:rsidP="00BF1AD9">
      <w:pPr>
        <w:rPr>
          <w:rFonts w:eastAsia="Times New Roman" w:cs="Times New Roman"/>
          <w:sz w:val="22"/>
          <w:szCs w:val="28"/>
        </w:rPr>
      </w:pPr>
    </w:p>
    <w:p w14:paraId="38E9EF29" w14:textId="77777777" w:rsidR="00BF1AD9" w:rsidRPr="00F10F59" w:rsidRDefault="00BF1AD9" w:rsidP="00BF1AD9">
      <w:pPr>
        <w:rPr>
          <w:rFonts w:eastAsia="Times New Roman" w:cs="Times New Roman"/>
          <w:b w:val="0"/>
          <w:bCs/>
          <w:sz w:val="28"/>
          <w:szCs w:val="28"/>
        </w:rPr>
      </w:pPr>
    </w:p>
    <w:p w14:paraId="0188DC01" w14:textId="77777777" w:rsidR="00BF1AD9" w:rsidRPr="00F10F59" w:rsidRDefault="00AC7518" w:rsidP="0023533F">
      <w:pPr>
        <w:pStyle w:val="Overskrift3"/>
        <w:rPr>
          <w:szCs w:val="22"/>
        </w:rPr>
      </w:pPr>
      <w:bookmarkStart w:id="215" w:name="_Toc101253454"/>
      <w:bookmarkStart w:id="216" w:name="_Toc101253547"/>
      <w:bookmarkStart w:id="217" w:name="_Toc102478141"/>
      <w:bookmarkStart w:id="218" w:name="_Toc102846961"/>
      <w:bookmarkStart w:id="219" w:name="_Toc105662461"/>
      <w:r>
        <w:t>Efteruddannelse af døvblindetolke</w:t>
      </w:r>
      <w:bookmarkEnd w:id="215"/>
      <w:bookmarkEnd w:id="216"/>
      <w:bookmarkEnd w:id="217"/>
      <w:bookmarkEnd w:id="218"/>
      <w:bookmarkEnd w:id="219"/>
    </w:p>
    <w:p w14:paraId="7A6CB93F" w14:textId="77777777" w:rsidR="00AC7518" w:rsidRDefault="00AC7518" w:rsidP="00AC7518">
      <w:pPr>
        <w:rPr>
          <w:rFonts w:cs="Times New Roman"/>
        </w:rPr>
      </w:pPr>
      <w:r w:rsidRPr="00F10F59">
        <w:rPr>
          <w:rFonts w:cs="Times New Roman"/>
        </w:rPr>
        <w:t xml:space="preserve">For mange døvblinde er tolkning alfa og omega for at kunne engagere sig socialt og være en del af det omgivende samfund. Derfor er tolkeområdet et af de områder, der har stor bevågenhed i FDDB. </w:t>
      </w:r>
    </w:p>
    <w:p w14:paraId="380BB082" w14:textId="77777777" w:rsidR="00AC7518" w:rsidRPr="00F10F59" w:rsidRDefault="00AC7518" w:rsidP="00AC7518">
      <w:pPr>
        <w:rPr>
          <w:rFonts w:cs="Times New Roman"/>
        </w:rPr>
      </w:pPr>
    </w:p>
    <w:p w14:paraId="337F2B97" w14:textId="6EC8ABED" w:rsidR="00800E4A" w:rsidRDefault="00BF1AD9" w:rsidP="00800E4A">
      <w:pPr>
        <w:rPr>
          <w:rFonts w:cs="Times New Roman"/>
        </w:rPr>
      </w:pPr>
      <w:r w:rsidRPr="00F10F59">
        <w:t xml:space="preserve">I starten af 2021 afsluttede 18 erfarne tegnsprogstolke et opkvalificeringsforløb inden for døvblindetolkning. </w:t>
      </w:r>
      <w:r w:rsidR="00800E4A">
        <w:t>Døvblindetolkning er</w:t>
      </w:r>
      <w:r w:rsidR="00800E4A" w:rsidRPr="00F10F59">
        <w:t xml:space="preserve"> ikke </w:t>
      </w:r>
      <w:r w:rsidR="00800E4A">
        <w:t>blot</w:t>
      </w:r>
      <w:r w:rsidR="00800E4A" w:rsidRPr="00F10F59">
        <w:t xml:space="preserve"> tolkning mellem tale og </w:t>
      </w:r>
      <w:r w:rsidR="00800E4A" w:rsidRPr="00F10F59">
        <w:lastRenderedPageBreak/>
        <w:t xml:space="preserve">tegnsprog. Det er tolkning mellem hele omverdenen og den døvblinde. Døvblindetolkning indeholder en enorm kompleksitet, da der både skal tages højde for det manglende syn og samtidig formidles et helhedsbillede af situationen. </w:t>
      </w:r>
      <w:r w:rsidR="00800E4A" w:rsidRPr="00F10F59">
        <w:rPr>
          <w:rFonts w:cs="Times New Roman"/>
        </w:rPr>
        <w:t xml:space="preserve">Tolken skal være opmærksom på alt, hvad der foregår i omgivelserne, visuelt som auditivt, og skal prioritere en stor mængde information. </w:t>
      </w:r>
      <w:r w:rsidR="00AC7518">
        <w:rPr>
          <w:rFonts w:cs="Times New Roman"/>
        </w:rPr>
        <w:t>Det</w:t>
      </w:r>
      <w:r w:rsidR="00FB6701">
        <w:rPr>
          <w:rFonts w:cs="Times New Roman"/>
        </w:rPr>
        <w:t xml:space="preserve"> kræver</w:t>
      </w:r>
      <w:r w:rsidR="00800E4A">
        <w:rPr>
          <w:rFonts w:cs="Times New Roman"/>
        </w:rPr>
        <w:t xml:space="preserve"> øvelse, </w:t>
      </w:r>
      <w:r w:rsidR="00800E4A" w:rsidRPr="00F10F59">
        <w:rPr>
          <w:rFonts w:cs="Times New Roman"/>
        </w:rPr>
        <w:t>indsigt</w:t>
      </w:r>
      <w:r w:rsidR="00800E4A">
        <w:rPr>
          <w:rFonts w:cs="Times New Roman"/>
        </w:rPr>
        <w:t xml:space="preserve"> og træning.</w:t>
      </w:r>
    </w:p>
    <w:p w14:paraId="30B81AD2" w14:textId="77777777" w:rsidR="00800E4A" w:rsidRDefault="00800E4A" w:rsidP="00BF1AD9"/>
    <w:p w14:paraId="21E9B166" w14:textId="77777777" w:rsidR="00BF1AD9" w:rsidRPr="00F10F59" w:rsidRDefault="00BF1AD9" w:rsidP="00BF1AD9">
      <w:r w:rsidRPr="00F10F59">
        <w:t xml:space="preserve">Underviseren på forløbet var Charlotte Dohm, som tog udgangspunkt i </w:t>
      </w:r>
      <w:r w:rsidR="00800E4A">
        <w:t xml:space="preserve">den </w:t>
      </w:r>
      <w:r w:rsidRPr="00F10F59">
        <w:t>rapport</w:t>
      </w:r>
      <w:r w:rsidR="00800E4A">
        <w:t>, hun selv skrev i 2020:</w:t>
      </w:r>
      <w:r w:rsidRPr="00F10F59">
        <w:t xml:space="preserve"> </w:t>
      </w:r>
      <w:r w:rsidRPr="00FB6701">
        <w:t>’Tolkning – fra døvblindes perspektiv’</w:t>
      </w:r>
      <w:r w:rsidR="00800E4A">
        <w:t xml:space="preserve"> </w:t>
      </w:r>
      <w:r w:rsidR="00800E4A" w:rsidRPr="00F10F59">
        <w:t xml:space="preserve">i </w:t>
      </w:r>
      <w:r w:rsidR="00800E4A">
        <w:t xml:space="preserve">et </w:t>
      </w:r>
      <w:r w:rsidR="00800E4A" w:rsidRPr="00F10F59">
        <w:t>samarbejde mellem FDDB og Den Nationale Tolkemyndighed</w:t>
      </w:r>
      <w:r w:rsidRPr="00F10F59">
        <w:t xml:space="preserve">. </w:t>
      </w:r>
      <w:r w:rsidR="00AC7518">
        <w:t xml:space="preserve">Forløbet var finansieret på en engangsbevilling fra Den Nationale Tolkemyndighed på 300.000 kr. </w:t>
      </w:r>
    </w:p>
    <w:p w14:paraId="1D4757FE" w14:textId="77777777" w:rsidR="00BF1AD9" w:rsidRPr="00F10F59" w:rsidRDefault="00BF1AD9" w:rsidP="00BF1AD9">
      <w:pPr>
        <w:rPr>
          <w:rFonts w:cs="Times New Roman"/>
        </w:rPr>
      </w:pPr>
    </w:p>
    <w:p w14:paraId="55077F1E" w14:textId="77777777" w:rsidR="00BF1AD9" w:rsidRPr="00F10F59" w:rsidRDefault="00BF1AD9" w:rsidP="00BF1AD9">
      <w:pPr>
        <w:rPr>
          <w:rFonts w:eastAsia="Times New Roman" w:cs="Times New Roman"/>
          <w:szCs w:val="28"/>
        </w:rPr>
      </w:pPr>
    </w:p>
    <w:p w14:paraId="1BA4858E" w14:textId="77777777" w:rsidR="0094255C" w:rsidRPr="00F10F59" w:rsidRDefault="0094255C">
      <w:pPr>
        <w:spacing w:after="160" w:line="259" w:lineRule="auto"/>
        <w:rPr>
          <w:sz w:val="20"/>
        </w:rPr>
      </w:pPr>
      <w:r w:rsidRPr="00F10F59">
        <w:rPr>
          <w:sz w:val="20"/>
        </w:rPr>
        <w:br w:type="page"/>
      </w:r>
    </w:p>
    <w:p w14:paraId="24E3C135" w14:textId="77777777" w:rsidR="00B5497A" w:rsidRPr="00F10F59" w:rsidRDefault="00B5497A" w:rsidP="004D619B">
      <w:pPr>
        <w:pStyle w:val="Overskrift2"/>
      </w:pPr>
      <w:bookmarkStart w:id="220" w:name="_Toc101253458"/>
      <w:bookmarkStart w:id="221" w:name="_Toc101253551"/>
      <w:bookmarkStart w:id="222" w:name="_Toc102478145"/>
      <w:bookmarkStart w:id="223" w:name="_Toc102846962"/>
      <w:bookmarkStart w:id="224" w:name="_Toc105662462"/>
      <w:r w:rsidRPr="00F10F59">
        <w:lastRenderedPageBreak/>
        <w:t>FDDB på tryk, lyd, punkt og sociale medier</w:t>
      </w:r>
      <w:bookmarkEnd w:id="220"/>
      <w:bookmarkEnd w:id="221"/>
      <w:bookmarkEnd w:id="222"/>
      <w:bookmarkEnd w:id="223"/>
      <w:bookmarkEnd w:id="224"/>
    </w:p>
    <w:p w14:paraId="5077E459" w14:textId="77777777" w:rsidR="00B5497A" w:rsidRPr="00F10F59" w:rsidRDefault="00B5497A" w:rsidP="00B5497A">
      <w:pPr>
        <w:rPr>
          <w:b w:val="0"/>
        </w:rPr>
      </w:pPr>
    </w:p>
    <w:p w14:paraId="227AD130" w14:textId="06DE4793" w:rsidR="00B5497A" w:rsidRPr="00CE438D" w:rsidRDefault="00B5497A" w:rsidP="00CE438D">
      <w:pPr>
        <w:ind w:left="284"/>
      </w:pPr>
      <w:r w:rsidRPr="00CE438D">
        <w:t xml:space="preserve">Illustration: </w:t>
      </w:r>
      <w:proofErr w:type="spellStart"/>
      <w:r w:rsidR="000D36FF" w:rsidRPr="00CE438D">
        <w:t>FDD</w:t>
      </w:r>
      <w:r w:rsidR="00F00294" w:rsidRPr="00CE438D">
        <w:t>Bs</w:t>
      </w:r>
      <w:proofErr w:type="spellEnd"/>
      <w:r w:rsidR="00F00294" w:rsidRPr="00CE438D">
        <w:t xml:space="preserve"> hjemmeside og </w:t>
      </w:r>
      <w:proofErr w:type="spellStart"/>
      <w:r w:rsidR="00F00294" w:rsidRPr="00CE438D">
        <w:t>facebook</w:t>
      </w:r>
      <w:proofErr w:type="spellEnd"/>
      <w:r w:rsidR="00F00294" w:rsidRPr="00CE438D">
        <w:t>-side gengivet i</w:t>
      </w:r>
      <w:r w:rsidR="000D36FF" w:rsidRPr="00CE438D">
        <w:t xml:space="preserve"> små illustrationer</w:t>
      </w:r>
    </w:p>
    <w:p w14:paraId="5CB7D9EE" w14:textId="77777777" w:rsidR="00B5497A" w:rsidRPr="00F10F59" w:rsidRDefault="00B5497A" w:rsidP="00B5497A">
      <w:pPr>
        <w:rPr>
          <w:b w:val="0"/>
        </w:rPr>
      </w:pPr>
    </w:p>
    <w:p w14:paraId="143061D8" w14:textId="77777777" w:rsidR="00B5497A" w:rsidRPr="00F10F59" w:rsidRDefault="00B5497A" w:rsidP="004D619B">
      <w:pPr>
        <w:pStyle w:val="Overskrift3"/>
        <w:rPr>
          <w:sz w:val="28"/>
        </w:rPr>
      </w:pPr>
      <w:bookmarkStart w:id="225" w:name="_Toc101253459"/>
      <w:bookmarkStart w:id="226" w:name="_Toc101253552"/>
      <w:bookmarkStart w:id="227" w:name="_Toc102478146"/>
      <w:bookmarkStart w:id="228" w:name="_Toc102846963"/>
      <w:bookmarkStart w:id="229" w:name="_Toc105662463"/>
      <w:r w:rsidRPr="00F10F59">
        <w:t>Medlemsnyt</w:t>
      </w:r>
      <w:bookmarkEnd w:id="225"/>
      <w:bookmarkEnd w:id="226"/>
      <w:bookmarkEnd w:id="227"/>
      <w:bookmarkEnd w:id="228"/>
      <w:bookmarkEnd w:id="229"/>
      <w:r w:rsidRPr="00F10F59">
        <w:rPr>
          <w:sz w:val="28"/>
        </w:rPr>
        <w:t xml:space="preserve"> </w:t>
      </w:r>
    </w:p>
    <w:p w14:paraId="1F2661E7" w14:textId="77777777" w:rsidR="00B5497A" w:rsidRPr="00F10F59" w:rsidRDefault="0097301F" w:rsidP="00B5497A">
      <w:r>
        <w:t>Medlemsnyt</w:t>
      </w:r>
      <w:r w:rsidR="00B5497A" w:rsidRPr="00F10F59">
        <w:t xml:space="preserve"> er medlemmernes eget blad, som udkommer 12 gange om året på tryk, lyd, punkt og i </w:t>
      </w:r>
      <w:r>
        <w:t xml:space="preserve">en </w:t>
      </w:r>
      <w:r w:rsidR="00B5497A" w:rsidRPr="00F10F59">
        <w:t xml:space="preserve">mailversion. Man kan vælge at få bladet på mail, selvom man også får det i en anden version, ligesom at alle støttemedlemmer, kontaktpersoner, pårørende og fagfolk også kan få bladet på mail. </w:t>
      </w:r>
    </w:p>
    <w:p w14:paraId="1E86AADE" w14:textId="34A76ADC" w:rsidR="004F7368" w:rsidRDefault="004F7368" w:rsidP="00B5497A"/>
    <w:p w14:paraId="15BB3A83" w14:textId="77777777" w:rsidR="00CE438D" w:rsidRDefault="00CE438D" w:rsidP="00B5497A"/>
    <w:p w14:paraId="2F55D939" w14:textId="23871151" w:rsidR="004F7368" w:rsidRPr="00CE438D" w:rsidRDefault="00CE438D" w:rsidP="00B5497A">
      <w:pPr>
        <w:rPr>
          <w:rStyle w:val="Fremhv"/>
        </w:rPr>
      </w:pPr>
      <w:r>
        <w:rPr>
          <w:rStyle w:val="Fremhv"/>
        </w:rPr>
        <w:t>FAKTABOKS</w:t>
      </w:r>
    </w:p>
    <w:p w14:paraId="0B7B19A1" w14:textId="77777777" w:rsidR="00B5497A" w:rsidRPr="00CE438D" w:rsidRDefault="00B5497A" w:rsidP="00B5497A">
      <w:pPr>
        <w:rPr>
          <w:b w:val="0"/>
          <w:i/>
        </w:rPr>
      </w:pPr>
      <w:r w:rsidRPr="00CE438D">
        <w:rPr>
          <w:i/>
        </w:rPr>
        <w:t>Læser</w:t>
      </w:r>
      <w:r w:rsidR="004F7368" w:rsidRPr="00CE438D">
        <w:rPr>
          <w:i/>
        </w:rPr>
        <w:t xml:space="preserve">e af Medlemsnyt </w:t>
      </w:r>
      <w:r w:rsidRPr="00CE438D">
        <w:rPr>
          <w:i/>
        </w:rPr>
        <w:t xml:space="preserve"> </w:t>
      </w:r>
    </w:p>
    <w:p w14:paraId="0C92F8A1" w14:textId="77777777" w:rsidR="00B5497A" w:rsidRPr="00CE438D" w:rsidRDefault="00B5497A" w:rsidP="00B5497A">
      <w:pPr>
        <w:rPr>
          <w:i/>
        </w:rPr>
      </w:pPr>
      <w:r w:rsidRPr="00CE438D">
        <w:rPr>
          <w:i/>
        </w:rPr>
        <w:t>Tryk: 450 læsere</w:t>
      </w:r>
    </w:p>
    <w:p w14:paraId="7D58E25F" w14:textId="77777777" w:rsidR="00B5497A" w:rsidRPr="00CE438D" w:rsidRDefault="00B5497A" w:rsidP="00B5497A">
      <w:pPr>
        <w:rPr>
          <w:i/>
        </w:rPr>
      </w:pPr>
      <w:r w:rsidRPr="00CE438D">
        <w:rPr>
          <w:i/>
        </w:rPr>
        <w:t>Mail: 200 læsere</w:t>
      </w:r>
    </w:p>
    <w:p w14:paraId="55F144F4" w14:textId="77777777" w:rsidR="00B5497A" w:rsidRPr="00CE438D" w:rsidRDefault="00B5497A" w:rsidP="00B5497A">
      <w:pPr>
        <w:rPr>
          <w:i/>
        </w:rPr>
      </w:pPr>
      <w:r w:rsidRPr="00CE438D">
        <w:rPr>
          <w:i/>
        </w:rPr>
        <w:t xml:space="preserve">Punkt: </w:t>
      </w:r>
      <w:r w:rsidR="00983AC3" w:rsidRPr="00CE438D">
        <w:rPr>
          <w:i/>
        </w:rPr>
        <w:t>16 læsere</w:t>
      </w:r>
      <w:r w:rsidRPr="00CE438D">
        <w:rPr>
          <w:i/>
        </w:rPr>
        <w:t xml:space="preserve"> </w:t>
      </w:r>
    </w:p>
    <w:p w14:paraId="23EF3AF4" w14:textId="77777777" w:rsidR="00B5497A" w:rsidRPr="00CE438D" w:rsidRDefault="00B5497A" w:rsidP="00B5497A">
      <w:pPr>
        <w:rPr>
          <w:i/>
        </w:rPr>
      </w:pPr>
      <w:r w:rsidRPr="00CE438D">
        <w:rPr>
          <w:i/>
        </w:rPr>
        <w:t xml:space="preserve">Lyd: </w:t>
      </w:r>
      <w:r w:rsidR="00983AC3" w:rsidRPr="00CE438D">
        <w:rPr>
          <w:i/>
        </w:rPr>
        <w:t xml:space="preserve">113 </w:t>
      </w:r>
      <w:r w:rsidR="00651BA0" w:rsidRPr="00CE438D">
        <w:rPr>
          <w:i/>
        </w:rPr>
        <w:t>læsere</w:t>
      </w:r>
      <w:r w:rsidRPr="00CE438D">
        <w:rPr>
          <w:i/>
        </w:rPr>
        <w:t xml:space="preserve"> </w:t>
      </w:r>
    </w:p>
    <w:p w14:paraId="2BB57537" w14:textId="212C8F41" w:rsidR="00B5497A" w:rsidRDefault="00B5497A" w:rsidP="00B5497A"/>
    <w:p w14:paraId="45806A62" w14:textId="77777777" w:rsidR="00CE438D" w:rsidRPr="00983AC3" w:rsidRDefault="00CE438D" w:rsidP="00B5497A"/>
    <w:p w14:paraId="6B5E78E6" w14:textId="77777777" w:rsidR="00B5497A" w:rsidRPr="00F10F59" w:rsidRDefault="00B5497A" w:rsidP="00983AC3">
      <w:pPr>
        <w:pStyle w:val="Overskrift3"/>
      </w:pPr>
      <w:bookmarkStart w:id="230" w:name="_Toc101253460"/>
      <w:bookmarkStart w:id="231" w:name="_Toc101253553"/>
      <w:bookmarkStart w:id="232" w:name="_Toc102478147"/>
      <w:bookmarkStart w:id="233" w:name="_Toc102846964"/>
      <w:bookmarkStart w:id="234" w:name="_Toc105662464"/>
      <w:r w:rsidRPr="00F10F59">
        <w:t>Hjemmesiden</w:t>
      </w:r>
      <w:bookmarkEnd w:id="230"/>
      <w:bookmarkEnd w:id="231"/>
      <w:bookmarkEnd w:id="232"/>
      <w:bookmarkEnd w:id="233"/>
      <w:bookmarkEnd w:id="234"/>
    </w:p>
    <w:p w14:paraId="2250F90E" w14:textId="02379060" w:rsidR="00B5497A" w:rsidRPr="00F10F59" w:rsidRDefault="00B5497A" w:rsidP="00B5497A">
      <w:r w:rsidRPr="00F10F59">
        <w:t xml:space="preserve">Hjemmesiden er </w:t>
      </w:r>
      <w:proofErr w:type="spellStart"/>
      <w:r w:rsidRPr="00F10F59">
        <w:t>FDDBs</w:t>
      </w:r>
      <w:proofErr w:type="spellEnd"/>
      <w:r w:rsidRPr="00F10F59">
        <w:t xml:space="preserve"> ansigt udadtil og det digitale </w:t>
      </w:r>
      <w:proofErr w:type="spellStart"/>
      <w:r w:rsidRPr="00F10F59">
        <w:t>samlings</w:t>
      </w:r>
      <w:r w:rsidR="00E53BE2">
        <w:t>-</w:t>
      </w:r>
      <w:r w:rsidRPr="00F10F59">
        <w:t>punkt</w:t>
      </w:r>
      <w:proofErr w:type="spellEnd"/>
      <w:r w:rsidRPr="00F10F59">
        <w:t xml:space="preserve"> for </w:t>
      </w:r>
      <w:proofErr w:type="spellStart"/>
      <w:r w:rsidRPr="00F10F59">
        <w:t>FDDBs</w:t>
      </w:r>
      <w:proofErr w:type="spellEnd"/>
      <w:r w:rsidRPr="00F10F59">
        <w:t xml:space="preserve"> medlemmer. </w:t>
      </w:r>
    </w:p>
    <w:p w14:paraId="2682D153" w14:textId="5523696B" w:rsidR="00B5497A" w:rsidRPr="00F10F59" w:rsidRDefault="00B5497A" w:rsidP="00B5497A">
      <w:r w:rsidRPr="00F10F59">
        <w:t>Man kan altid finde friske nyheder, arrangementer, melde sig til kurser og temadage samt søge in</w:t>
      </w:r>
      <w:r w:rsidR="00CE438D">
        <w:t xml:space="preserve">fo om døvblindhed og </w:t>
      </w:r>
      <w:proofErr w:type="spellStart"/>
      <w:r w:rsidR="00CE438D">
        <w:t>døvblindes</w:t>
      </w:r>
      <w:r w:rsidRPr="00F10F59">
        <w:t>rettigheder</w:t>
      </w:r>
      <w:proofErr w:type="spellEnd"/>
      <w:r w:rsidRPr="00F10F59">
        <w:t xml:space="preserve"> på: www.fddb.dk</w:t>
      </w:r>
    </w:p>
    <w:p w14:paraId="72BA5146" w14:textId="77777777" w:rsidR="00B5497A" w:rsidRPr="00F10F59" w:rsidRDefault="00B5497A" w:rsidP="00796402">
      <w:pPr>
        <w:pStyle w:val="Overskrift3"/>
      </w:pPr>
      <w:bookmarkStart w:id="235" w:name="_Toc101253461"/>
      <w:bookmarkStart w:id="236" w:name="_Toc101253554"/>
      <w:bookmarkStart w:id="237" w:name="_Toc102478148"/>
      <w:bookmarkStart w:id="238" w:name="_Toc102846965"/>
      <w:bookmarkStart w:id="239" w:name="_Toc105662465"/>
      <w:r w:rsidRPr="00F10F59">
        <w:lastRenderedPageBreak/>
        <w:t>Nyhedsbreve</w:t>
      </w:r>
      <w:bookmarkEnd w:id="235"/>
      <w:bookmarkEnd w:id="236"/>
      <w:bookmarkEnd w:id="237"/>
      <w:bookmarkEnd w:id="238"/>
      <w:bookmarkEnd w:id="239"/>
      <w:r w:rsidRPr="00F10F59">
        <w:t xml:space="preserve"> </w:t>
      </w:r>
    </w:p>
    <w:p w14:paraId="70CCD2F4" w14:textId="77777777" w:rsidR="00B5497A" w:rsidRPr="00F10F59" w:rsidRDefault="00B5497A" w:rsidP="00B5497A">
      <w:r w:rsidRPr="00F10F59">
        <w:t>FDDB udsender 4-6 nyhedsbreve om året i to udgaver:</w:t>
      </w:r>
    </w:p>
    <w:p w14:paraId="7CC5C376" w14:textId="77777777" w:rsidR="00B5497A" w:rsidRPr="00F10F59" w:rsidRDefault="00B5497A" w:rsidP="00B5497A">
      <w:pPr>
        <w:rPr>
          <w:sz w:val="8"/>
        </w:rPr>
      </w:pPr>
    </w:p>
    <w:p w14:paraId="49E88A91" w14:textId="12C8A62F" w:rsidR="00B5497A" w:rsidRPr="00F10F59" w:rsidRDefault="00B5497A" w:rsidP="00B5497A">
      <w:r w:rsidRPr="00F10F59">
        <w:t>Ny</w:t>
      </w:r>
      <w:r w:rsidR="00511D85">
        <w:t>hedsbrev med grafik og billeder: 478 modtagere</w:t>
      </w:r>
    </w:p>
    <w:p w14:paraId="7918AA86" w14:textId="7CAA2E03" w:rsidR="00B5497A" w:rsidRPr="00F10F59" w:rsidRDefault="00B5497A" w:rsidP="00B5497A">
      <w:r w:rsidRPr="00F10F59">
        <w:t>Nyhedsbrev i ren tekst</w:t>
      </w:r>
      <w:r w:rsidR="00511D85">
        <w:t>: 100 modtagere</w:t>
      </w:r>
      <w:r w:rsidRPr="00F10F59">
        <w:t xml:space="preserve"> </w:t>
      </w:r>
    </w:p>
    <w:p w14:paraId="4252CC51" w14:textId="77777777" w:rsidR="00B5497A" w:rsidRDefault="00B5497A" w:rsidP="00B5497A"/>
    <w:p w14:paraId="232C46A4" w14:textId="77777777" w:rsidR="00680000" w:rsidRPr="00F10F59" w:rsidRDefault="00680000" w:rsidP="00B5497A"/>
    <w:p w14:paraId="7D752028" w14:textId="77777777" w:rsidR="00F10F59" w:rsidRPr="00F10F59" w:rsidRDefault="00F10F59" w:rsidP="00796402">
      <w:pPr>
        <w:pStyle w:val="Overskrift3"/>
      </w:pPr>
      <w:bookmarkStart w:id="240" w:name="_Toc101253462"/>
      <w:bookmarkStart w:id="241" w:name="_Toc101253555"/>
      <w:bookmarkStart w:id="242" w:name="_Toc102478149"/>
      <w:bookmarkStart w:id="243" w:name="_Toc102846966"/>
      <w:bookmarkStart w:id="244" w:name="_Toc105662466"/>
      <w:proofErr w:type="spellStart"/>
      <w:r w:rsidRPr="00F10F59">
        <w:t>Ideksy</w:t>
      </w:r>
      <w:bookmarkEnd w:id="240"/>
      <w:bookmarkEnd w:id="241"/>
      <w:bookmarkEnd w:id="242"/>
      <w:bookmarkEnd w:id="243"/>
      <w:bookmarkEnd w:id="244"/>
      <w:proofErr w:type="spellEnd"/>
      <w:r w:rsidRPr="00F10F59">
        <w:t xml:space="preserve"> </w:t>
      </w:r>
    </w:p>
    <w:p w14:paraId="115F8B7B" w14:textId="77777777" w:rsidR="00F10F59" w:rsidRDefault="00F10F59" w:rsidP="00B5497A">
      <w:proofErr w:type="spellStart"/>
      <w:r>
        <w:t>Ideksy</w:t>
      </w:r>
      <w:proofErr w:type="spellEnd"/>
      <w:r>
        <w:t xml:space="preserve"> er et webbaseret tekstforum for døvblinde, hvor der udveksles information i nyhedsgrupper. Der </w:t>
      </w:r>
      <w:r w:rsidR="00E51C08">
        <w:t xml:space="preserve">oprettes løbende </w:t>
      </w:r>
      <w:r>
        <w:t>grupper</w:t>
      </w:r>
      <w:r w:rsidR="00E51C08">
        <w:t xml:space="preserve"> efter behov</w:t>
      </w:r>
      <w:r w:rsidR="00B50BDD">
        <w:t xml:space="preserve"> o</w:t>
      </w:r>
      <w:r w:rsidR="00E51C08">
        <w:t>g</w:t>
      </w:r>
      <w:r w:rsidR="00B50BDD">
        <w:t xml:space="preserve"> </w:t>
      </w:r>
      <w:r w:rsidR="00E51C08">
        <w:t xml:space="preserve">relevans. </w:t>
      </w:r>
      <w:r w:rsidR="00B50BDD">
        <w:t xml:space="preserve">Medlemmerne kan selv være med til at lægge indhold op. </w:t>
      </w:r>
      <w:r w:rsidR="00E51C08">
        <w:t xml:space="preserve">Bl.a. </w:t>
      </w:r>
      <w:r w:rsidR="00B50BDD">
        <w:t>udveksles der</w:t>
      </w:r>
      <w:r w:rsidR="00E51C08">
        <w:t xml:space="preserve"> nyheder inden for emner</w:t>
      </w:r>
      <w:r w:rsidR="00B50BDD">
        <w:t xml:space="preserve"> som</w:t>
      </w:r>
      <w:r>
        <w:t xml:space="preserve">: </w:t>
      </w:r>
    </w:p>
    <w:p w14:paraId="1976A55C" w14:textId="77777777" w:rsidR="00F10F59" w:rsidRDefault="00F10F59" w:rsidP="00B5497A">
      <w:r>
        <w:t xml:space="preserve">- Til og fra FDDB </w:t>
      </w:r>
    </w:p>
    <w:p w14:paraId="77B26C52" w14:textId="77777777" w:rsidR="00F10F59" w:rsidRDefault="00F10F59" w:rsidP="00B5497A">
      <w:r>
        <w:t xml:space="preserve">- </w:t>
      </w:r>
      <w:r w:rsidR="00E51C08">
        <w:t>Arrangementer i FDDB</w:t>
      </w:r>
    </w:p>
    <w:p w14:paraId="12F284F2" w14:textId="77777777" w:rsidR="00F10F59" w:rsidRDefault="00F10F59" w:rsidP="00B5497A">
      <w:r>
        <w:t xml:space="preserve">- </w:t>
      </w:r>
      <w:r w:rsidR="00E51C08">
        <w:t>Hjælpemidler</w:t>
      </w:r>
    </w:p>
    <w:p w14:paraId="7CE2F4D4" w14:textId="77777777" w:rsidR="00E51C08" w:rsidRDefault="00E51C08" w:rsidP="00B5497A">
      <w:r>
        <w:t>- Tolkning</w:t>
      </w:r>
    </w:p>
    <w:p w14:paraId="29D75CB5" w14:textId="77777777" w:rsidR="00E51C08" w:rsidRDefault="00E51C08" w:rsidP="00B5497A">
      <w:r>
        <w:t xml:space="preserve">- Sport </w:t>
      </w:r>
    </w:p>
    <w:p w14:paraId="460C509D" w14:textId="77777777" w:rsidR="00E51C08" w:rsidRDefault="00E51C08" w:rsidP="00B5497A">
      <w:r>
        <w:t xml:space="preserve">- Naturvidenskab </w:t>
      </w:r>
    </w:p>
    <w:p w14:paraId="617D6E1A" w14:textId="77777777" w:rsidR="00E51C08" w:rsidRDefault="00E51C08" w:rsidP="00B5497A">
      <w:r>
        <w:t>Og mange flere…</w:t>
      </w:r>
    </w:p>
    <w:p w14:paraId="23F5B7D5" w14:textId="77777777" w:rsidR="00F10F59" w:rsidRDefault="00F10F59" w:rsidP="00B5497A"/>
    <w:p w14:paraId="4B76AF34" w14:textId="77777777" w:rsidR="00680000" w:rsidRDefault="00680000" w:rsidP="00B5497A"/>
    <w:p w14:paraId="249A3ECC" w14:textId="77777777" w:rsidR="00B5497A" w:rsidRPr="00F10F59" w:rsidRDefault="00B5497A" w:rsidP="00796402">
      <w:pPr>
        <w:pStyle w:val="Overskrift3"/>
      </w:pPr>
      <w:bookmarkStart w:id="245" w:name="_Toc101253463"/>
      <w:bookmarkStart w:id="246" w:name="_Toc101253556"/>
      <w:bookmarkStart w:id="247" w:name="_Toc102478150"/>
      <w:bookmarkStart w:id="248" w:name="_Toc102846967"/>
      <w:bookmarkStart w:id="249" w:name="_Toc105662467"/>
      <w:r w:rsidRPr="00F10F59">
        <w:t xml:space="preserve">Orienteringsmails om </w:t>
      </w:r>
      <w:proofErr w:type="spellStart"/>
      <w:r w:rsidRPr="00F10F59">
        <w:t>corona</w:t>
      </w:r>
      <w:bookmarkEnd w:id="245"/>
      <w:bookmarkEnd w:id="246"/>
      <w:bookmarkEnd w:id="247"/>
      <w:bookmarkEnd w:id="248"/>
      <w:bookmarkEnd w:id="249"/>
      <w:proofErr w:type="spellEnd"/>
    </w:p>
    <w:p w14:paraId="4C67D879" w14:textId="77777777" w:rsidR="0094125A" w:rsidRPr="00F10F59" w:rsidRDefault="00B5497A" w:rsidP="0094125A">
      <w:pPr>
        <w:rPr>
          <w:sz w:val="22"/>
          <w:szCs w:val="22"/>
        </w:rPr>
      </w:pPr>
      <w:r w:rsidRPr="00F10F59">
        <w:t xml:space="preserve">I 2021 blev der udsendt 19 særlige orienteringsmails vedr. </w:t>
      </w:r>
      <w:proofErr w:type="spellStart"/>
      <w:r w:rsidRPr="00F10F59">
        <w:t>corona</w:t>
      </w:r>
      <w:proofErr w:type="spellEnd"/>
      <w:r w:rsidRPr="00F10F59">
        <w:t>-situationen til alle FDDB-medlemmer med en mailadresse. Her formidlede vi løbende de seneste smitte- og indlæggelsestal samt ændringer i restriktionerne.</w:t>
      </w:r>
      <w:r w:rsidR="00A677FC">
        <w:t xml:space="preserve"> </w:t>
      </w:r>
      <w:r w:rsidR="0094125A" w:rsidRPr="00F10F59">
        <w:t xml:space="preserve">Alle </w:t>
      </w:r>
      <w:proofErr w:type="spellStart"/>
      <w:r w:rsidR="0094125A" w:rsidRPr="00F10F59">
        <w:t>corona</w:t>
      </w:r>
      <w:proofErr w:type="spellEnd"/>
      <w:r w:rsidR="00A677FC">
        <w:t>-</w:t>
      </w:r>
      <w:r w:rsidR="0094125A" w:rsidRPr="00F10F59">
        <w:t xml:space="preserve">nyhedsmails </w:t>
      </w:r>
      <w:r w:rsidR="0097301F">
        <w:t>blev</w:t>
      </w:r>
      <w:r w:rsidR="0094125A" w:rsidRPr="00F10F59">
        <w:t xml:space="preserve"> kopieret til </w:t>
      </w:r>
      <w:proofErr w:type="spellStart"/>
      <w:r w:rsidR="0094125A" w:rsidRPr="00F10F59">
        <w:t>Ideksy</w:t>
      </w:r>
      <w:proofErr w:type="spellEnd"/>
      <w:r w:rsidR="0094125A" w:rsidRPr="00F10F59">
        <w:t xml:space="preserve"> i nyhedsgruppen </w:t>
      </w:r>
      <w:r w:rsidR="00B74B2B">
        <w:t>’</w:t>
      </w:r>
      <w:r w:rsidR="0094125A" w:rsidRPr="00F10F59">
        <w:t>Til og fra FDDB</w:t>
      </w:r>
      <w:r w:rsidR="00B74B2B">
        <w:t>’</w:t>
      </w:r>
      <w:r w:rsidR="0094125A" w:rsidRPr="00F10F59">
        <w:t>.</w:t>
      </w:r>
    </w:p>
    <w:p w14:paraId="46E874EB" w14:textId="77777777" w:rsidR="0094125A" w:rsidRPr="00F10F59" w:rsidRDefault="0094125A" w:rsidP="00B5497A"/>
    <w:p w14:paraId="5EDA48D7" w14:textId="77777777" w:rsidR="00140F47" w:rsidRPr="00F10F59" w:rsidRDefault="0094125A" w:rsidP="00796402">
      <w:pPr>
        <w:pStyle w:val="Overskrift3"/>
      </w:pPr>
      <w:bookmarkStart w:id="250" w:name="_Toc101253464"/>
      <w:bookmarkStart w:id="251" w:name="_Toc101253557"/>
      <w:bookmarkStart w:id="252" w:name="_Toc102478151"/>
      <w:bookmarkStart w:id="253" w:name="_Toc102846968"/>
      <w:bookmarkStart w:id="254" w:name="_Toc105662468"/>
      <w:r w:rsidRPr="00F10F59">
        <w:lastRenderedPageBreak/>
        <w:t>Tekst-tv</w:t>
      </w:r>
      <w:bookmarkEnd w:id="250"/>
      <w:bookmarkEnd w:id="251"/>
      <w:bookmarkEnd w:id="252"/>
      <w:bookmarkEnd w:id="253"/>
      <w:bookmarkEnd w:id="254"/>
      <w:r w:rsidRPr="00F10F59">
        <w:t xml:space="preserve"> </w:t>
      </w:r>
    </w:p>
    <w:p w14:paraId="05CB91A1" w14:textId="097B005C" w:rsidR="00140F47" w:rsidRPr="00752957" w:rsidRDefault="00140F47" w:rsidP="00B5497A">
      <w:r w:rsidRPr="00F10F59">
        <w:t xml:space="preserve">På </w:t>
      </w:r>
      <w:proofErr w:type="spellStart"/>
      <w:r w:rsidRPr="00F10F59">
        <w:t>DRs</w:t>
      </w:r>
      <w:proofErr w:type="spellEnd"/>
      <w:r w:rsidRPr="00F10F59">
        <w:t xml:space="preserve"> Tekst-tv side 738 kan </w:t>
      </w:r>
      <w:r w:rsidR="0097301F">
        <w:t>man</w:t>
      </w:r>
      <w:r w:rsidRPr="00F10F59">
        <w:t xml:space="preserve"> finde en kort omtale af et </w:t>
      </w:r>
      <w:r w:rsidR="00752957">
        <w:t xml:space="preserve">udvalg af </w:t>
      </w:r>
      <w:proofErr w:type="spellStart"/>
      <w:r w:rsidR="00752957">
        <w:t>FDDBs</w:t>
      </w:r>
      <w:proofErr w:type="spellEnd"/>
      <w:r w:rsidR="00752957">
        <w:t xml:space="preserve"> arrangementer. </w:t>
      </w:r>
    </w:p>
    <w:p w14:paraId="6D9E8ADA" w14:textId="77777777" w:rsidR="00F10F59" w:rsidRDefault="00F10F59" w:rsidP="00B5497A">
      <w:pPr>
        <w:rPr>
          <w:b w:val="0"/>
          <w:sz w:val="32"/>
        </w:rPr>
      </w:pPr>
    </w:p>
    <w:p w14:paraId="2EAD5A87" w14:textId="77777777" w:rsidR="00680000" w:rsidRPr="00F10F59" w:rsidRDefault="00680000" w:rsidP="00B5497A">
      <w:pPr>
        <w:rPr>
          <w:b w:val="0"/>
          <w:sz w:val="32"/>
        </w:rPr>
      </w:pPr>
    </w:p>
    <w:p w14:paraId="7641C454" w14:textId="77777777" w:rsidR="00B5497A" w:rsidRPr="00F10F59" w:rsidRDefault="00B5497A" w:rsidP="00796402">
      <w:pPr>
        <w:pStyle w:val="Overskrift3"/>
      </w:pPr>
      <w:bookmarkStart w:id="255" w:name="_Toc101253465"/>
      <w:bookmarkStart w:id="256" w:name="_Toc101253558"/>
      <w:bookmarkStart w:id="257" w:name="_Toc102478152"/>
      <w:bookmarkStart w:id="258" w:name="_Toc102846969"/>
      <w:bookmarkStart w:id="259" w:name="_Toc105662469"/>
      <w:r w:rsidRPr="00F10F59">
        <w:t>Facebook</w:t>
      </w:r>
      <w:bookmarkEnd w:id="255"/>
      <w:bookmarkEnd w:id="256"/>
      <w:bookmarkEnd w:id="257"/>
      <w:bookmarkEnd w:id="258"/>
      <w:bookmarkEnd w:id="259"/>
    </w:p>
    <w:p w14:paraId="5415C386" w14:textId="77777777" w:rsidR="00B5497A" w:rsidRPr="00F10F59" w:rsidRDefault="00B5497A" w:rsidP="00B5497A">
      <w:r w:rsidRPr="00F10F59">
        <w:t xml:space="preserve">Foreningen Danske Døvblinde </w:t>
      </w:r>
    </w:p>
    <w:p w14:paraId="61FAD301" w14:textId="77777777" w:rsidR="000D4A2E" w:rsidRDefault="00B5497A" w:rsidP="00B5497A">
      <w:r w:rsidRPr="00F10F59">
        <w:t xml:space="preserve">… er </w:t>
      </w:r>
      <w:proofErr w:type="spellStart"/>
      <w:r w:rsidRPr="00F10F59">
        <w:t>FDDBs</w:t>
      </w:r>
      <w:proofErr w:type="spellEnd"/>
      <w:r w:rsidRPr="00F10F59">
        <w:t xml:space="preserve"> officielle Facebook-side </w:t>
      </w:r>
    </w:p>
    <w:p w14:paraId="684A479E" w14:textId="0266CCE8" w:rsidR="00B5497A" w:rsidRDefault="009520C1" w:rsidP="00B5497A">
      <w:r>
        <w:t xml:space="preserve">Følgere: </w:t>
      </w:r>
      <w:r w:rsidR="00B5497A" w:rsidRPr="00F10F59">
        <w:t>529</w:t>
      </w:r>
    </w:p>
    <w:p w14:paraId="3CCF866C" w14:textId="77777777" w:rsidR="009520C1" w:rsidRPr="00F10F59" w:rsidRDefault="009520C1" w:rsidP="00B5497A">
      <w:pPr>
        <w:rPr>
          <w:b w:val="0"/>
          <w:sz w:val="14"/>
        </w:rPr>
      </w:pPr>
    </w:p>
    <w:p w14:paraId="04AA63C6" w14:textId="77777777" w:rsidR="00B5497A" w:rsidRPr="00F10F59" w:rsidRDefault="00B5497A" w:rsidP="00B5497A">
      <w:r w:rsidRPr="00F10F59">
        <w:t xml:space="preserve">Medlemmer af FDDB  </w:t>
      </w:r>
    </w:p>
    <w:p w14:paraId="17C26193" w14:textId="77777777" w:rsidR="000D4A2E" w:rsidRDefault="00B5497A" w:rsidP="00B5497A">
      <w:r w:rsidRPr="00F10F59">
        <w:t xml:space="preserve">.. er en lukket Facebook-gruppe kun for medlemmer af FDDB </w:t>
      </w:r>
    </w:p>
    <w:p w14:paraId="1725F230" w14:textId="320FFDE7" w:rsidR="00B5497A" w:rsidRPr="00F10F59" w:rsidRDefault="009520C1" w:rsidP="00B5497A">
      <w:r>
        <w:t>M</w:t>
      </w:r>
      <w:r w:rsidR="000D4A2E">
        <w:t>edlemmer i gruppen</w:t>
      </w:r>
      <w:r>
        <w:t>: 90</w:t>
      </w:r>
    </w:p>
    <w:p w14:paraId="25C8CE3E" w14:textId="77777777" w:rsidR="00B5497A" w:rsidRPr="00F10F59" w:rsidRDefault="00B5497A" w:rsidP="00B5497A">
      <w:r w:rsidRPr="00F10F59">
        <w:t>Du kan anmode om medlemskab af gruppen ved tryk på knappen ’Bliv medlem af gruppen’.</w:t>
      </w:r>
    </w:p>
    <w:p w14:paraId="239CD9D8" w14:textId="77777777" w:rsidR="00B5497A" w:rsidRPr="00F10F59" w:rsidRDefault="00B5497A" w:rsidP="00B5497A">
      <w:r w:rsidRPr="00F10F59">
        <w:t xml:space="preserve">Herefter vil FDDB-rådgiverne, som administrerer gruppen, godkende dig og lukke dig ind. </w:t>
      </w:r>
    </w:p>
    <w:p w14:paraId="535E0B95" w14:textId="77777777" w:rsidR="00B5497A" w:rsidRPr="00F10F59" w:rsidRDefault="00B5497A" w:rsidP="00B5497A">
      <w:pPr>
        <w:rPr>
          <w:sz w:val="14"/>
        </w:rPr>
      </w:pPr>
      <w:r w:rsidRPr="00F10F59">
        <w:rPr>
          <w:sz w:val="14"/>
        </w:rPr>
        <w:t xml:space="preserve"> </w:t>
      </w:r>
    </w:p>
    <w:p w14:paraId="59EF4458" w14:textId="77777777" w:rsidR="00B5497A" w:rsidRPr="00F10F59" w:rsidRDefault="00B5497A" w:rsidP="00B5497A">
      <w:r w:rsidRPr="00F10F59">
        <w:t xml:space="preserve">Jackie Lehmann Hansen - formand i FDDB </w:t>
      </w:r>
    </w:p>
    <w:p w14:paraId="4B1DCF6A" w14:textId="77777777" w:rsidR="000D4A2E" w:rsidRDefault="00B5497A" w:rsidP="00B5497A">
      <w:r w:rsidRPr="00F10F59">
        <w:t xml:space="preserve">… er formandens egen side på Facebook, hvor man kan følge Jackies tanker og personlige oplevelser som formand </w:t>
      </w:r>
    </w:p>
    <w:p w14:paraId="28649BB5" w14:textId="51855E25" w:rsidR="00B5497A" w:rsidRDefault="009520C1" w:rsidP="00B5497A">
      <w:r>
        <w:t xml:space="preserve">Følgere: 438 </w:t>
      </w:r>
    </w:p>
    <w:p w14:paraId="36B6484B" w14:textId="77777777" w:rsidR="00F10F59" w:rsidRDefault="00F10F59" w:rsidP="00B5497A"/>
    <w:p w14:paraId="13794734" w14:textId="77777777" w:rsidR="00680000" w:rsidRPr="00F10F59" w:rsidRDefault="00680000" w:rsidP="00B5497A"/>
    <w:p w14:paraId="0A004169" w14:textId="77777777" w:rsidR="00B5497A" w:rsidRPr="00F10F59" w:rsidRDefault="00B5497A" w:rsidP="00796402">
      <w:pPr>
        <w:pStyle w:val="Overskrift3"/>
      </w:pPr>
      <w:bookmarkStart w:id="260" w:name="_Toc101253466"/>
      <w:bookmarkStart w:id="261" w:name="_Toc101253559"/>
      <w:bookmarkStart w:id="262" w:name="_Toc102478153"/>
      <w:bookmarkStart w:id="263" w:name="_Toc102846970"/>
      <w:bookmarkStart w:id="264" w:name="_Toc105662470"/>
      <w:r w:rsidRPr="00F10F59">
        <w:t>Andre sociale medier</w:t>
      </w:r>
      <w:bookmarkEnd w:id="260"/>
      <w:bookmarkEnd w:id="261"/>
      <w:bookmarkEnd w:id="262"/>
      <w:bookmarkEnd w:id="263"/>
      <w:bookmarkEnd w:id="264"/>
      <w:r w:rsidRPr="00F10F59">
        <w:t xml:space="preserve"> </w:t>
      </w:r>
    </w:p>
    <w:p w14:paraId="46DA1CA8" w14:textId="77777777" w:rsidR="00B5497A" w:rsidRPr="00F10F59" w:rsidRDefault="0097301F" w:rsidP="00B5497A">
      <w:r>
        <w:t>Formanden kan</w:t>
      </w:r>
      <w:r w:rsidR="00B5497A" w:rsidRPr="00F10F59">
        <w:t xml:space="preserve"> følge</w:t>
      </w:r>
      <w:r>
        <w:t>s</w:t>
      </w:r>
      <w:r w:rsidR="00B5497A" w:rsidRPr="00F10F59">
        <w:t xml:space="preserve"> på Twitter og LinkedIn. </w:t>
      </w:r>
    </w:p>
    <w:p w14:paraId="388A25C2" w14:textId="77777777" w:rsidR="00B5497A" w:rsidRPr="00F10F59" w:rsidRDefault="00B5497A" w:rsidP="00B5497A">
      <w:r w:rsidRPr="00F10F59">
        <w:t xml:space="preserve">Søg efter ’Jackie Lehmann Hansen’. </w:t>
      </w:r>
    </w:p>
    <w:p w14:paraId="26D75D51" w14:textId="5DCD690D" w:rsidR="00C17C65" w:rsidRDefault="00C82B6C">
      <w:pPr>
        <w:spacing w:after="160" w:line="259" w:lineRule="auto"/>
        <w:rPr>
          <w:sz w:val="20"/>
        </w:rPr>
      </w:pPr>
      <w:r w:rsidRPr="00F10F59">
        <w:rPr>
          <w:sz w:val="20"/>
        </w:rPr>
        <w:br w:type="page"/>
      </w:r>
    </w:p>
    <w:p w14:paraId="749ED8DE" w14:textId="77777777" w:rsidR="00680000" w:rsidRDefault="00915A7F" w:rsidP="00796402">
      <w:pPr>
        <w:pStyle w:val="Overskrift2"/>
      </w:pPr>
      <w:bookmarkStart w:id="265" w:name="_Toc101253467"/>
      <w:bookmarkStart w:id="266" w:name="_Toc101253560"/>
      <w:bookmarkStart w:id="267" w:name="_Toc102478154"/>
      <w:bookmarkStart w:id="268" w:name="_Toc102846971"/>
      <w:bookmarkStart w:id="269" w:name="_Toc105662471"/>
      <w:r>
        <w:lastRenderedPageBreak/>
        <w:t>Formanden ser fremad:</w:t>
      </w:r>
      <w:bookmarkEnd w:id="269"/>
      <w:r>
        <w:t xml:space="preserve"> </w:t>
      </w:r>
    </w:p>
    <w:p w14:paraId="5507C29A" w14:textId="77777777" w:rsidR="00680000" w:rsidRDefault="00C82B6C" w:rsidP="00796402">
      <w:pPr>
        <w:pStyle w:val="Overskrift2"/>
      </w:pPr>
      <w:bookmarkStart w:id="270" w:name="_Toc105662472"/>
      <w:proofErr w:type="spellStart"/>
      <w:r w:rsidRPr="00F10F59">
        <w:t>FDDBs</w:t>
      </w:r>
      <w:proofErr w:type="spellEnd"/>
      <w:r w:rsidRPr="00F10F59">
        <w:t xml:space="preserve"> ønsker og drømme</w:t>
      </w:r>
      <w:bookmarkEnd w:id="270"/>
      <w:r w:rsidRPr="00F10F59">
        <w:t xml:space="preserve"> </w:t>
      </w:r>
    </w:p>
    <w:p w14:paraId="0F0C562F" w14:textId="25C175CC" w:rsidR="00C82B6C" w:rsidRPr="00F10F59" w:rsidRDefault="00C82B6C" w:rsidP="00796402">
      <w:pPr>
        <w:pStyle w:val="Overskrift2"/>
      </w:pPr>
      <w:bookmarkStart w:id="271" w:name="_Toc105662473"/>
      <w:r w:rsidRPr="00F10F59">
        <w:t>for de næste år</w:t>
      </w:r>
      <w:bookmarkEnd w:id="265"/>
      <w:bookmarkEnd w:id="266"/>
      <w:bookmarkEnd w:id="267"/>
      <w:bookmarkEnd w:id="268"/>
      <w:bookmarkEnd w:id="271"/>
    </w:p>
    <w:p w14:paraId="675314D3" w14:textId="1490FA2D" w:rsidR="00C82B6C" w:rsidRDefault="00C82B6C" w:rsidP="00C82B6C"/>
    <w:p w14:paraId="18DA39C9" w14:textId="1835E511" w:rsidR="00C74B8C" w:rsidRPr="00CE438D" w:rsidRDefault="00C74B8C" w:rsidP="00CE438D">
      <w:pPr>
        <w:ind w:left="284"/>
      </w:pPr>
      <w:r w:rsidRPr="00CE438D">
        <w:t xml:space="preserve">Illustration: Portræt af Jackie </w:t>
      </w:r>
      <w:r w:rsidR="008B23EC" w:rsidRPr="00CE438D">
        <w:t xml:space="preserve">Lehmann Hansen på balkonen i Handicaporganisationernes Hus. </w:t>
      </w:r>
      <w:r w:rsidR="00A60E58" w:rsidRPr="00CE438D">
        <w:t>Jackie er</w:t>
      </w:r>
      <w:r w:rsidR="008B23EC" w:rsidRPr="00CE438D">
        <w:t xml:space="preserve"> </w:t>
      </w:r>
      <w:r w:rsidR="00A60E58" w:rsidRPr="00CE438D">
        <w:t>midt i en</w:t>
      </w:r>
      <w:r w:rsidR="008B23EC" w:rsidRPr="00CE438D">
        <w:t xml:space="preserve"> tegnsprog</w:t>
      </w:r>
      <w:r w:rsidR="00A60E58" w:rsidRPr="00CE438D">
        <w:t>sbevægelse</w:t>
      </w:r>
    </w:p>
    <w:p w14:paraId="7DD82731" w14:textId="77777777" w:rsidR="00C74B8C" w:rsidRPr="00F10F59" w:rsidRDefault="00C74B8C" w:rsidP="00C82B6C"/>
    <w:p w14:paraId="7952D4FD" w14:textId="77777777" w:rsidR="00C82B6C" w:rsidRPr="00F10F59" w:rsidRDefault="00C82B6C" w:rsidP="00C82B6C">
      <w:r w:rsidRPr="00F10F59">
        <w:t xml:space="preserve">2022 bliver året, hvor vi for alvor skal i gang med arbejdet med den politiske handlingsplan, som blev vedtaget på Landsmødet i 2021. </w:t>
      </w:r>
      <w:r w:rsidR="00293D9B">
        <w:t>Vi</w:t>
      </w:r>
      <w:r w:rsidRPr="00F10F59">
        <w:t xml:space="preserve"> arbejder med fire overordnede temaer:</w:t>
      </w:r>
    </w:p>
    <w:p w14:paraId="79C1F527" w14:textId="77777777" w:rsidR="00C82B6C" w:rsidRPr="00F10F59" w:rsidRDefault="00C82B6C" w:rsidP="00C82B6C">
      <w:pPr>
        <w:rPr>
          <w:b w:val="0"/>
        </w:rPr>
      </w:pPr>
    </w:p>
    <w:p w14:paraId="20E6D421" w14:textId="77777777" w:rsidR="00C82B6C" w:rsidRPr="00F10F59" w:rsidRDefault="00C82B6C" w:rsidP="00C82B6C">
      <w:bookmarkStart w:id="272" w:name="_Toc101253468"/>
      <w:bookmarkStart w:id="273" w:name="_Toc101253561"/>
      <w:bookmarkStart w:id="274" w:name="_Toc102478155"/>
      <w:bookmarkStart w:id="275" w:name="_Toc102846972"/>
      <w:bookmarkStart w:id="276" w:name="_Toc105662474"/>
      <w:r w:rsidRPr="00796402">
        <w:rPr>
          <w:rStyle w:val="Overskrift3Tegn"/>
        </w:rPr>
        <w:t>Et centralt rehabiliteringstilbud for døvblinde</w:t>
      </w:r>
      <w:bookmarkEnd w:id="272"/>
      <w:bookmarkEnd w:id="273"/>
      <w:bookmarkEnd w:id="274"/>
      <w:bookmarkEnd w:id="275"/>
      <w:bookmarkEnd w:id="276"/>
      <w:r w:rsidRPr="00796402">
        <w:rPr>
          <w:rStyle w:val="Overskrift3Tegn"/>
        </w:rPr>
        <w:br/>
      </w:r>
      <w:r w:rsidRPr="00F10F59">
        <w:t xml:space="preserve">På den korte bane arbejder vi i FDDB på at få lavet en grundig undersøgelse af behovet for rehabilitering blandt vores medlemmer. Vi vil afdække, hvordan døvblinde har oplevet situationen og følt sig stillet, når man har haft og har behov for rådgivning, hjælp eller hjælpemidler både som ny døvblind og siden hen, når ens situation har ændret sig til det værre. Undersøgelsen skal give os indsigt og baggrundsviden for at kunne gå videre med vores ønske om at samle viden og kompetencer i ét centralt tilbud for døvblinde. På lang sigt er det planen, at FDDB skal arbejde hen mod ét sted, hvor al rådgivning, hjælp, afprøvninger og vejledning kan finde sted. </w:t>
      </w:r>
    </w:p>
    <w:p w14:paraId="5264AC4F" w14:textId="77777777" w:rsidR="00C82B6C" w:rsidRPr="00F10F59" w:rsidRDefault="00C82B6C" w:rsidP="00C82B6C">
      <w:pPr>
        <w:rPr>
          <w:b w:val="0"/>
        </w:rPr>
      </w:pPr>
    </w:p>
    <w:p w14:paraId="7B3346FC" w14:textId="14E191F2" w:rsidR="00C82B6C" w:rsidRPr="00F10F59" w:rsidRDefault="00C82B6C" w:rsidP="00C82B6C">
      <w:bookmarkStart w:id="277" w:name="_Toc101253469"/>
      <w:bookmarkStart w:id="278" w:name="_Toc101253562"/>
      <w:bookmarkStart w:id="279" w:name="_Toc102478156"/>
      <w:bookmarkStart w:id="280" w:name="_Toc102846973"/>
      <w:bookmarkStart w:id="281" w:name="_Toc105662475"/>
      <w:r w:rsidRPr="00796402">
        <w:rPr>
          <w:rStyle w:val="Overskrift3Tegn"/>
        </w:rPr>
        <w:lastRenderedPageBreak/>
        <w:t>Retten til kontaktperson</w:t>
      </w:r>
      <w:bookmarkEnd w:id="277"/>
      <w:bookmarkEnd w:id="278"/>
      <w:bookmarkEnd w:id="279"/>
      <w:bookmarkEnd w:id="280"/>
      <w:bookmarkEnd w:id="281"/>
      <w:r w:rsidRPr="00796402">
        <w:rPr>
          <w:rStyle w:val="Overskrift3Tegn"/>
        </w:rPr>
        <w:br/>
      </w:r>
      <w:r w:rsidRPr="00F10F59">
        <w:t xml:space="preserve">I FDDB arbejder vi på, at kommunerne forstår vigtigheden af at have en kontaktperson, og ikke mindst at behovet vurderes individuelt og med udgangspunkt i det særlige behov man har, når man er udfordret på begge de to primære sanser. På den </w:t>
      </w:r>
      <w:r w:rsidR="007E1EE5">
        <w:t>lange</w:t>
      </w:r>
      <w:r w:rsidRPr="00F10F59">
        <w:t xml:space="preserve"> bane arbejder vi i FDDB på at få kontaktpersonsordningen i serviceloven §</w:t>
      </w:r>
      <w:r w:rsidR="008E0995">
        <w:t xml:space="preserve"> </w:t>
      </w:r>
      <w:r w:rsidRPr="00F10F59">
        <w:t>98 ud af kommunerne og etableret på regionalt eller statsligt niveau. Grunden er, at døvblindeområdet og kontaktpersonsordningen er så specialiseret, at det er umuligt for kommunerne at have den fornødne ekspertise på området. Vi er ikke et sekund i tvivl om, at det vil skabe bedre kvalitet at have det samlet på færre hænder. Derved sikrer vi ekspertisen og ikke mindst at døvblinde får</w:t>
      </w:r>
      <w:r w:rsidR="00993FE1">
        <w:t>,</w:t>
      </w:r>
      <w:r w:rsidRPr="00F10F59">
        <w:t xml:space="preserve"> hvad vi har ret til og ikke skal kæmpe for hjælpen.</w:t>
      </w:r>
    </w:p>
    <w:p w14:paraId="79372E26" w14:textId="77777777" w:rsidR="00C82B6C" w:rsidRPr="00F10F59" w:rsidRDefault="00C82B6C" w:rsidP="00C82B6C">
      <w:pPr>
        <w:rPr>
          <w:b w:val="0"/>
        </w:rPr>
      </w:pPr>
    </w:p>
    <w:p w14:paraId="54F26AB4" w14:textId="77777777" w:rsidR="00C82B6C" w:rsidRPr="00F10F59" w:rsidRDefault="00C82B6C" w:rsidP="00C82B6C">
      <w:bookmarkStart w:id="282" w:name="_Toc101253470"/>
      <w:bookmarkStart w:id="283" w:name="_Toc101253563"/>
      <w:bookmarkStart w:id="284" w:name="_Toc102478157"/>
      <w:bookmarkStart w:id="285" w:name="_Toc102846974"/>
      <w:bookmarkStart w:id="286" w:name="_Toc105662476"/>
      <w:r w:rsidRPr="00796402">
        <w:rPr>
          <w:rStyle w:val="Overskrift3Tegn"/>
        </w:rPr>
        <w:t>Det digitale samfund – også for døvblinde</w:t>
      </w:r>
      <w:bookmarkEnd w:id="282"/>
      <w:bookmarkEnd w:id="283"/>
      <w:bookmarkEnd w:id="284"/>
      <w:bookmarkEnd w:id="285"/>
      <w:bookmarkEnd w:id="286"/>
      <w:r w:rsidRPr="00796402">
        <w:rPr>
          <w:rStyle w:val="Overskrift3Tegn"/>
        </w:rPr>
        <w:br/>
      </w:r>
      <w:r w:rsidRPr="00F10F59">
        <w:t xml:space="preserve">Vi prøver hele tiden at følge med i den digitale verden. Det digitale samfund løber rigtig stærkt og glemmer ofte at få de kompenserende hjælpemidler med i overvejelserne, når der udvikles nye </w:t>
      </w:r>
      <w:proofErr w:type="spellStart"/>
      <w:r w:rsidRPr="00F10F59">
        <w:t>apps</w:t>
      </w:r>
      <w:proofErr w:type="spellEnd"/>
      <w:r w:rsidRPr="00F10F59">
        <w:t>, ideer eller hardware, som skal bruges af den almene borger. Det betyder, at vi som brugerorganisation er på arbejde hele tiden. Vi skal sikre</w:t>
      </w:r>
      <w:r w:rsidR="00A70555">
        <w:t>,</w:t>
      </w:r>
      <w:r w:rsidRPr="00F10F59">
        <w:t xml:space="preserve"> at hjemmesider, programmer og </w:t>
      </w:r>
      <w:proofErr w:type="spellStart"/>
      <w:r w:rsidRPr="00F10F59">
        <w:t>apps</w:t>
      </w:r>
      <w:proofErr w:type="spellEnd"/>
      <w:r w:rsidRPr="00F10F59">
        <w:t xml:space="preserve"> er tilgængelige også for døvblinde, og vi skal sikre, at de døvblinde borgere s</w:t>
      </w:r>
      <w:r w:rsidR="00357A2E">
        <w:t>om ikke ønsker at være digitale</w:t>
      </w:r>
      <w:r w:rsidRPr="00F10F59">
        <w:t xml:space="preserve"> reelt set kan fravælge det digitale samfund med andre brugbare løsninger som alternativ.</w:t>
      </w:r>
    </w:p>
    <w:p w14:paraId="72F461D1" w14:textId="77777777" w:rsidR="00C82B6C" w:rsidRPr="00F10F59" w:rsidRDefault="00C82B6C" w:rsidP="00C82B6C">
      <w:pPr>
        <w:rPr>
          <w:b w:val="0"/>
        </w:rPr>
      </w:pPr>
    </w:p>
    <w:p w14:paraId="2D560EAA" w14:textId="77777777" w:rsidR="00E53BE2" w:rsidRDefault="00E53BE2">
      <w:pPr>
        <w:spacing w:after="160" w:line="259" w:lineRule="auto"/>
        <w:rPr>
          <w:rStyle w:val="Overskrift3Tegn"/>
        </w:rPr>
      </w:pPr>
      <w:bookmarkStart w:id="287" w:name="_Toc101253471"/>
      <w:bookmarkStart w:id="288" w:name="_Toc101253564"/>
      <w:bookmarkStart w:id="289" w:name="_Toc102478158"/>
      <w:bookmarkStart w:id="290" w:name="_Toc102846975"/>
      <w:bookmarkStart w:id="291" w:name="_Toc105662477"/>
      <w:r>
        <w:rPr>
          <w:rStyle w:val="Overskrift3Tegn"/>
        </w:rPr>
        <w:br w:type="page"/>
      </w:r>
    </w:p>
    <w:p w14:paraId="4FF18597" w14:textId="28AA6E4B" w:rsidR="00680000" w:rsidRDefault="00C82B6C" w:rsidP="00C82B6C">
      <w:r w:rsidRPr="00796402">
        <w:rPr>
          <w:rStyle w:val="Overskrift3Tegn"/>
        </w:rPr>
        <w:lastRenderedPageBreak/>
        <w:t>FDDB som en interessepolitisk kraft</w:t>
      </w:r>
      <w:bookmarkEnd w:id="287"/>
      <w:bookmarkEnd w:id="288"/>
      <w:bookmarkEnd w:id="289"/>
      <w:bookmarkEnd w:id="290"/>
      <w:bookmarkEnd w:id="291"/>
      <w:r w:rsidRPr="00796402">
        <w:rPr>
          <w:rStyle w:val="Overskrift3Tegn"/>
        </w:rPr>
        <w:br/>
      </w:r>
      <w:r w:rsidRPr="00F10F59">
        <w:t>I FDDB ønsker vi at være mere synlige. Vi gør, hvad vi kan for at markere os på det interessepolitiske Danmarkskort og har som mål at være en brugerorganisation, der er kendt for professionalisme og holdbare løsninger. Derfor arbejder vi på at få skabt mere synlighed, flere og gode alliancer og få styrket vores tillidsfolk til at arbejde for sagen på både nationalt og lokalt plan.</w:t>
      </w:r>
    </w:p>
    <w:p w14:paraId="24597461" w14:textId="7F9ED7C1" w:rsidR="00C82B6C" w:rsidRDefault="00C82B6C" w:rsidP="00C82B6C">
      <w:r w:rsidRPr="00F10F59">
        <w:br/>
        <w:t>Vi arbejder på at være med, når der udvikles nye teknologier, og når tilgængeligheden skal forbedres. Derudover ønsker vi fortsat at være en interessepolitisk organisation, som sikrer, at døvblinde borgere i hele Danmark bliver hørt, så vi kan leve et selvstændigt og værdigt liv.</w:t>
      </w:r>
    </w:p>
    <w:p w14:paraId="0BC80885" w14:textId="77777777" w:rsidR="00680000" w:rsidRPr="00F10F59" w:rsidRDefault="00680000" w:rsidP="00C82B6C"/>
    <w:p w14:paraId="16D284FB" w14:textId="77777777" w:rsidR="00C82B6C" w:rsidRPr="00F10F59" w:rsidRDefault="00C82B6C" w:rsidP="00C82B6C">
      <w:r w:rsidRPr="00F10F59">
        <w:t>Generelt ønsker vi at skabe et FDDB version 2.0, hvor vi både er på forkant med den politiske dagsorden</w:t>
      </w:r>
      <w:r w:rsidR="00E05C95">
        <w:t>,</w:t>
      </w:r>
      <w:r w:rsidRPr="00F10F59">
        <w:t xml:space="preserve"> og hvor vi stadig udvikler de mange sociale aktiviteter som </w:t>
      </w:r>
      <w:proofErr w:type="spellStart"/>
      <w:r w:rsidRPr="00F10F59">
        <w:t>erfagrupper</w:t>
      </w:r>
      <w:proofErr w:type="spellEnd"/>
      <w:r w:rsidRPr="00F10F59">
        <w:t xml:space="preserve">, kurser, netværk samt hjemmebesøg, rådgivning og vejledning i IKT. </w:t>
      </w:r>
    </w:p>
    <w:p w14:paraId="25445F8F" w14:textId="77777777" w:rsidR="00C82B6C" w:rsidRPr="00F10F59" w:rsidRDefault="00C82B6C" w:rsidP="00C82B6C"/>
    <w:p w14:paraId="4B12CAA3" w14:textId="77777777" w:rsidR="00C82B6C" w:rsidRPr="00F10F59" w:rsidRDefault="00C82B6C" w:rsidP="00C82B6C">
      <w:r w:rsidRPr="00F10F59">
        <w:t>Vi ønsker at markere os, både for døvblindesagen men også for handicapsagen generelt. På den måde kan vi være med til at skab</w:t>
      </w:r>
      <w:r w:rsidR="00E05C95">
        <w:t>e</w:t>
      </w:r>
      <w:r w:rsidRPr="00F10F59">
        <w:t xml:space="preserve"> alliancer, hvor vi sammen gør hinanden stærkere.</w:t>
      </w:r>
      <w:r w:rsidRPr="00F10F59">
        <w:br/>
      </w:r>
    </w:p>
    <w:p w14:paraId="2AF4B951" w14:textId="77777777" w:rsidR="00C82B6C" w:rsidRPr="00F10F59" w:rsidRDefault="00C82B6C" w:rsidP="00C82B6C">
      <w:r w:rsidRPr="00F10F59">
        <w:t>Vores klare målsætning er</w:t>
      </w:r>
      <w:r w:rsidR="00993FE1">
        <w:t>,</w:t>
      </w:r>
      <w:r w:rsidRPr="00F10F59">
        <w:t xml:space="preserve"> at ingen døvblind</w:t>
      </w:r>
      <w:r w:rsidR="00FC11EC">
        <w:t>e</w:t>
      </w:r>
      <w:r w:rsidRPr="00F10F59">
        <w:t xml:space="preserve"> skal sidde derhjemme isoleret og føle</w:t>
      </w:r>
      <w:r w:rsidR="00FC11EC">
        <w:t>,</w:t>
      </w:r>
      <w:r w:rsidRPr="00F10F59">
        <w:t xml:space="preserve"> at </w:t>
      </w:r>
      <w:r w:rsidR="00BD7330">
        <w:t>man</w:t>
      </w:r>
      <w:r w:rsidRPr="00F10F59">
        <w:t xml:space="preserve"> ikke hører til. Vi vil være en forening, hvor der tages hånd om alle døvblinde i det danske samfund.</w:t>
      </w:r>
    </w:p>
    <w:p w14:paraId="097613B3" w14:textId="77777777" w:rsidR="00C82B6C" w:rsidRPr="00F10F59" w:rsidRDefault="00C82B6C">
      <w:pPr>
        <w:rPr>
          <w:sz w:val="20"/>
        </w:rPr>
      </w:pPr>
    </w:p>
    <w:p w14:paraId="11DE6125" w14:textId="77777777" w:rsidR="00F22DEB" w:rsidRPr="00F10F59" w:rsidRDefault="00F22DEB">
      <w:pPr>
        <w:rPr>
          <w:sz w:val="20"/>
        </w:rPr>
      </w:pPr>
    </w:p>
    <w:p w14:paraId="1B4174E0" w14:textId="77777777" w:rsidR="00F22DEB" w:rsidRPr="00F10F59" w:rsidRDefault="00F22DEB">
      <w:pPr>
        <w:rPr>
          <w:sz w:val="20"/>
        </w:rPr>
      </w:pPr>
    </w:p>
    <w:p w14:paraId="392D8433" w14:textId="77777777" w:rsidR="00F22DEB" w:rsidRPr="00F10F59" w:rsidRDefault="00F22DEB">
      <w:pPr>
        <w:rPr>
          <w:sz w:val="20"/>
        </w:rPr>
      </w:pPr>
    </w:p>
    <w:p w14:paraId="7F29B06E" w14:textId="66A17FB6" w:rsidR="00F22DEB" w:rsidRDefault="00F22DEB" w:rsidP="00A60E58">
      <w:pPr>
        <w:pStyle w:val="Overskrift2"/>
      </w:pPr>
      <w:bookmarkStart w:id="292" w:name="_Toc105662478"/>
      <w:r w:rsidRPr="00C74B8C">
        <w:lastRenderedPageBreak/>
        <w:t>Bagside</w:t>
      </w:r>
      <w:bookmarkEnd w:id="292"/>
      <w:r w:rsidRPr="00C74B8C">
        <w:t xml:space="preserve"> </w:t>
      </w:r>
    </w:p>
    <w:p w14:paraId="74228199" w14:textId="77777777" w:rsidR="00AA34D5" w:rsidRDefault="00AA34D5" w:rsidP="00C74B8C">
      <w:pPr>
        <w:rPr>
          <w:b w:val="0"/>
        </w:rPr>
      </w:pPr>
    </w:p>
    <w:p w14:paraId="585779ED" w14:textId="5FE31160" w:rsidR="00AA34D5" w:rsidRDefault="00AA34D5" w:rsidP="00C74B8C"/>
    <w:p w14:paraId="251E7182" w14:textId="710F3270" w:rsidR="002278D7" w:rsidRDefault="002278D7" w:rsidP="00C74B8C"/>
    <w:p w14:paraId="6F0ED9A3" w14:textId="77777777" w:rsidR="002278D7" w:rsidRPr="00AA34D5" w:rsidRDefault="002278D7" w:rsidP="00C74B8C"/>
    <w:p w14:paraId="6C48A4D6" w14:textId="43A02EEB" w:rsidR="00AA34D5" w:rsidRPr="00E53BE2" w:rsidRDefault="002278D7" w:rsidP="00E53BE2">
      <w:pPr>
        <w:pStyle w:val="Overskrift3"/>
        <w:rPr>
          <w:sz w:val="36"/>
        </w:rPr>
      </w:pPr>
      <w:r w:rsidRPr="00E53BE2">
        <w:rPr>
          <w:sz w:val="36"/>
        </w:rPr>
        <w:t xml:space="preserve">Foreningen Danske </w:t>
      </w:r>
      <w:proofErr w:type="spellStart"/>
      <w:r w:rsidRPr="00E53BE2">
        <w:rPr>
          <w:sz w:val="36"/>
        </w:rPr>
        <w:t>DøvBlinde</w:t>
      </w:r>
      <w:proofErr w:type="spellEnd"/>
      <w:r w:rsidRPr="00E53BE2">
        <w:rPr>
          <w:sz w:val="36"/>
        </w:rPr>
        <w:t xml:space="preserve"> </w:t>
      </w:r>
      <w:r w:rsidR="00AA34D5" w:rsidRPr="00E53BE2">
        <w:rPr>
          <w:sz w:val="36"/>
        </w:rPr>
        <w:t xml:space="preserve">arbejder for bedre forhold for alle med både nedsat syn og hørelse. </w:t>
      </w:r>
    </w:p>
    <w:p w14:paraId="47619344" w14:textId="7334B766" w:rsidR="00AA34D5" w:rsidRPr="00E53BE2" w:rsidRDefault="00AA34D5" w:rsidP="00E53BE2">
      <w:pPr>
        <w:pStyle w:val="Overskrift3"/>
        <w:rPr>
          <w:sz w:val="36"/>
        </w:rPr>
      </w:pPr>
      <w:r w:rsidRPr="00E53BE2">
        <w:rPr>
          <w:sz w:val="36"/>
        </w:rPr>
        <w:t xml:space="preserve">Vi hjælper med livsvigtig rådgivning, skaber netværk og slås for døvblindes mærkesager i Danmark. </w:t>
      </w:r>
    </w:p>
    <w:p w14:paraId="055B7D4F" w14:textId="2FA1F7EA" w:rsidR="00AA34D5" w:rsidRDefault="00AA34D5" w:rsidP="00AA34D5">
      <w:pPr>
        <w:rPr>
          <w:b w:val="0"/>
          <w:bCs/>
        </w:rPr>
      </w:pPr>
      <w:r>
        <w:rPr>
          <w:bCs/>
        </w:rPr>
        <w:t> </w:t>
      </w:r>
    </w:p>
    <w:p w14:paraId="19873D97" w14:textId="77777777" w:rsidR="002278D7" w:rsidRDefault="002278D7" w:rsidP="00AA34D5">
      <w:pPr>
        <w:rPr>
          <w:b w:val="0"/>
          <w:bCs/>
        </w:rPr>
      </w:pPr>
    </w:p>
    <w:p w14:paraId="39397190" w14:textId="49CD1DAD" w:rsidR="00AA34D5" w:rsidRDefault="00AA34D5" w:rsidP="00AA34D5"/>
    <w:p w14:paraId="6BC681D1" w14:textId="10DA2F60" w:rsidR="00AA34D5" w:rsidRDefault="00AA34D5" w:rsidP="00AA34D5">
      <w:pPr>
        <w:rPr>
          <w:b w:val="0"/>
          <w:bCs/>
        </w:rPr>
      </w:pPr>
    </w:p>
    <w:p w14:paraId="01093B27" w14:textId="5CF857A1" w:rsidR="00AA34D5" w:rsidRDefault="00CE438D" w:rsidP="00AA34D5">
      <w:r>
        <w:rPr>
          <w:b w:val="0"/>
          <w:bCs/>
          <w:noProof/>
          <w:lang w:eastAsia="da-DK"/>
        </w:rPr>
        <w:drawing>
          <wp:anchor distT="0" distB="0" distL="114300" distR="114300" simplePos="0" relativeHeight="251659264" behindDoc="1" locked="0" layoutInCell="1" allowOverlap="1" wp14:anchorId="005A2D4E" wp14:editId="516610B6">
            <wp:simplePos x="0" y="0"/>
            <wp:positionH relativeFrom="column">
              <wp:posOffset>2042227</wp:posOffset>
            </wp:positionH>
            <wp:positionV relativeFrom="paragraph">
              <wp:posOffset>8890</wp:posOffset>
            </wp:positionV>
            <wp:extent cx="1779905" cy="824865"/>
            <wp:effectExtent l="0" t="0" r="0" b="0"/>
            <wp:wrapTight wrapText="bothSides">
              <wp:wrapPolygon edited="0">
                <wp:start x="0" y="0"/>
                <wp:lineTo x="0" y="20952"/>
                <wp:lineTo x="21269" y="20952"/>
                <wp:lineTo x="21269"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DDB logo 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79905" cy="824865"/>
                    </a:xfrm>
                    <a:prstGeom prst="rect">
                      <a:avLst/>
                    </a:prstGeom>
                  </pic:spPr>
                </pic:pic>
              </a:graphicData>
            </a:graphic>
            <wp14:sizeRelH relativeFrom="page">
              <wp14:pctWidth>0</wp14:pctWidth>
            </wp14:sizeRelH>
            <wp14:sizeRelV relativeFrom="page">
              <wp14:pctHeight>0</wp14:pctHeight>
            </wp14:sizeRelV>
          </wp:anchor>
        </w:drawing>
      </w:r>
      <w:r w:rsidR="00AA34D5">
        <w:rPr>
          <w:bCs/>
        </w:rPr>
        <w:t> </w:t>
      </w:r>
    </w:p>
    <w:p w14:paraId="798EED3B" w14:textId="77777777" w:rsidR="00CE438D" w:rsidRDefault="00CE438D" w:rsidP="00AA34D5">
      <w:pPr>
        <w:rPr>
          <w:b w:val="0"/>
          <w:bCs/>
        </w:rPr>
      </w:pPr>
    </w:p>
    <w:p w14:paraId="2F1EEEA7" w14:textId="77777777" w:rsidR="00CE438D" w:rsidRDefault="00CE438D" w:rsidP="00AA34D5">
      <w:pPr>
        <w:rPr>
          <w:b w:val="0"/>
          <w:bCs/>
        </w:rPr>
      </w:pPr>
    </w:p>
    <w:p w14:paraId="572B59C6" w14:textId="77777777" w:rsidR="00CE438D" w:rsidRDefault="00CE438D" w:rsidP="00AA34D5">
      <w:pPr>
        <w:rPr>
          <w:b w:val="0"/>
          <w:bCs/>
        </w:rPr>
      </w:pPr>
    </w:p>
    <w:p w14:paraId="587146A1" w14:textId="77777777" w:rsidR="00CE438D" w:rsidRDefault="00CE438D" w:rsidP="00AA34D5">
      <w:pPr>
        <w:rPr>
          <w:b w:val="0"/>
          <w:bCs/>
        </w:rPr>
      </w:pPr>
    </w:p>
    <w:p w14:paraId="537614BE" w14:textId="77777777" w:rsidR="00E53BE2" w:rsidRDefault="00E53BE2" w:rsidP="00AA34D5">
      <w:pPr>
        <w:rPr>
          <w:b w:val="0"/>
          <w:bCs/>
        </w:rPr>
      </w:pPr>
    </w:p>
    <w:p w14:paraId="5A2F031C" w14:textId="4ADB419F" w:rsidR="00AA34D5" w:rsidRDefault="00AA34D5" w:rsidP="00CE438D">
      <w:pPr>
        <w:jc w:val="center"/>
      </w:pPr>
      <w:r>
        <w:rPr>
          <w:bCs/>
        </w:rPr>
        <w:t xml:space="preserve">Foreningen Danske </w:t>
      </w:r>
      <w:proofErr w:type="spellStart"/>
      <w:r>
        <w:rPr>
          <w:bCs/>
        </w:rPr>
        <w:t>DøvBlinde</w:t>
      </w:r>
      <w:proofErr w:type="spellEnd"/>
      <w:r>
        <w:rPr>
          <w:bCs/>
        </w:rPr>
        <w:t xml:space="preserve"> (FDDB)</w:t>
      </w:r>
    </w:p>
    <w:p w14:paraId="58972F00" w14:textId="0D295631" w:rsidR="00AA34D5" w:rsidRPr="00CE438D" w:rsidRDefault="00AA34D5" w:rsidP="00CE438D">
      <w:pPr>
        <w:jc w:val="center"/>
      </w:pPr>
      <w:r w:rsidRPr="00CE438D">
        <w:rPr>
          <w:bCs/>
        </w:rPr>
        <w:t>Blekinge Boulevard 2</w:t>
      </w:r>
    </w:p>
    <w:p w14:paraId="3AF2F289" w14:textId="713426CC" w:rsidR="00AA34D5" w:rsidRPr="00665EC1" w:rsidRDefault="00AA34D5" w:rsidP="00CE438D">
      <w:pPr>
        <w:jc w:val="center"/>
      </w:pPr>
      <w:r w:rsidRPr="00665EC1">
        <w:rPr>
          <w:bCs/>
        </w:rPr>
        <w:t>2630 Taastrup</w:t>
      </w:r>
    </w:p>
    <w:p w14:paraId="154F3BF4" w14:textId="4EA5DEC6" w:rsidR="00AA34D5" w:rsidRPr="00665EC1" w:rsidRDefault="00AA34D5" w:rsidP="00CE438D">
      <w:pPr>
        <w:jc w:val="center"/>
      </w:pPr>
      <w:r w:rsidRPr="00665EC1">
        <w:rPr>
          <w:bCs/>
        </w:rPr>
        <w:t>Tlf. 36 75 20 96</w:t>
      </w:r>
    </w:p>
    <w:p w14:paraId="1BBBAC60" w14:textId="3C1BCF1B" w:rsidR="00AA34D5" w:rsidRPr="00665EC1" w:rsidRDefault="00AA34D5" w:rsidP="00CE438D">
      <w:pPr>
        <w:jc w:val="center"/>
      </w:pPr>
      <w:r w:rsidRPr="00665EC1">
        <w:rPr>
          <w:bCs/>
        </w:rPr>
        <w:t>fddb@fddb.dk</w:t>
      </w:r>
    </w:p>
    <w:p w14:paraId="09D0A337" w14:textId="67624F96" w:rsidR="00AA34D5" w:rsidRPr="00665EC1" w:rsidRDefault="00AA34D5" w:rsidP="00AA34D5">
      <w:pPr>
        <w:rPr>
          <w:b w:val="0"/>
          <w:bCs/>
        </w:rPr>
      </w:pPr>
      <w:r w:rsidRPr="00665EC1">
        <w:rPr>
          <w:bCs/>
        </w:rPr>
        <w:t> </w:t>
      </w:r>
    </w:p>
    <w:p w14:paraId="24121B45" w14:textId="1CB3127C" w:rsidR="00AA34D5" w:rsidRPr="009A7FE2" w:rsidRDefault="00AA34D5" w:rsidP="009A7FE2">
      <w:pPr>
        <w:pStyle w:val="Overskrift3"/>
        <w:rPr>
          <w:sz w:val="32"/>
        </w:rPr>
      </w:pPr>
      <w:r w:rsidRPr="009A7FE2">
        <w:rPr>
          <w:sz w:val="32"/>
        </w:rPr>
        <w:t>Læs mere om foreningens arbejde på www.fddb.dk</w:t>
      </w:r>
    </w:p>
    <w:p w14:paraId="342D4D98" w14:textId="77777777" w:rsidR="00AA34D5" w:rsidRPr="00C74B8C" w:rsidRDefault="00AA34D5" w:rsidP="00C74B8C">
      <w:pPr>
        <w:rPr>
          <w:b w:val="0"/>
        </w:rPr>
      </w:pPr>
    </w:p>
    <w:sectPr w:rsidR="00AA34D5" w:rsidRPr="00C74B8C" w:rsidSect="00496F31">
      <w:type w:val="continuous"/>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E02B4" w14:textId="77777777" w:rsidR="00665EC1" w:rsidRDefault="00665EC1" w:rsidP="00375F7A">
      <w:r>
        <w:separator/>
      </w:r>
    </w:p>
  </w:endnote>
  <w:endnote w:type="continuationSeparator" w:id="0">
    <w:p w14:paraId="577C7EAB" w14:textId="77777777" w:rsidR="00665EC1" w:rsidRDefault="00665EC1" w:rsidP="0037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96EFC" w14:textId="06469F11" w:rsidR="00665EC1" w:rsidRDefault="00665EC1">
    <w:pPr>
      <w:pStyle w:val="Sidefod"/>
      <w:jc w:val="center"/>
    </w:pPr>
  </w:p>
  <w:p w14:paraId="36D36D40" w14:textId="77777777" w:rsidR="00665EC1" w:rsidRDefault="00665EC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937125"/>
      <w:docPartObj>
        <w:docPartGallery w:val="Page Numbers (Bottom of Page)"/>
        <w:docPartUnique/>
      </w:docPartObj>
    </w:sdtPr>
    <w:sdtContent>
      <w:p w14:paraId="15867163" w14:textId="3089F8C7" w:rsidR="00665EC1" w:rsidRDefault="00665EC1">
        <w:pPr>
          <w:pStyle w:val="Sidefod"/>
          <w:jc w:val="center"/>
        </w:pPr>
        <w:r>
          <w:fldChar w:fldCharType="begin"/>
        </w:r>
        <w:r>
          <w:instrText>PAGE   \* MERGEFORMAT</w:instrText>
        </w:r>
        <w:r>
          <w:fldChar w:fldCharType="separate"/>
        </w:r>
        <w:r w:rsidR="00310E13">
          <w:rPr>
            <w:noProof/>
          </w:rPr>
          <w:t>56</w:t>
        </w:r>
        <w:r>
          <w:fldChar w:fldCharType="end"/>
        </w:r>
      </w:p>
    </w:sdtContent>
  </w:sdt>
  <w:p w14:paraId="2A93BFCB" w14:textId="77777777" w:rsidR="00665EC1" w:rsidRDefault="00665EC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7B3E7A" w14:textId="77777777" w:rsidR="00665EC1" w:rsidRDefault="00665EC1" w:rsidP="00375F7A">
      <w:r>
        <w:separator/>
      </w:r>
    </w:p>
  </w:footnote>
  <w:footnote w:type="continuationSeparator" w:id="0">
    <w:p w14:paraId="15343058" w14:textId="77777777" w:rsidR="00665EC1" w:rsidRDefault="00665EC1" w:rsidP="00375F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E18F6"/>
    <w:multiLevelType w:val="hybridMultilevel"/>
    <w:tmpl w:val="733C20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3C3A3C42"/>
    <w:multiLevelType w:val="hybridMultilevel"/>
    <w:tmpl w:val="C778E1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592F3512"/>
    <w:multiLevelType w:val="hybridMultilevel"/>
    <w:tmpl w:val="807A65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79A91B3B"/>
    <w:multiLevelType w:val="hybridMultilevel"/>
    <w:tmpl w:val="A70C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739"/>
    <w:rsid w:val="000000BE"/>
    <w:rsid w:val="0000292D"/>
    <w:rsid w:val="0000453F"/>
    <w:rsid w:val="000072B0"/>
    <w:rsid w:val="00015755"/>
    <w:rsid w:val="00015C31"/>
    <w:rsid w:val="00016BA5"/>
    <w:rsid w:val="0003688E"/>
    <w:rsid w:val="00041424"/>
    <w:rsid w:val="0004223B"/>
    <w:rsid w:val="0004497C"/>
    <w:rsid w:val="00056422"/>
    <w:rsid w:val="00063E3A"/>
    <w:rsid w:val="00070472"/>
    <w:rsid w:val="0007053D"/>
    <w:rsid w:val="0007730E"/>
    <w:rsid w:val="00093311"/>
    <w:rsid w:val="00096022"/>
    <w:rsid w:val="000A29A3"/>
    <w:rsid w:val="000A7122"/>
    <w:rsid w:val="000B16BD"/>
    <w:rsid w:val="000B1FBC"/>
    <w:rsid w:val="000D36FF"/>
    <w:rsid w:val="000D4A2E"/>
    <w:rsid w:val="000E1EE3"/>
    <w:rsid w:val="000E7698"/>
    <w:rsid w:val="001021D3"/>
    <w:rsid w:val="00113C29"/>
    <w:rsid w:val="00140F47"/>
    <w:rsid w:val="00141A00"/>
    <w:rsid w:val="001654C0"/>
    <w:rsid w:val="001668F2"/>
    <w:rsid w:val="00166916"/>
    <w:rsid w:val="0017014B"/>
    <w:rsid w:val="00171409"/>
    <w:rsid w:val="0018050E"/>
    <w:rsid w:val="001842B7"/>
    <w:rsid w:val="00197A77"/>
    <w:rsid w:val="001A3888"/>
    <w:rsid w:val="001B19F8"/>
    <w:rsid w:val="001B5D94"/>
    <w:rsid w:val="001C7D88"/>
    <w:rsid w:val="001D35FD"/>
    <w:rsid w:val="001D790D"/>
    <w:rsid w:val="001E254A"/>
    <w:rsid w:val="001E5FD1"/>
    <w:rsid w:val="001E718C"/>
    <w:rsid w:val="0020722A"/>
    <w:rsid w:val="00210CDF"/>
    <w:rsid w:val="00224FEF"/>
    <w:rsid w:val="002278D7"/>
    <w:rsid w:val="0023533F"/>
    <w:rsid w:val="00245699"/>
    <w:rsid w:val="0024786A"/>
    <w:rsid w:val="00252520"/>
    <w:rsid w:val="002553C8"/>
    <w:rsid w:val="002705F1"/>
    <w:rsid w:val="00270EA7"/>
    <w:rsid w:val="0028110A"/>
    <w:rsid w:val="002867E7"/>
    <w:rsid w:val="0029166A"/>
    <w:rsid w:val="00291D55"/>
    <w:rsid w:val="00293D9B"/>
    <w:rsid w:val="002A029F"/>
    <w:rsid w:val="002A1AAA"/>
    <w:rsid w:val="002A21BA"/>
    <w:rsid w:val="002A39EA"/>
    <w:rsid w:val="002A407A"/>
    <w:rsid w:val="002B5A08"/>
    <w:rsid w:val="002D33FC"/>
    <w:rsid w:val="002D73DD"/>
    <w:rsid w:val="002E78A4"/>
    <w:rsid w:val="002F27F4"/>
    <w:rsid w:val="00310E13"/>
    <w:rsid w:val="00312B1D"/>
    <w:rsid w:val="00316506"/>
    <w:rsid w:val="00320B46"/>
    <w:rsid w:val="003435DA"/>
    <w:rsid w:val="00357A2E"/>
    <w:rsid w:val="00370C1E"/>
    <w:rsid w:val="00372276"/>
    <w:rsid w:val="003747AD"/>
    <w:rsid w:val="00375F7A"/>
    <w:rsid w:val="00376C82"/>
    <w:rsid w:val="00383255"/>
    <w:rsid w:val="00384244"/>
    <w:rsid w:val="003A084C"/>
    <w:rsid w:val="003B65BC"/>
    <w:rsid w:val="003B7610"/>
    <w:rsid w:val="003C36CE"/>
    <w:rsid w:val="003D290D"/>
    <w:rsid w:val="00404839"/>
    <w:rsid w:val="00404B52"/>
    <w:rsid w:val="00431955"/>
    <w:rsid w:val="00442F1E"/>
    <w:rsid w:val="00452B15"/>
    <w:rsid w:val="00462304"/>
    <w:rsid w:val="004747F8"/>
    <w:rsid w:val="004910B0"/>
    <w:rsid w:val="00496F31"/>
    <w:rsid w:val="004A15CB"/>
    <w:rsid w:val="004A5978"/>
    <w:rsid w:val="004B1160"/>
    <w:rsid w:val="004C5D6B"/>
    <w:rsid w:val="004C63DF"/>
    <w:rsid w:val="004C7DC0"/>
    <w:rsid w:val="004D55CE"/>
    <w:rsid w:val="004D619B"/>
    <w:rsid w:val="004E0D68"/>
    <w:rsid w:val="004F599E"/>
    <w:rsid w:val="004F7368"/>
    <w:rsid w:val="00505586"/>
    <w:rsid w:val="00511D85"/>
    <w:rsid w:val="00522E2E"/>
    <w:rsid w:val="00537BA5"/>
    <w:rsid w:val="00540133"/>
    <w:rsid w:val="00540366"/>
    <w:rsid w:val="005676DA"/>
    <w:rsid w:val="0057318E"/>
    <w:rsid w:val="005736CA"/>
    <w:rsid w:val="00592634"/>
    <w:rsid w:val="005A654D"/>
    <w:rsid w:val="005A7BA5"/>
    <w:rsid w:val="005C2F2D"/>
    <w:rsid w:val="005C4CBE"/>
    <w:rsid w:val="005D218C"/>
    <w:rsid w:val="005E1194"/>
    <w:rsid w:val="005E14A0"/>
    <w:rsid w:val="005E539A"/>
    <w:rsid w:val="005F03B3"/>
    <w:rsid w:val="005F4850"/>
    <w:rsid w:val="005F4D7A"/>
    <w:rsid w:val="00601007"/>
    <w:rsid w:val="00601F47"/>
    <w:rsid w:val="0060372E"/>
    <w:rsid w:val="00614173"/>
    <w:rsid w:val="00616DD1"/>
    <w:rsid w:val="00616EA6"/>
    <w:rsid w:val="00620332"/>
    <w:rsid w:val="00622C73"/>
    <w:rsid w:val="00627BB3"/>
    <w:rsid w:val="006315D1"/>
    <w:rsid w:val="0063207E"/>
    <w:rsid w:val="00640D5C"/>
    <w:rsid w:val="0064423D"/>
    <w:rsid w:val="00647E2C"/>
    <w:rsid w:val="00651A5E"/>
    <w:rsid w:val="00651BA0"/>
    <w:rsid w:val="006557F7"/>
    <w:rsid w:val="006628AB"/>
    <w:rsid w:val="00663BC9"/>
    <w:rsid w:val="00664458"/>
    <w:rsid w:val="00665EC1"/>
    <w:rsid w:val="00667EF8"/>
    <w:rsid w:val="00675E60"/>
    <w:rsid w:val="00676D7B"/>
    <w:rsid w:val="00677B90"/>
    <w:rsid w:val="00680000"/>
    <w:rsid w:val="00680234"/>
    <w:rsid w:val="006875D0"/>
    <w:rsid w:val="00692D49"/>
    <w:rsid w:val="0069421B"/>
    <w:rsid w:val="00696E19"/>
    <w:rsid w:val="006B17AF"/>
    <w:rsid w:val="006B4755"/>
    <w:rsid w:val="006E4739"/>
    <w:rsid w:val="00704534"/>
    <w:rsid w:val="0071160A"/>
    <w:rsid w:val="00711BDD"/>
    <w:rsid w:val="007125A9"/>
    <w:rsid w:val="00713B26"/>
    <w:rsid w:val="007167B1"/>
    <w:rsid w:val="00725302"/>
    <w:rsid w:val="00730149"/>
    <w:rsid w:val="00730AC9"/>
    <w:rsid w:val="00733A40"/>
    <w:rsid w:val="00734614"/>
    <w:rsid w:val="007438E7"/>
    <w:rsid w:val="00745B42"/>
    <w:rsid w:val="00745D03"/>
    <w:rsid w:val="00747249"/>
    <w:rsid w:val="00752957"/>
    <w:rsid w:val="00760296"/>
    <w:rsid w:val="00763550"/>
    <w:rsid w:val="007659DB"/>
    <w:rsid w:val="0076717F"/>
    <w:rsid w:val="007701F0"/>
    <w:rsid w:val="00787B50"/>
    <w:rsid w:val="00796402"/>
    <w:rsid w:val="007A5166"/>
    <w:rsid w:val="007B559A"/>
    <w:rsid w:val="007B613D"/>
    <w:rsid w:val="007B614B"/>
    <w:rsid w:val="007C233F"/>
    <w:rsid w:val="007C3D6D"/>
    <w:rsid w:val="007D2C6C"/>
    <w:rsid w:val="007E1EE5"/>
    <w:rsid w:val="007E5878"/>
    <w:rsid w:val="007F1B92"/>
    <w:rsid w:val="007F2559"/>
    <w:rsid w:val="00800E4A"/>
    <w:rsid w:val="00805C18"/>
    <w:rsid w:val="00814C6C"/>
    <w:rsid w:val="00815325"/>
    <w:rsid w:val="00817BF7"/>
    <w:rsid w:val="008212C2"/>
    <w:rsid w:val="00822055"/>
    <w:rsid w:val="00833E94"/>
    <w:rsid w:val="00835874"/>
    <w:rsid w:val="00835B87"/>
    <w:rsid w:val="00840484"/>
    <w:rsid w:val="00842254"/>
    <w:rsid w:val="00843933"/>
    <w:rsid w:val="008616E1"/>
    <w:rsid w:val="00864612"/>
    <w:rsid w:val="0087361A"/>
    <w:rsid w:val="008811F0"/>
    <w:rsid w:val="00890A94"/>
    <w:rsid w:val="00896137"/>
    <w:rsid w:val="008A2B8D"/>
    <w:rsid w:val="008B23EC"/>
    <w:rsid w:val="008B48C2"/>
    <w:rsid w:val="008B73E1"/>
    <w:rsid w:val="008C1F8D"/>
    <w:rsid w:val="008C6355"/>
    <w:rsid w:val="008D5691"/>
    <w:rsid w:val="008D7A7E"/>
    <w:rsid w:val="008E0995"/>
    <w:rsid w:val="008E2D83"/>
    <w:rsid w:val="008F06C8"/>
    <w:rsid w:val="008F2908"/>
    <w:rsid w:val="008F2EE2"/>
    <w:rsid w:val="008F5A08"/>
    <w:rsid w:val="008F6D32"/>
    <w:rsid w:val="009000C5"/>
    <w:rsid w:val="00903D31"/>
    <w:rsid w:val="00915A7F"/>
    <w:rsid w:val="00920B04"/>
    <w:rsid w:val="00934B31"/>
    <w:rsid w:val="009351DD"/>
    <w:rsid w:val="00940BE4"/>
    <w:rsid w:val="0094125A"/>
    <w:rsid w:val="0094255C"/>
    <w:rsid w:val="009468F0"/>
    <w:rsid w:val="00950F84"/>
    <w:rsid w:val="009520C1"/>
    <w:rsid w:val="00956C49"/>
    <w:rsid w:val="0096064D"/>
    <w:rsid w:val="00961B07"/>
    <w:rsid w:val="009632F2"/>
    <w:rsid w:val="0096431E"/>
    <w:rsid w:val="0097301F"/>
    <w:rsid w:val="00981800"/>
    <w:rsid w:val="00983AC3"/>
    <w:rsid w:val="00990378"/>
    <w:rsid w:val="00993FE1"/>
    <w:rsid w:val="009A40EB"/>
    <w:rsid w:val="009A518D"/>
    <w:rsid w:val="009A7FE2"/>
    <w:rsid w:val="009D798D"/>
    <w:rsid w:val="009E1A71"/>
    <w:rsid w:val="009E34BF"/>
    <w:rsid w:val="009F280C"/>
    <w:rsid w:val="009F34A2"/>
    <w:rsid w:val="009F7583"/>
    <w:rsid w:val="00A027D2"/>
    <w:rsid w:val="00A04021"/>
    <w:rsid w:val="00A24636"/>
    <w:rsid w:val="00A358BB"/>
    <w:rsid w:val="00A412B3"/>
    <w:rsid w:val="00A528D3"/>
    <w:rsid w:val="00A60E58"/>
    <w:rsid w:val="00A654A8"/>
    <w:rsid w:val="00A677FC"/>
    <w:rsid w:val="00A70555"/>
    <w:rsid w:val="00A72380"/>
    <w:rsid w:val="00A812A3"/>
    <w:rsid w:val="00AA34D5"/>
    <w:rsid w:val="00AC7518"/>
    <w:rsid w:val="00AD3748"/>
    <w:rsid w:val="00AD5B00"/>
    <w:rsid w:val="00AE099A"/>
    <w:rsid w:val="00AE30FD"/>
    <w:rsid w:val="00AF180C"/>
    <w:rsid w:val="00AF3BCB"/>
    <w:rsid w:val="00AF5300"/>
    <w:rsid w:val="00AF7627"/>
    <w:rsid w:val="00B00125"/>
    <w:rsid w:val="00B0057B"/>
    <w:rsid w:val="00B01A40"/>
    <w:rsid w:val="00B0546C"/>
    <w:rsid w:val="00B0564B"/>
    <w:rsid w:val="00B071E9"/>
    <w:rsid w:val="00B17F57"/>
    <w:rsid w:val="00B3658F"/>
    <w:rsid w:val="00B37132"/>
    <w:rsid w:val="00B433A3"/>
    <w:rsid w:val="00B4732F"/>
    <w:rsid w:val="00B50BDD"/>
    <w:rsid w:val="00B512B6"/>
    <w:rsid w:val="00B5497A"/>
    <w:rsid w:val="00B61AE4"/>
    <w:rsid w:val="00B64147"/>
    <w:rsid w:val="00B6552A"/>
    <w:rsid w:val="00B668F5"/>
    <w:rsid w:val="00B72E32"/>
    <w:rsid w:val="00B72F20"/>
    <w:rsid w:val="00B74B2B"/>
    <w:rsid w:val="00B82CC3"/>
    <w:rsid w:val="00BA49CE"/>
    <w:rsid w:val="00BA5558"/>
    <w:rsid w:val="00BB0EB6"/>
    <w:rsid w:val="00BB48D8"/>
    <w:rsid w:val="00BB6A3E"/>
    <w:rsid w:val="00BC2868"/>
    <w:rsid w:val="00BC3993"/>
    <w:rsid w:val="00BC5808"/>
    <w:rsid w:val="00BD7330"/>
    <w:rsid w:val="00BD7803"/>
    <w:rsid w:val="00BE4F65"/>
    <w:rsid w:val="00BE57BE"/>
    <w:rsid w:val="00BE7300"/>
    <w:rsid w:val="00BF1AD9"/>
    <w:rsid w:val="00C01884"/>
    <w:rsid w:val="00C0612F"/>
    <w:rsid w:val="00C12504"/>
    <w:rsid w:val="00C17C65"/>
    <w:rsid w:val="00C360E1"/>
    <w:rsid w:val="00C47AB4"/>
    <w:rsid w:val="00C52AF9"/>
    <w:rsid w:val="00C53BEC"/>
    <w:rsid w:val="00C61504"/>
    <w:rsid w:val="00C63D2F"/>
    <w:rsid w:val="00C74B8C"/>
    <w:rsid w:val="00C8017D"/>
    <w:rsid w:val="00C82B6C"/>
    <w:rsid w:val="00C83D50"/>
    <w:rsid w:val="00C912AA"/>
    <w:rsid w:val="00CA644F"/>
    <w:rsid w:val="00CC36F5"/>
    <w:rsid w:val="00CC4105"/>
    <w:rsid w:val="00CC4AB0"/>
    <w:rsid w:val="00CE3A8C"/>
    <w:rsid w:val="00CE438D"/>
    <w:rsid w:val="00CE5984"/>
    <w:rsid w:val="00D0198A"/>
    <w:rsid w:val="00D16FF8"/>
    <w:rsid w:val="00D17D80"/>
    <w:rsid w:val="00D24AFA"/>
    <w:rsid w:val="00D2610D"/>
    <w:rsid w:val="00D361EF"/>
    <w:rsid w:val="00D54B4E"/>
    <w:rsid w:val="00D63F90"/>
    <w:rsid w:val="00D64838"/>
    <w:rsid w:val="00D71D62"/>
    <w:rsid w:val="00D76115"/>
    <w:rsid w:val="00D7796C"/>
    <w:rsid w:val="00D8174A"/>
    <w:rsid w:val="00D8391C"/>
    <w:rsid w:val="00D944B3"/>
    <w:rsid w:val="00DA00B1"/>
    <w:rsid w:val="00DA40F5"/>
    <w:rsid w:val="00DA433E"/>
    <w:rsid w:val="00DA4BD1"/>
    <w:rsid w:val="00DB407A"/>
    <w:rsid w:val="00DC62C0"/>
    <w:rsid w:val="00DE368D"/>
    <w:rsid w:val="00E05136"/>
    <w:rsid w:val="00E05C95"/>
    <w:rsid w:val="00E07936"/>
    <w:rsid w:val="00E146F4"/>
    <w:rsid w:val="00E22383"/>
    <w:rsid w:val="00E3519F"/>
    <w:rsid w:val="00E40914"/>
    <w:rsid w:val="00E51C08"/>
    <w:rsid w:val="00E5376C"/>
    <w:rsid w:val="00E53BE2"/>
    <w:rsid w:val="00E62C6C"/>
    <w:rsid w:val="00E72156"/>
    <w:rsid w:val="00E73100"/>
    <w:rsid w:val="00E81008"/>
    <w:rsid w:val="00E83B2D"/>
    <w:rsid w:val="00EA5723"/>
    <w:rsid w:val="00EB016F"/>
    <w:rsid w:val="00EB5879"/>
    <w:rsid w:val="00EB58EF"/>
    <w:rsid w:val="00EB5E0C"/>
    <w:rsid w:val="00EB6172"/>
    <w:rsid w:val="00EB71E7"/>
    <w:rsid w:val="00EB747F"/>
    <w:rsid w:val="00EB7C06"/>
    <w:rsid w:val="00EC0C02"/>
    <w:rsid w:val="00EC4A4E"/>
    <w:rsid w:val="00ED2CE8"/>
    <w:rsid w:val="00ED563E"/>
    <w:rsid w:val="00EE45FB"/>
    <w:rsid w:val="00F00294"/>
    <w:rsid w:val="00F10F59"/>
    <w:rsid w:val="00F11F08"/>
    <w:rsid w:val="00F13029"/>
    <w:rsid w:val="00F22DEB"/>
    <w:rsid w:val="00F26A71"/>
    <w:rsid w:val="00F34AE2"/>
    <w:rsid w:val="00F40A9D"/>
    <w:rsid w:val="00F60583"/>
    <w:rsid w:val="00F60DDF"/>
    <w:rsid w:val="00F67486"/>
    <w:rsid w:val="00F71644"/>
    <w:rsid w:val="00F8516A"/>
    <w:rsid w:val="00F859F6"/>
    <w:rsid w:val="00F91625"/>
    <w:rsid w:val="00F92B1C"/>
    <w:rsid w:val="00F92EAA"/>
    <w:rsid w:val="00F94CFA"/>
    <w:rsid w:val="00FA1E26"/>
    <w:rsid w:val="00FA4D31"/>
    <w:rsid w:val="00FB6701"/>
    <w:rsid w:val="00FC11EC"/>
    <w:rsid w:val="00FC7C0F"/>
    <w:rsid w:val="00FF06E0"/>
    <w:rsid w:val="00FF4DC5"/>
    <w:rsid w:val="00FF70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0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EC1"/>
    <w:pPr>
      <w:spacing w:after="0" w:line="240" w:lineRule="auto"/>
    </w:pPr>
    <w:rPr>
      <w:b/>
      <w:sz w:val="36"/>
      <w:szCs w:val="24"/>
    </w:rPr>
  </w:style>
  <w:style w:type="paragraph" w:styleId="Overskrift1">
    <w:name w:val="heading 1"/>
    <w:basedOn w:val="Normal"/>
    <w:next w:val="Normal"/>
    <w:link w:val="Overskrift1Tegn"/>
    <w:uiPriority w:val="9"/>
    <w:qFormat/>
    <w:rsid w:val="00734614"/>
    <w:pPr>
      <w:keepNext/>
      <w:keepLines/>
      <w:spacing w:before="240"/>
      <w:outlineLvl w:val="0"/>
    </w:pPr>
    <w:rPr>
      <w:rFonts w:ascii="Arial Black" w:eastAsiaTheme="majorEastAsia" w:hAnsi="Arial Black" w:cstheme="majorBidi"/>
      <w:sz w:val="96"/>
      <w:szCs w:val="32"/>
    </w:rPr>
  </w:style>
  <w:style w:type="paragraph" w:styleId="Overskrift2">
    <w:name w:val="heading 2"/>
    <w:basedOn w:val="Normal"/>
    <w:link w:val="Overskrift2Tegn"/>
    <w:uiPriority w:val="9"/>
    <w:unhideWhenUsed/>
    <w:qFormat/>
    <w:rsid w:val="00665EC1"/>
    <w:pPr>
      <w:shd w:val="clear" w:color="auto" w:fill="FFFFFF"/>
      <w:outlineLvl w:val="1"/>
    </w:pPr>
    <w:rPr>
      <w:rFonts w:ascii="Arial Black" w:eastAsia="Times New Roman" w:hAnsi="Arial Black" w:cs="Arial"/>
      <w:b w:val="0"/>
      <w:bCs/>
      <w:sz w:val="56"/>
      <w:szCs w:val="44"/>
      <w:lang w:eastAsia="da-DK"/>
    </w:rPr>
  </w:style>
  <w:style w:type="paragraph" w:styleId="Overskrift3">
    <w:name w:val="heading 3"/>
    <w:basedOn w:val="Normal"/>
    <w:next w:val="Normal"/>
    <w:link w:val="Overskrift3Tegn"/>
    <w:uiPriority w:val="9"/>
    <w:unhideWhenUsed/>
    <w:qFormat/>
    <w:rsid w:val="00A358BB"/>
    <w:pPr>
      <w:keepNext/>
      <w:keepLines/>
      <w:spacing w:before="40"/>
      <w:outlineLvl w:val="2"/>
    </w:pPr>
    <w:rPr>
      <w:rFonts w:ascii="Arial Black" w:eastAsiaTheme="majorEastAsia" w:hAnsi="Arial Black" w:cstheme="majorBidi"/>
      <w:sz w:val="40"/>
    </w:rPr>
  </w:style>
  <w:style w:type="paragraph" w:styleId="Overskrift4">
    <w:name w:val="heading 4"/>
    <w:basedOn w:val="Normal"/>
    <w:next w:val="Normal"/>
    <w:link w:val="Overskrift4Tegn"/>
    <w:uiPriority w:val="9"/>
    <w:unhideWhenUsed/>
    <w:qFormat/>
    <w:rsid w:val="0079640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E4739"/>
    <w:pPr>
      <w:ind w:left="720"/>
      <w:contextualSpacing/>
    </w:pPr>
  </w:style>
  <w:style w:type="table" w:styleId="Tabel-Gitter">
    <w:name w:val="Table Grid"/>
    <w:basedOn w:val="Tabel-Normal"/>
    <w:uiPriority w:val="59"/>
    <w:rsid w:val="00113C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rial18Tegn">
    <w:name w:val="Normal arial 18 Tegn"/>
    <w:link w:val="Normalarial18"/>
    <w:locked/>
    <w:rsid w:val="00113C29"/>
    <w:rPr>
      <w:rFonts w:ascii="Arial" w:hAnsi="Arial" w:cs="Arial"/>
      <w:bCs/>
      <w:sz w:val="24"/>
      <w:szCs w:val="52"/>
    </w:rPr>
  </w:style>
  <w:style w:type="paragraph" w:customStyle="1" w:styleId="Normalarial18">
    <w:name w:val="Normal arial 18"/>
    <w:basedOn w:val="Normal"/>
    <w:link w:val="Normalarial18Tegn"/>
    <w:qFormat/>
    <w:rsid w:val="00113C29"/>
    <w:pPr>
      <w:spacing w:line="260" w:lineRule="atLeast"/>
      <w:outlineLvl w:val="0"/>
    </w:pPr>
    <w:rPr>
      <w:rFonts w:ascii="Arial" w:hAnsi="Arial" w:cs="Arial"/>
      <w:bCs/>
      <w:szCs w:val="52"/>
    </w:rPr>
  </w:style>
  <w:style w:type="paragraph" w:styleId="Sidehoved">
    <w:name w:val="header"/>
    <w:basedOn w:val="Normal"/>
    <w:link w:val="SidehovedTegn"/>
    <w:uiPriority w:val="99"/>
    <w:unhideWhenUsed/>
    <w:rsid w:val="00375F7A"/>
    <w:pPr>
      <w:tabs>
        <w:tab w:val="center" w:pos="4819"/>
        <w:tab w:val="right" w:pos="9638"/>
      </w:tabs>
    </w:pPr>
  </w:style>
  <w:style w:type="character" w:customStyle="1" w:styleId="SidehovedTegn">
    <w:name w:val="Sidehoved Tegn"/>
    <w:basedOn w:val="Standardskrifttypeiafsnit"/>
    <w:link w:val="Sidehoved"/>
    <w:uiPriority w:val="99"/>
    <w:rsid w:val="00375F7A"/>
    <w:rPr>
      <w:sz w:val="24"/>
      <w:szCs w:val="24"/>
    </w:rPr>
  </w:style>
  <w:style w:type="paragraph" w:styleId="Sidefod">
    <w:name w:val="footer"/>
    <w:basedOn w:val="Normal"/>
    <w:link w:val="SidefodTegn"/>
    <w:uiPriority w:val="99"/>
    <w:unhideWhenUsed/>
    <w:rsid w:val="00375F7A"/>
    <w:pPr>
      <w:tabs>
        <w:tab w:val="center" w:pos="4819"/>
        <w:tab w:val="right" w:pos="9638"/>
      </w:tabs>
    </w:pPr>
  </w:style>
  <w:style w:type="character" w:customStyle="1" w:styleId="SidefodTegn">
    <w:name w:val="Sidefod Tegn"/>
    <w:basedOn w:val="Standardskrifttypeiafsnit"/>
    <w:link w:val="Sidefod"/>
    <w:uiPriority w:val="99"/>
    <w:rsid w:val="00375F7A"/>
    <w:rPr>
      <w:sz w:val="24"/>
      <w:szCs w:val="24"/>
    </w:rPr>
  </w:style>
  <w:style w:type="paragraph" w:styleId="Ingenafstand">
    <w:name w:val="No Spacing"/>
    <w:link w:val="IngenafstandTegn"/>
    <w:uiPriority w:val="1"/>
    <w:qFormat/>
    <w:rsid w:val="0003688E"/>
    <w:pPr>
      <w:spacing w:after="0" w:line="240" w:lineRule="auto"/>
    </w:pPr>
  </w:style>
  <w:style w:type="character" w:customStyle="1" w:styleId="Overskrift2Tegn">
    <w:name w:val="Overskrift 2 Tegn"/>
    <w:basedOn w:val="Standardskrifttypeiafsnit"/>
    <w:link w:val="Overskrift2"/>
    <w:uiPriority w:val="9"/>
    <w:rsid w:val="00665EC1"/>
    <w:rPr>
      <w:rFonts w:ascii="Arial Black" w:eastAsia="Times New Roman" w:hAnsi="Arial Black" w:cs="Arial"/>
      <w:bCs/>
      <w:sz w:val="56"/>
      <w:szCs w:val="44"/>
      <w:shd w:val="clear" w:color="auto" w:fill="FFFFFF"/>
      <w:lang w:eastAsia="da-DK"/>
    </w:rPr>
  </w:style>
  <w:style w:type="character" w:customStyle="1" w:styleId="Overskrift3Tegn">
    <w:name w:val="Overskrift 3 Tegn"/>
    <w:basedOn w:val="Standardskrifttypeiafsnit"/>
    <w:link w:val="Overskrift3"/>
    <w:uiPriority w:val="9"/>
    <w:rsid w:val="00A358BB"/>
    <w:rPr>
      <w:rFonts w:ascii="Arial Black" w:eastAsiaTheme="majorEastAsia" w:hAnsi="Arial Black" w:cstheme="majorBidi"/>
      <w:sz w:val="40"/>
      <w:szCs w:val="24"/>
    </w:rPr>
  </w:style>
  <w:style w:type="character" w:customStyle="1" w:styleId="Overskrift4Tegn">
    <w:name w:val="Overskrift 4 Tegn"/>
    <w:basedOn w:val="Standardskrifttypeiafsnit"/>
    <w:link w:val="Overskrift4"/>
    <w:uiPriority w:val="9"/>
    <w:rsid w:val="00796402"/>
    <w:rPr>
      <w:rFonts w:asciiTheme="majorHAnsi" w:eastAsiaTheme="majorEastAsia" w:hAnsiTheme="majorHAnsi" w:cstheme="majorBidi"/>
      <w:i/>
      <w:iCs/>
      <w:color w:val="2E74B5" w:themeColor="accent1" w:themeShade="BF"/>
      <w:sz w:val="24"/>
      <w:szCs w:val="24"/>
    </w:rPr>
  </w:style>
  <w:style w:type="character" w:customStyle="1" w:styleId="Overskrift1Tegn">
    <w:name w:val="Overskrift 1 Tegn"/>
    <w:basedOn w:val="Standardskrifttypeiafsnit"/>
    <w:link w:val="Overskrift1"/>
    <w:uiPriority w:val="9"/>
    <w:rsid w:val="00734614"/>
    <w:rPr>
      <w:rFonts w:ascii="Arial Black" w:eastAsiaTheme="majorEastAsia" w:hAnsi="Arial Black" w:cstheme="majorBidi"/>
      <w:sz w:val="96"/>
      <w:szCs w:val="32"/>
    </w:rPr>
  </w:style>
  <w:style w:type="paragraph" w:styleId="Indholdsfortegnelse1">
    <w:name w:val="toc 1"/>
    <w:basedOn w:val="Normal"/>
    <w:next w:val="Normal"/>
    <w:autoRedefine/>
    <w:uiPriority w:val="39"/>
    <w:unhideWhenUsed/>
    <w:rsid w:val="00496F31"/>
    <w:pPr>
      <w:tabs>
        <w:tab w:val="right" w:leader="dot" w:pos="9622"/>
      </w:tabs>
    </w:pPr>
    <w:rPr>
      <w:b w:val="0"/>
      <w:noProof/>
    </w:rPr>
  </w:style>
  <w:style w:type="paragraph" w:styleId="Indholdsfortegnelse2">
    <w:name w:val="toc 2"/>
    <w:basedOn w:val="Normal"/>
    <w:next w:val="Normal"/>
    <w:autoRedefine/>
    <w:uiPriority w:val="39"/>
    <w:unhideWhenUsed/>
    <w:rsid w:val="00496F31"/>
    <w:pPr>
      <w:spacing w:after="100"/>
      <w:ind w:left="240"/>
    </w:pPr>
  </w:style>
  <w:style w:type="character" w:styleId="Hyperlink">
    <w:name w:val="Hyperlink"/>
    <w:basedOn w:val="Standardskrifttypeiafsnit"/>
    <w:uiPriority w:val="99"/>
    <w:unhideWhenUsed/>
    <w:rsid w:val="00F94CFA"/>
    <w:rPr>
      <w:color w:val="0563C1" w:themeColor="hyperlink"/>
      <w:u w:val="single"/>
    </w:rPr>
  </w:style>
  <w:style w:type="paragraph" w:styleId="Markeringsbobletekst">
    <w:name w:val="Balloon Text"/>
    <w:basedOn w:val="Normal"/>
    <w:link w:val="MarkeringsbobletekstTegn"/>
    <w:uiPriority w:val="99"/>
    <w:semiHidden/>
    <w:unhideWhenUsed/>
    <w:rsid w:val="00983AC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83AC3"/>
    <w:rPr>
      <w:rFonts w:ascii="Tahoma" w:hAnsi="Tahoma" w:cs="Tahoma"/>
      <w:sz w:val="16"/>
      <w:szCs w:val="16"/>
    </w:rPr>
  </w:style>
  <w:style w:type="character" w:customStyle="1" w:styleId="IngenafstandTegn">
    <w:name w:val="Ingen afstand Tegn"/>
    <w:basedOn w:val="Standardskrifttypeiafsnit"/>
    <w:link w:val="Ingenafstand"/>
    <w:uiPriority w:val="1"/>
    <w:locked/>
    <w:rsid w:val="00745B42"/>
  </w:style>
  <w:style w:type="paragraph" w:styleId="Undertitel">
    <w:name w:val="Subtitle"/>
    <w:basedOn w:val="Normal"/>
    <w:next w:val="Normal"/>
    <w:link w:val="UndertitelTegn"/>
    <w:uiPriority w:val="11"/>
    <w:qFormat/>
    <w:rsid w:val="00C74B8C"/>
    <w:pPr>
      <w:numPr>
        <w:ilvl w:val="1"/>
      </w:numPr>
      <w:spacing w:after="160"/>
    </w:pPr>
    <w:rPr>
      <w:rFonts w:eastAsiaTheme="minorEastAsia"/>
      <w:color w:val="5A5A5A" w:themeColor="text1" w:themeTint="A5"/>
      <w:spacing w:val="15"/>
      <w:sz w:val="22"/>
      <w:szCs w:val="22"/>
    </w:rPr>
  </w:style>
  <w:style w:type="character" w:customStyle="1" w:styleId="UndertitelTegn">
    <w:name w:val="Undertitel Tegn"/>
    <w:basedOn w:val="Standardskrifttypeiafsnit"/>
    <w:link w:val="Undertitel"/>
    <w:uiPriority w:val="11"/>
    <w:rsid w:val="00C74B8C"/>
    <w:rPr>
      <w:rFonts w:eastAsiaTheme="minorEastAsia"/>
      <w:color w:val="5A5A5A" w:themeColor="text1" w:themeTint="A5"/>
      <w:spacing w:val="15"/>
    </w:rPr>
  </w:style>
  <w:style w:type="character" w:styleId="Fremhv">
    <w:name w:val="Emphasis"/>
    <w:basedOn w:val="Standardskrifttypeiafsnit"/>
    <w:uiPriority w:val="20"/>
    <w:qFormat/>
    <w:rsid w:val="00E3519F"/>
    <w:rPr>
      <w:rFonts w:ascii="Franklin Gothic Demi" w:hAnsi="Franklin Gothic Demi"/>
      <w:b/>
      <w:i/>
      <w:iCs/>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EC1"/>
    <w:pPr>
      <w:spacing w:after="0" w:line="240" w:lineRule="auto"/>
    </w:pPr>
    <w:rPr>
      <w:b/>
      <w:sz w:val="36"/>
      <w:szCs w:val="24"/>
    </w:rPr>
  </w:style>
  <w:style w:type="paragraph" w:styleId="Overskrift1">
    <w:name w:val="heading 1"/>
    <w:basedOn w:val="Normal"/>
    <w:next w:val="Normal"/>
    <w:link w:val="Overskrift1Tegn"/>
    <w:uiPriority w:val="9"/>
    <w:qFormat/>
    <w:rsid w:val="00734614"/>
    <w:pPr>
      <w:keepNext/>
      <w:keepLines/>
      <w:spacing w:before="240"/>
      <w:outlineLvl w:val="0"/>
    </w:pPr>
    <w:rPr>
      <w:rFonts w:ascii="Arial Black" w:eastAsiaTheme="majorEastAsia" w:hAnsi="Arial Black" w:cstheme="majorBidi"/>
      <w:sz w:val="96"/>
      <w:szCs w:val="32"/>
    </w:rPr>
  </w:style>
  <w:style w:type="paragraph" w:styleId="Overskrift2">
    <w:name w:val="heading 2"/>
    <w:basedOn w:val="Normal"/>
    <w:link w:val="Overskrift2Tegn"/>
    <w:uiPriority w:val="9"/>
    <w:unhideWhenUsed/>
    <w:qFormat/>
    <w:rsid w:val="00665EC1"/>
    <w:pPr>
      <w:shd w:val="clear" w:color="auto" w:fill="FFFFFF"/>
      <w:outlineLvl w:val="1"/>
    </w:pPr>
    <w:rPr>
      <w:rFonts w:ascii="Arial Black" w:eastAsia="Times New Roman" w:hAnsi="Arial Black" w:cs="Arial"/>
      <w:b w:val="0"/>
      <w:bCs/>
      <w:sz w:val="56"/>
      <w:szCs w:val="44"/>
      <w:lang w:eastAsia="da-DK"/>
    </w:rPr>
  </w:style>
  <w:style w:type="paragraph" w:styleId="Overskrift3">
    <w:name w:val="heading 3"/>
    <w:basedOn w:val="Normal"/>
    <w:next w:val="Normal"/>
    <w:link w:val="Overskrift3Tegn"/>
    <w:uiPriority w:val="9"/>
    <w:unhideWhenUsed/>
    <w:qFormat/>
    <w:rsid w:val="00A358BB"/>
    <w:pPr>
      <w:keepNext/>
      <w:keepLines/>
      <w:spacing w:before="40"/>
      <w:outlineLvl w:val="2"/>
    </w:pPr>
    <w:rPr>
      <w:rFonts w:ascii="Arial Black" w:eastAsiaTheme="majorEastAsia" w:hAnsi="Arial Black" w:cstheme="majorBidi"/>
      <w:sz w:val="40"/>
    </w:rPr>
  </w:style>
  <w:style w:type="paragraph" w:styleId="Overskrift4">
    <w:name w:val="heading 4"/>
    <w:basedOn w:val="Normal"/>
    <w:next w:val="Normal"/>
    <w:link w:val="Overskrift4Tegn"/>
    <w:uiPriority w:val="9"/>
    <w:unhideWhenUsed/>
    <w:qFormat/>
    <w:rsid w:val="0079640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E4739"/>
    <w:pPr>
      <w:ind w:left="720"/>
      <w:contextualSpacing/>
    </w:pPr>
  </w:style>
  <w:style w:type="table" w:styleId="Tabel-Gitter">
    <w:name w:val="Table Grid"/>
    <w:basedOn w:val="Tabel-Normal"/>
    <w:uiPriority w:val="59"/>
    <w:rsid w:val="00113C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rial18Tegn">
    <w:name w:val="Normal arial 18 Tegn"/>
    <w:link w:val="Normalarial18"/>
    <w:locked/>
    <w:rsid w:val="00113C29"/>
    <w:rPr>
      <w:rFonts w:ascii="Arial" w:hAnsi="Arial" w:cs="Arial"/>
      <w:bCs/>
      <w:sz w:val="24"/>
      <w:szCs w:val="52"/>
    </w:rPr>
  </w:style>
  <w:style w:type="paragraph" w:customStyle="1" w:styleId="Normalarial18">
    <w:name w:val="Normal arial 18"/>
    <w:basedOn w:val="Normal"/>
    <w:link w:val="Normalarial18Tegn"/>
    <w:qFormat/>
    <w:rsid w:val="00113C29"/>
    <w:pPr>
      <w:spacing w:line="260" w:lineRule="atLeast"/>
      <w:outlineLvl w:val="0"/>
    </w:pPr>
    <w:rPr>
      <w:rFonts w:ascii="Arial" w:hAnsi="Arial" w:cs="Arial"/>
      <w:bCs/>
      <w:szCs w:val="52"/>
    </w:rPr>
  </w:style>
  <w:style w:type="paragraph" w:styleId="Sidehoved">
    <w:name w:val="header"/>
    <w:basedOn w:val="Normal"/>
    <w:link w:val="SidehovedTegn"/>
    <w:uiPriority w:val="99"/>
    <w:unhideWhenUsed/>
    <w:rsid w:val="00375F7A"/>
    <w:pPr>
      <w:tabs>
        <w:tab w:val="center" w:pos="4819"/>
        <w:tab w:val="right" w:pos="9638"/>
      </w:tabs>
    </w:pPr>
  </w:style>
  <w:style w:type="character" w:customStyle="1" w:styleId="SidehovedTegn">
    <w:name w:val="Sidehoved Tegn"/>
    <w:basedOn w:val="Standardskrifttypeiafsnit"/>
    <w:link w:val="Sidehoved"/>
    <w:uiPriority w:val="99"/>
    <w:rsid w:val="00375F7A"/>
    <w:rPr>
      <w:sz w:val="24"/>
      <w:szCs w:val="24"/>
    </w:rPr>
  </w:style>
  <w:style w:type="paragraph" w:styleId="Sidefod">
    <w:name w:val="footer"/>
    <w:basedOn w:val="Normal"/>
    <w:link w:val="SidefodTegn"/>
    <w:uiPriority w:val="99"/>
    <w:unhideWhenUsed/>
    <w:rsid w:val="00375F7A"/>
    <w:pPr>
      <w:tabs>
        <w:tab w:val="center" w:pos="4819"/>
        <w:tab w:val="right" w:pos="9638"/>
      </w:tabs>
    </w:pPr>
  </w:style>
  <w:style w:type="character" w:customStyle="1" w:styleId="SidefodTegn">
    <w:name w:val="Sidefod Tegn"/>
    <w:basedOn w:val="Standardskrifttypeiafsnit"/>
    <w:link w:val="Sidefod"/>
    <w:uiPriority w:val="99"/>
    <w:rsid w:val="00375F7A"/>
    <w:rPr>
      <w:sz w:val="24"/>
      <w:szCs w:val="24"/>
    </w:rPr>
  </w:style>
  <w:style w:type="paragraph" w:styleId="Ingenafstand">
    <w:name w:val="No Spacing"/>
    <w:link w:val="IngenafstandTegn"/>
    <w:uiPriority w:val="1"/>
    <w:qFormat/>
    <w:rsid w:val="0003688E"/>
    <w:pPr>
      <w:spacing w:after="0" w:line="240" w:lineRule="auto"/>
    </w:pPr>
  </w:style>
  <w:style w:type="character" w:customStyle="1" w:styleId="Overskrift2Tegn">
    <w:name w:val="Overskrift 2 Tegn"/>
    <w:basedOn w:val="Standardskrifttypeiafsnit"/>
    <w:link w:val="Overskrift2"/>
    <w:uiPriority w:val="9"/>
    <w:rsid w:val="00665EC1"/>
    <w:rPr>
      <w:rFonts w:ascii="Arial Black" w:eastAsia="Times New Roman" w:hAnsi="Arial Black" w:cs="Arial"/>
      <w:bCs/>
      <w:sz w:val="56"/>
      <w:szCs w:val="44"/>
      <w:shd w:val="clear" w:color="auto" w:fill="FFFFFF"/>
      <w:lang w:eastAsia="da-DK"/>
    </w:rPr>
  </w:style>
  <w:style w:type="character" w:customStyle="1" w:styleId="Overskrift3Tegn">
    <w:name w:val="Overskrift 3 Tegn"/>
    <w:basedOn w:val="Standardskrifttypeiafsnit"/>
    <w:link w:val="Overskrift3"/>
    <w:uiPriority w:val="9"/>
    <w:rsid w:val="00A358BB"/>
    <w:rPr>
      <w:rFonts w:ascii="Arial Black" w:eastAsiaTheme="majorEastAsia" w:hAnsi="Arial Black" w:cstheme="majorBidi"/>
      <w:sz w:val="40"/>
      <w:szCs w:val="24"/>
    </w:rPr>
  </w:style>
  <w:style w:type="character" w:customStyle="1" w:styleId="Overskrift4Tegn">
    <w:name w:val="Overskrift 4 Tegn"/>
    <w:basedOn w:val="Standardskrifttypeiafsnit"/>
    <w:link w:val="Overskrift4"/>
    <w:uiPriority w:val="9"/>
    <w:rsid w:val="00796402"/>
    <w:rPr>
      <w:rFonts w:asciiTheme="majorHAnsi" w:eastAsiaTheme="majorEastAsia" w:hAnsiTheme="majorHAnsi" w:cstheme="majorBidi"/>
      <w:i/>
      <w:iCs/>
      <w:color w:val="2E74B5" w:themeColor="accent1" w:themeShade="BF"/>
      <w:sz w:val="24"/>
      <w:szCs w:val="24"/>
    </w:rPr>
  </w:style>
  <w:style w:type="character" w:customStyle="1" w:styleId="Overskrift1Tegn">
    <w:name w:val="Overskrift 1 Tegn"/>
    <w:basedOn w:val="Standardskrifttypeiafsnit"/>
    <w:link w:val="Overskrift1"/>
    <w:uiPriority w:val="9"/>
    <w:rsid w:val="00734614"/>
    <w:rPr>
      <w:rFonts w:ascii="Arial Black" w:eastAsiaTheme="majorEastAsia" w:hAnsi="Arial Black" w:cstheme="majorBidi"/>
      <w:sz w:val="96"/>
      <w:szCs w:val="32"/>
    </w:rPr>
  </w:style>
  <w:style w:type="paragraph" w:styleId="Indholdsfortegnelse1">
    <w:name w:val="toc 1"/>
    <w:basedOn w:val="Normal"/>
    <w:next w:val="Normal"/>
    <w:autoRedefine/>
    <w:uiPriority w:val="39"/>
    <w:unhideWhenUsed/>
    <w:rsid w:val="00496F31"/>
    <w:pPr>
      <w:tabs>
        <w:tab w:val="right" w:leader="dot" w:pos="9622"/>
      </w:tabs>
    </w:pPr>
    <w:rPr>
      <w:b w:val="0"/>
      <w:noProof/>
    </w:rPr>
  </w:style>
  <w:style w:type="paragraph" w:styleId="Indholdsfortegnelse2">
    <w:name w:val="toc 2"/>
    <w:basedOn w:val="Normal"/>
    <w:next w:val="Normal"/>
    <w:autoRedefine/>
    <w:uiPriority w:val="39"/>
    <w:unhideWhenUsed/>
    <w:rsid w:val="00496F31"/>
    <w:pPr>
      <w:spacing w:after="100"/>
      <w:ind w:left="240"/>
    </w:pPr>
  </w:style>
  <w:style w:type="character" w:styleId="Hyperlink">
    <w:name w:val="Hyperlink"/>
    <w:basedOn w:val="Standardskrifttypeiafsnit"/>
    <w:uiPriority w:val="99"/>
    <w:unhideWhenUsed/>
    <w:rsid w:val="00F94CFA"/>
    <w:rPr>
      <w:color w:val="0563C1" w:themeColor="hyperlink"/>
      <w:u w:val="single"/>
    </w:rPr>
  </w:style>
  <w:style w:type="paragraph" w:styleId="Markeringsbobletekst">
    <w:name w:val="Balloon Text"/>
    <w:basedOn w:val="Normal"/>
    <w:link w:val="MarkeringsbobletekstTegn"/>
    <w:uiPriority w:val="99"/>
    <w:semiHidden/>
    <w:unhideWhenUsed/>
    <w:rsid w:val="00983AC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83AC3"/>
    <w:rPr>
      <w:rFonts w:ascii="Tahoma" w:hAnsi="Tahoma" w:cs="Tahoma"/>
      <w:sz w:val="16"/>
      <w:szCs w:val="16"/>
    </w:rPr>
  </w:style>
  <w:style w:type="character" w:customStyle="1" w:styleId="IngenafstandTegn">
    <w:name w:val="Ingen afstand Tegn"/>
    <w:basedOn w:val="Standardskrifttypeiafsnit"/>
    <w:link w:val="Ingenafstand"/>
    <w:uiPriority w:val="1"/>
    <w:locked/>
    <w:rsid w:val="00745B42"/>
  </w:style>
  <w:style w:type="paragraph" w:styleId="Undertitel">
    <w:name w:val="Subtitle"/>
    <w:basedOn w:val="Normal"/>
    <w:next w:val="Normal"/>
    <w:link w:val="UndertitelTegn"/>
    <w:uiPriority w:val="11"/>
    <w:qFormat/>
    <w:rsid w:val="00C74B8C"/>
    <w:pPr>
      <w:numPr>
        <w:ilvl w:val="1"/>
      </w:numPr>
      <w:spacing w:after="160"/>
    </w:pPr>
    <w:rPr>
      <w:rFonts w:eastAsiaTheme="minorEastAsia"/>
      <w:color w:val="5A5A5A" w:themeColor="text1" w:themeTint="A5"/>
      <w:spacing w:val="15"/>
      <w:sz w:val="22"/>
      <w:szCs w:val="22"/>
    </w:rPr>
  </w:style>
  <w:style w:type="character" w:customStyle="1" w:styleId="UndertitelTegn">
    <w:name w:val="Undertitel Tegn"/>
    <w:basedOn w:val="Standardskrifttypeiafsnit"/>
    <w:link w:val="Undertitel"/>
    <w:uiPriority w:val="11"/>
    <w:rsid w:val="00C74B8C"/>
    <w:rPr>
      <w:rFonts w:eastAsiaTheme="minorEastAsia"/>
      <w:color w:val="5A5A5A" w:themeColor="text1" w:themeTint="A5"/>
      <w:spacing w:val="15"/>
    </w:rPr>
  </w:style>
  <w:style w:type="character" w:styleId="Fremhv">
    <w:name w:val="Emphasis"/>
    <w:basedOn w:val="Standardskrifttypeiafsnit"/>
    <w:uiPriority w:val="20"/>
    <w:qFormat/>
    <w:rsid w:val="00E3519F"/>
    <w:rPr>
      <w:rFonts w:ascii="Franklin Gothic Demi" w:hAnsi="Franklin Gothic Demi"/>
      <w:b/>
      <w:i/>
      <w:iCs/>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07499">
      <w:bodyDiv w:val="1"/>
      <w:marLeft w:val="0"/>
      <w:marRight w:val="0"/>
      <w:marTop w:val="0"/>
      <w:marBottom w:val="0"/>
      <w:divBdr>
        <w:top w:val="none" w:sz="0" w:space="0" w:color="auto"/>
        <w:left w:val="none" w:sz="0" w:space="0" w:color="auto"/>
        <w:bottom w:val="none" w:sz="0" w:space="0" w:color="auto"/>
        <w:right w:val="none" w:sz="0" w:space="0" w:color="auto"/>
      </w:divBdr>
    </w:div>
    <w:div w:id="442267840">
      <w:bodyDiv w:val="1"/>
      <w:marLeft w:val="0"/>
      <w:marRight w:val="0"/>
      <w:marTop w:val="0"/>
      <w:marBottom w:val="0"/>
      <w:divBdr>
        <w:top w:val="none" w:sz="0" w:space="0" w:color="auto"/>
        <w:left w:val="none" w:sz="0" w:space="0" w:color="auto"/>
        <w:bottom w:val="none" w:sz="0" w:space="0" w:color="auto"/>
        <w:right w:val="none" w:sz="0" w:space="0" w:color="auto"/>
      </w:divBdr>
    </w:div>
    <w:div w:id="501362047">
      <w:bodyDiv w:val="1"/>
      <w:marLeft w:val="0"/>
      <w:marRight w:val="0"/>
      <w:marTop w:val="0"/>
      <w:marBottom w:val="0"/>
      <w:divBdr>
        <w:top w:val="none" w:sz="0" w:space="0" w:color="auto"/>
        <w:left w:val="none" w:sz="0" w:space="0" w:color="auto"/>
        <w:bottom w:val="none" w:sz="0" w:space="0" w:color="auto"/>
        <w:right w:val="none" w:sz="0" w:space="0" w:color="auto"/>
      </w:divBdr>
    </w:div>
    <w:div w:id="507982787">
      <w:bodyDiv w:val="1"/>
      <w:marLeft w:val="0"/>
      <w:marRight w:val="0"/>
      <w:marTop w:val="0"/>
      <w:marBottom w:val="0"/>
      <w:divBdr>
        <w:top w:val="none" w:sz="0" w:space="0" w:color="auto"/>
        <w:left w:val="none" w:sz="0" w:space="0" w:color="auto"/>
        <w:bottom w:val="none" w:sz="0" w:space="0" w:color="auto"/>
        <w:right w:val="none" w:sz="0" w:space="0" w:color="auto"/>
      </w:divBdr>
    </w:div>
    <w:div w:id="870729003">
      <w:bodyDiv w:val="1"/>
      <w:marLeft w:val="0"/>
      <w:marRight w:val="0"/>
      <w:marTop w:val="0"/>
      <w:marBottom w:val="0"/>
      <w:divBdr>
        <w:top w:val="none" w:sz="0" w:space="0" w:color="auto"/>
        <w:left w:val="none" w:sz="0" w:space="0" w:color="auto"/>
        <w:bottom w:val="none" w:sz="0" w:space="0" w:color="auto"/>
        <w:right w:val="none" w:sz="0" w:space="0" w:color="auto"/>
      </w:divBdr>
    </w:div>
    <w:div w:id="911623923">
      <w:bodyDiv w:val="1"/>
      <w:marLeft w:val="0"/>
      <w:marRight w:val="0"/>
      <w:marTop w:val="0"/>
      <w:marBottom w:val="0"/>
      <w:divBdr>
        <w:top w:val="none" w:sz="0" w:space="0" w:color="auto"/>
        <w:left w:val="none" w:sz="0" w:space="0" w:color="auto"/>
        <w:bottom w:val="none" w:sz="0" w:space="0" w:color="auto"/>
        <w:right w:val="none" w:sz="0" w:space="0" w:color="auto"/>
      </w:divBdr>
    </w:div>
    <w:div w:id="962688385">
      <w:bodyDiv w:val="1"/>
      <w:marLeft w:val="0"/>
      <w:marRight w:val="0"/>
      <w:marTop w:val="0"/>
      <w:marBottom w:val="0"/>
      <w:divBdr>
        <w:top w:val="none" w:sz="0" w:space="0" w:color="auto"/>
        <w:left w:val="none" w:sz="0" w:space="0" w:color="auto"/>
        <w:bottom w:val="none" w:sz="0" w:space="0" w:color="auto"/>
        <w:right w:val="none" w:sz="0" w:space="0" w:color="auto"/>
      </w:divBdr>
    </w:div>
    <w:div w:id="1255474932">
      <w:bodyDiv w:val="1"/>
      <w:marLeft w:val="0"/>
      <w:marRight w:val="0"/>
      <w:marTop w:val="0"/>
      <w:marBottom w:val="0"/>
      <w:divBdr>
        <w:top w:val="none" w:sz="0" w:space="0" w:color="auto"/>
        <w:left w:val="none" w:sz="0" w:space="0" w:color="auto"/>
        <w:bottom w:val="none" w:sz="0" w:space="0" w:color="auto"/>
        <w:right w:val="none" w:sz="0" w:space="0" w:color="auto"/>
      </w:divBdr>
    </w:div>
    <w:div w:id="1325668027">
      <w:bodyDiv w:val="1"/>
      <w:marLeft w:val="0"/>
      <w:marRight w:val="0"/>
      <w:marTop w:val="0"/>
      <w:marBottom w:val="0"/>
      <w:divBdr>
        <w:top w:val="none" w:sz="0" w:space="0" w:color="auto"/>
        <w:left w:val="none" w:sz="0" w:space="0" w:color="auto"/>
        <w:bottom w:val="none" w:sz="0" w:space="0" w:color="auto"/>
        <w:right w:val="none" w:sz="0" w:space="0" w:color="auto"/>
      </w:divBdr>
    </w:div>
    <w:div w:id="1348408247">
      <w:bodyDiv w:val="1"/>
      <w:marLeft w:val="0"/>
      <w:marRight w:val="0"/>
      <w:marTop w:val="0"/>
      <w:marBottom w:val="0"/>
      <w:divBdr>
        <w:top w:val="none" w:sz="0" w:space="0" w:color="auto"/>
        <w:left w:val="none" w:sz="0" w:space="0" w:color="auto"/>
        <w:bottom w:val="none" w:sz="0" w:space="0" w:color="auto"/>
        <w:right w:val="none" w:sz="0" w:space="0" w:color="auto"/>
      </w:divBdr>
    </w:div>
    <w:div w:id="1357075646">
      <w:bodyDiv w:val="1"/>
      <w:marLeft w:val="0"/>
      <w:marRight w:val="0"/>
      <w:marTop w:val="0"/>
      <w:marBottom w:val="0"/>
      <w:divBdr>
        <w:top w:val="none" w:sz="0" w:space="0" w:color="auto"/>
        <w:left w:val="none" w:sz="0" w:space="0" w:color="auto"/>
        <w:bottom w:val="none" w:sz="0" w:space="0" w:color="auto"/>
        <w:right w:val="none" w:sz="0" w:space="0" w:color="auto"/>
      </w:divBdr>
    </w:div>
    <w:div w:id="1486508253">
      <w:bodyDiv w:val="1"/>
      <w:marLeft w:val="0"/>
      <w:marRight w:val="0"/>
      <w:marTop w:val="0"/>
      <w:marBottom w:val="0"/>
      <w:divBdr>
        <w:top w:val="none" w:sz="0" w:space="0" w:color="auto"/>
        <w:left w:val="none" w:sz="0" w:space="0" w:color="auto"/>
        <w:bottom w:val="none" w:sz="0" w:space="0" w:color="auto"/>
        <w:right w:val="none" w:sz="0" w:space="0" w:color="auto"/>
      </w:divBdr>
    </w:div>
    <w:div w:id="1660956957">
      <w:bodyDiv w:val="1"/>
      <w:marLeft w:val="0"/>
      <w:marRight w:val="0"/>
      <w:marTop w:val="0"/>
      <w:marBottom w:val="0"/>
      <w:divBdr>
        <w:top w:val="none" w:sz="0" w:space="0" w:color="auto"/>
        <w:left w:val="none" w:sz="0" w:space="0" w:color="auto"/>
        <w:bottom w:val="none" w:sz="0" w:space="0" w:color="auto"/>
        <w:right w:val="none" w:sz="0" w:space="0" w:color="auto"/>
      </w:divBdr>
    </w:div>
    <w:div w:id="1693648907">
      <w:bodyDiv w:val="1"/>
      <w:marLeft w:val="0"/>
      <w:marRight w:val="0"/>
      <w:marTop w:val="0"/>
      <w:marBottom w:val="0"/>
      <w:divBdr>
        <w:top w:val="none" w:sz="0" w:space="0" w:color="auto"/>
        <w:left w:val="none" w:sz="0" w:space="0" w:color="auto"/>
        <w:bottom w:val="none" w:sz="0" w:space="0" w:color="auto"/>
        <w:right w:val="none" w:sz="0" w:space="0" w:color="auto"/>
      </w:divBdr>
    </w:div>
    <w:div w:id="1757897659">
      <w:bodyDiv w:val="1"/>
      <w:marLeft w:val="0"/>
      <w:marRight w:val="0"/>
      <w:marTop w:val="0"/>
      <w:marBottom w:val="0"/>
      <w:divBdr>
        <w:top w:val="none" w:sz="0" w:space="0" w:color="auto"/>
        <w:left w:val="none" w:sz="0" w:space="0" w:color="auto"/>
        <w:bottom w:val="none" w:sz="0" w:space="0" w:color="auto"/>
        <w:right w:val="none" w:sz="0" w:space="0" w:color="auto"/>
      </w:divBdr>
    </w:div>
    <w:div w:id="1815439705">
      <w:bodyDiv w:val="1"/>
      <w:marLeft w:val="0"/>
      <w:marRight w:val="0"/>
      <w:marTop w:val="0"/>
      <w:marBottom w:val="0"/>
      <w:divBdr>
        <w:top w:val="none" w:sz="0" w:space="0" w:color="auto"/>
        <w:left w:val="none" w:sz="0" w:space="0" w:color="auto"/>
        <w:bottom w:val="none" w:sz="0" w:space="0" w:color="auto"/>
        <w:right w:val="none" w:sz="0" w:space="0" w:color="auto"/>
      </w:divBdr>
    </w:div>
    <w:div w:id="193259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B9830-4FA9-4408-9A83-088DC7B61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56</Pages>
  <Words>8321</Words>
  <Characters>50762</Characters>
  <Application>Microsoft Office Word</Application>
  <DocSecurity>0</DocSecurity>
  <Lines>423</Lines>
  <Paragraphs>117</Paragraphs>
  <ScaleCrop>false</ScaleCrop>
  <HeadingPairs>
    <vt:vector size="2" baseType="variant">
      <vt:variant>
        <vt:lpstr>Titel</vt:lpstr>
      </vt:variant>
      <vt:variant>
        <vt:i4>1</vt:i4>
      </vt:variant>
    </vt:vector>
  </HeadingPairs>
  <TitlesOfParts>
    <vt:vector size="1" baseType="lpstr">
      <vt:lpstr/>
    </vt:vector>
  </TitlesOfParts>
  <Company>Handicaporganisationernes Hus</Company>
  <LinksUpToDate>false</LinksUpToDate>
  <CharactersWithSpaces>58966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Hesse</dc:creator>
  <cp:lastModifiedBy>Pia Hesse</cp:lastModifiedBy>
  <cp:revision>28</cp:revision>
  <cp:lastPrinted>2022-06-09T08:44:00Z</cp:lastPrinted>
  <dcterms:created xsi:type="dcterms:W3CDTF">2022-06-07T18:28:00Z</dcterms:created>
  <dcterms:modified xsi:type="dcterms:W3CDTF">2022-06-09T11:13:00Z</dcterms:modified>
</cp:coreProperties>
</file>